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6E" w:rsidRPr="004376D5" w:rsidRDefault="000D7675" w:rsidP="00AD456E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Planning des examens </w:t>
      </w:r>
      <w:r w:rsidR="00D85AEE" w:rsidRPr="00D85AEE">
        <w:rPr>
          <w:b/>
          <w:sz w:val="36"/>
          <w:szCs w:val="36"/>
        </w:rPr>
        <w:t xml:space="preserve">de rattrapage </w:t>
      </w:r>
      <w:r>
        <w:rPr>
          <w:b/>
          <w:sz w:val="36"/>
          <w:szCs w:val="36"/>
        </w:rPr>
        <w:t xml:space="preserve">du </w:t>
      </w:r>
      <w:r w:rsidR="00D85AEE">
        <w:rPr>
          <w:b/>
          <w:sz w:val="36"/>
          <w:szCs w:val="36"/>
        </w:rPr>
        <w:t>S</w:t>
      </w:r>
      <w:r w:rsidR="00053D16" w:rsidRPr="009B4032">
        <w:rPr>
          <w:b/>
          <w:sz w:val="36"/>
          <w:szCs w:val="36"/>
        </w:rPr>
        <w:t xml:space="preserve">2 </w:t>
      </w:r>
      <w:r w:rsidR="00026B45">
        <w:rPr>
          <w:b/>
          <w:sz w:val="36"/>
          <w:szCs w:val="36"/>
        </w:rPr>
        <w:t>« M</w:t>
      </w:r>
      <w:r w:rsidR="00436BFD" w:rsidRPr="004376D5">
        <w:rPr>
          <w:b/>
          <w:sz w:val="36"/>
          <w:szCs w:val="36"/>
        </w:rPr>
        <w:t>1 D</w:t>
      </w:r>
      <w:r w:rsidR="00026B45">
        <w:rPr>
          <w:b/>
          <w:sz w:val="36"/>
          <w:szCs w:val="36"/>
        </w:rPr>
        <w:t xml:space="preserve">idactique des </w:t>
      </w:r>
      <w:r>
        <w:rPr>
          <w:b/>
          <w:sz w:val="36"/>
          <w:szCs w:val="36"/>
        </w:rPr>
        <w:t>L</w:t>
      </w:r>
      <w:r w:rsidR="00026B45">
        <w:rPr>
          <w:b/>
          <w:sz w:val="36"/>
          <w:szCs w:val="36"/>
        </w:rPr>
        <w:t>angues Étrangères</w:t>
      </w:r>
      <w:r w:rsidR="00436BFD" w:rsidRPr="004376D5">
        <w:rPr>
          <w:b/>
          <w:sz w:val="36"/>
          <w:szCs w:val="36"/>
        </w:rPr>
        <w:t xml:space="preserve">» </w:t>
      </w:r>
    </w:p>
    <w:tbl>
      <w:tblPr>
        <w:tblStyle w:val="Grilledutableau"/>
        <w:tblpPr w:leftFromText="141" w:rightFromText="141" w:vertAnchor="page" w:horzAnchor="margin" w:tblpXSpec="center" w:tblpY="2071"/>
        <w:tblW w:w="0" w:type="auto"/>
        <w:tblLook w:val="04A0"/>
      </w:tblPr>
      <w:tblGrid>
        <w:gridCol w:w="1278"/>
        <w:gridCol w:w="1665"/>
        <w:gridCol w:w="1843"/>
        <w:gridCol w:w="5103"/>
        <w:gridCol w:w="1985"/>
      </w:tblGrid>
      <w:tr w:rsidR="009B4032" w:rsidTr="001722DA">
        <w:trPr>
          <w:trHeight w:val="269"/>
        </w:trPr>
        <w:tc>
          <w:tcPr>
            <w:tcW w:w="1278" w:type="dxa"/>
            <w:vMerge w:val="restart"/>
          </w:tcPr>
          <w:p w:rsidR="009B4032" w:rsidRDefault="009B4032" w:rsidP="001722DA">
            <w:r>
              <w:t xml:space="preserve">Dates </w:t>
            </w:r>
          </w:p>
        </w:tc>
        <w:tc>
          <w:tcPr>
            <w:tcW w:w="1665" w:type="dxa"/>
            <w:vMerge w:val="restart"/>
          </w:tcPr>
          <w:p w:rsidR="009B4032" w:rsidRDefault="009B4032" w:rsidP="001722DA">
            <w:r>
              <w:t>Horaires</w:t>
            </w:r>
          </w:p>
        </w:tc>
        <w:tc>
          <w:tcPr>
            <w:tcW w:w="1843" w:type="dxa"/>
            <w:vMerge w:val="restart"/>
          </w:tcPr>
          <w:p w:rsidR="009B4032" w:rsidRDefault="009B4032" w:rsidP="001722DA">
            <w:r>
              <w:t xml:space="preserve">Responsables des matières </w:t>
            </w:r>
          </w:p>
        </w:tc>
        <w:tc>
          <w:tcPr>
            <w:tcW w:w="5103" w:type="dxa"/>
            <w:vMerge w:val="restart"/>
          </w:tcPr>
          <w:p w:rsidR="009B4032" w:rsidRDefault="009B4032" w:rsidP="001722DA">
            <w:r>
              <w:t>Matières</w:t>
            </w:r>
          </w:p>
        </w:tc>
        <w:tc>
          <w:tcPr>
            <w:tcW w:w="1985" w:type="dxa"/>
          </w:tcPr>
          <w:p w:rsidR="009B4032" w:rsidRDefault="009B4032" w:rsidP="001722DA">
            <w:r>
              <w:t>Amphi G</w:t>
            </w:r>
          </w:p>
        </w:tc>
      </w:tr>
      <w:tr w:rsidR="009B4032" w:rsidTr="001722DA">
        <w:trPr>
          <w:trHeight w:val="269"/>
        </w:trPr>
        <w:tc>
          <w:tcPr>
            <w:tcW w:w="1278" w:type="dxa"/>
            <w:vMerge/>
          </w:tcPr>
          <w:p w:rsidR="009B4032" w:rsidRDefault="009B4032" w:rsidP="001722DA"/>
        </w:tc>
        <w:tc>
          <w:tcPr>
            <w:tcW w:w="1665" w:type="dxa"/>
            <w:vMerge/>
          </w:tcPr>
          <w:p w:rsidR="009B4032" w:rsidRDefault="009B4032" w:rsidP="001722DA"/>
        </w:tc>
        <w:tc>
          <w:tcPr>
            <w:tcW w:w="1843" w:type="dxa"/>
            <w:vMerge/>
          </w:tcPr>
          <w:p w:rsidR="009B4032" w:rsidRDefault="009B4032" w:rsidP="001722DA"/>
        </w:tc>
        <w:tc>
          <w:tcPr>
            <w:tcW w:w="5103" w:type="dxa"/>
            <w:vMerge/>
          </w:tcPr>
          <w:p w:rsidR="009B4032" w:rsidRDefault="009B4032" w:rsidP="001722DA"/>
        </w:tc>
        <w:tc>
          <w:tcPr>
            <w:tcW w:w="1985" w:type="dxa"/>
          </w:tcPr>
          <w:p w:rsidR="009B4032" w:rsidRDefault="009B4032" w:rsidP="001722DA">
            <w:r>
              <w:t>M1 DLE</w:t>
            </w:r>
          </w:p>
        </w:tc>
      </w:tr>
      <w:tr w:rsidR="003241FF" w:rsidTr="001722DA">
        <w:trPr>
          <w:trHeight w:val="545"/>
        </w:trPr>
        <w:tc>
          <w:tcPr>
            <w:tcW w:w="1278" w:type="dxa"/>
            <w:vMerge w:val="restart"/>
          </w:tcPr>
          <w:p w:rsidR="003241FF" w:rsidRDefault="003241FF" w:rsidP="001722DA">
            <w:r>
              <w:t>Dimanche</w:t>
            </w:r>
          </w:p>
          <w:p w:rsidR="003241FF" w:rsidRDefault="003241FF" w:rsidP="001722DA">
            <w:r>
              <w:t>26/06/2022</w:t>
            </w:r>
          </w:p>
        </w:tc>
        <w:tc>
          <w:tcPr>
            <w:tcW w:w="1665" w:type="dxa"/>
          </w:tcPr>
          <w:p w:rsidR="003241FF" w:rsidRDefault="003241FF" w:rsidP="001722DA"/>
          <w:p w:rsidR="003241FF" w:rsidRDefault="003241FF" w:rsidP="001722DA">
            <w:r>
              <w:t>9:00 à 10:00</w:t>
            </w:r>
          </w:p>
          <w:p w:rsidR="003241FF" w:rsidRDefault="003241FF" w:rsidP="001722DA"/>
          <w:p w:rsidR="003241FF" w:rsidRDefault="003241FF" w:rsidP="001722DA"/>
        </w:tc>
        <w:tc>
          <w:tcPr>
            <w:tcW w:w="1843" w:type="dxa"/>
          </w:tcPr>
          <w:p w:rsidR="003241FF" w:rsidRDefault="003241FF" w:rsidP="001722DA"/>
          <w:p w:rsidR="003241FF" w:rsidRDefault="003241FF" w:rsidP="001722DA">
            <w:proofErr w:type="spellStart"/>
            <w:r>
              <w:t>Medjahed</w:t>
            </w:r>
            <w:proofErr w:type="spellEnd"/>
          </w:p>
        </w:tc>
        <w:tc>
          <w:tcPr>
            <w:tcW w:w="5103" w:type="dxa"/>
          </w:tcPr>
          <w:p w:rsidR="003241FF" w:rsidRDefault="003241FF" w:rsidP="001722DA"/>
          <w:p w:rsidR="003241FF" w:rsidRDefault="003241FF" w:rsidP="001722DA">
            <w:r w:rsidRPr="00CE5320">
              <w:t>T</w:t>
            </w:r>
            <w:r>
              <w:t>héories didactiques de l’enseignement du</w:t>
            </w:r>
            <w:r w:rsidRPr="00CE5320">
              <w:t xml:space="preserve"> FLE</w:t>
            </w:r>
          </w:p>
          <w:p w:rsidR="003241FF" w:rsidRDefault="003241FF" w:rsidP="001722DA"/>
        </w:tc>
        <w:tc>
          <w:tcPr>
            <w:tcW w:w="1985" w:type="dxa"/>
          </w:tcPr>
          <w:p w:rsidR="003241FF" w:rsidRDefault="003241FF" w:rsidP="001722DA"/>
        </w:tc>
      </w:tr>
      <w:tr w:rsidR="003241FF" w:rsidTr="001722DA">
        <w:trPr>
          <w:trHeight w:val="544"/>
        </w:trPr>
        <w:tc>
          <w:tcPr>
            <w:tcW w:w="1278" w:type="dxa"/>
            <w:vMerge/>
          </w:tcPr>
          <w:p w:rsidR="003241FF" w:rsidRDefault="003241FF" w:rsidP="001722DA"/>
        </w:tc>
        <w:tc>
          <w:tcPr>
            <w:tcW w:w="1665" w:type="dxa"/>
          </w:tcPr>
          <w:p w:rsidR="003241FF" w:rsidRDefault="003241FF" w:rsidP="001722DA"/>
          <w:p w:rsidR="003241FF" w:rsidRDefault="003241FF" w:rsidP="001722DA">
            <w:r>
              <w:t>10h30  à 11h30</w:t>
            </w:r>
          </w:p>
          <w:p w:rsidR="003241FF" w:rsidRDefault="003241FF" w:rsidP="001722DA"/>
          <w:p w:rsidR="003241FF" w:rsidRDefault="003241FF" w:rsidP="001722DA"/>
        </w:tc>
        <w:tc>
          <w:tcPr>
            <w:tcW w:w="1843" w:type="dxa"/>
          </w:tcPr>
          <w:p w:rsidR="003241FF" w:rsidRDefault="003241FF" w:rsidP="001722DA"/>
          <w:p w:rsidR="003241FF" w:rsidRDefault="003241FF" w:rsidP="001722DA">
            <w:proofErr w:type="spellStart"/>
            <w:r>
              <w:t>Belkacem</w:t>
            </w:r>
            <w:proofErr w:type="spellEnd"/>
          </w:p>
        </w:tc>
        <w:tc>
          <w:tcPr>
            <w:tcW w:w="5103" w:type="dxa"/>
          </w:tcPr>
          <w:p w:rsidR="003241FF" w:rsidRDefault="003241FF" w:rsidP="001722DA"/>
          <w:p w:rsidR="003241FF" w:rsidRDefault="003241FF" w:rsidP="001722DA">
            <w:r w:rsidRPr="005F7401">
              <w:t>M</w:t>
            </w:r>
            <w:r>
              <w:t xml:space="preserve">éthodologie de la recherche en </w:t>
            </w:r>
            <w:r w:rsidRPr="005F7401">
              <w:t xml:space="preserve"> FOS</w:t>
            </w:r>
          </w:p>
          <w:p w:rsidR="003241FF" w:rsidRPr="00337C69" w:rsidRDefault="003241FF" w:rsidP="001722DA"/>
        </w:tc>
        <w:tc>
          <w:tcPr>
            <w:tcW w:w="1985" w:type="dxa"/>
          </w:tcPr>
          <w:p w:rsidR="003241FF" w:rsidRDefault="003241FF" w:rsidP="001722DA"/>
        </w:tc>
      </w:tr>
      <w:tr w:rsidR="003241FF" w:rsidTr="001722DA">
        <w:trPr>
          <w:trHeight w:val="363"/>
        </w:trPr>
        <w:tc>
          <w:tcPr>
            <w:tcW w:w="1278" w:type="dxa"/>
            <w:vMerge w:val="restart"/>
          </w:tcPr>
          <w:p w:rsidR="003241FF" w:rsidRDefault="003241FF" w:rsidP="001722DA">
            <w:r>
              <w:t>Lundi</w:t>
            </w:r>
          </w:p>
          <w:p w:rsidR="003241FF" w:rsidRDefault="003241FF" w:rsidP="001722DA">
            <w:r>
              <w:t>27/06/2022</w:t>
            </w:r>
          </w:p>
        </w:tc>
        <w:tc>
          <w:tcPr>
            <w:tcW w:w="1665" w:type="dxa"/>
          </w:tcPr>
          <w:p w:rsidR="003241FF" w:rsidRDefault="003241FF" w:rsidP="001722DA"/>
          <w:p w:rsidR="003241FF" w:rsidRDefault="003241FF" w:rsidP="001722DA">
            <w:r>
              <w:t>9:00 à 10:00</w:t>
            </w:r>
          </w:p>
          <w:p w:rsidR="003241FF" w:rsidRDefault="003241FF" w:rsidP="001722DA"/>
          <w:p w:rsidR="003241FF" w:rsidRDefault="003241FF" w:rsidP="001722DA"/>
        </w:tc>
        <w:tc>
          <w:tcPr>
            <w:tcW w:w="1843" w:type="dxa"/>
          </w:tcPr>
          <w:p w:rsidR="003241FF" w:rsidRDefault="003241FF" w:rsidP="001722DA"/>
          <w:p w:rsidR="003241FF" w:rsidRDefault="003241FF" w:rsidP="001722DA">
            <w:proofErr w:type="spellStart"/>
            <w:r>
              <w:t>Bensekate</w:t>
            </w:r>
            <w:proofErr w:type="spellEnd"/>
          </w:p>
          <w:p w:rsidR="003241FF" w:rsidRDefault="003241FF" w:rsidP="001722DA"/>
        </w:tc>
        <w:tc>
          <w:tcPr>
            <w:tcW w:w="5103" w:type="dxa"/>
          </w:tcPr>
          <w:p w:rsidR="003241FF" w:rsidRDefault="003241FF" w:rsidP="001722DA"/>
          <w:p w:rsidR="003241FF" w:rsidRPr="00337C69" w:rsidRDefault="003241FF" w:rsidP="001722DA">
            <w:r w:rsidRPr="00184473">
              <w:t>I</w:t>
            </w:r>
            <w:r>
              <w:t xml:space="preserve">nteractions en classe de </w:t>
            </w:r>
            <w:r w:rsidRPr="00184473">
              <w:t xml:space="preserve"> FLE</w:t>
            </w:r>
          </w:p>
        </w:tc>
        <w:tc>
          <w:tcPr>
            <w:tcW w:w="1985" w:type="dxa"/>
          </w:tcPr>
          <w:p w:rsidR="003241FF" w:rsidRDefault="003241FF" w:rsidP="001722DA"/>
        </w:tc>
      </w:tr>
      <w:tr w:rsidR="003241FF" w:rsidTr="001722DA">
        <w:trPr>
          <w:trHeight w:val="363"/>
        </w:trPr>
        <w:tc>
          <w:tcPr>
            <w:tcW w:w="1278" w:type="dxa"/>
            <w:vMerge/>
          </w:tcPr>
          <w:p w:rsidR="003241FF" w:rsidRDefault="003241FF" w:rsidP="001722DA"/>
        </w:tc>
        <w:tc>
          <w:tcPr>
            <w:tcW w:w="1665" w:type="dxa"/>
          </w:tcPr>
          <w:p w:rsidR="003241FF" w:rsidRDefault="003241FF" w:rsidP="001722DA"/>
          <w:p w:rsidR="003241FF" w:rsidRDefault="003241FF" w:rsidP="001722DA">
            <w:r>
              <w:t>10h30  à 11h30</w:t>
            </w:r>
          </w:p>
          <w:p w:rsidR="003241FF" w:rsidRDefault="003241FF" w:rsidP="001722DA"/>
          <w:p w:rsidR="003241FF" w:rsidRDefault="003241FF" w:rsidP="001722DA"/>
        </w:tc>
        <w:tc>
          <w:tcPr>
            <w:tcW w:w="1843" w:type="dxa"/>
          </w:tcPr>
          <w:p w:rsidR="003241FF" w:rsidRDefault="003241FF" w:rsidP="001722DA"/>
          <w:p w:rsidR="003241FF" w:rsidRDefault="003241FF" w:rsidP="001722DA">
            <w:r>
              <w:t>Amara</w:t>
            </w:r>
          </w:p>
        </w:tc>
        <w:tc>
          <w:tcPr>
            <w:tcW w:w="5103" w:type="dxa"/>
          </w:tcPr>
          <w:p w:rsidR="003241FF" w:rsidRDefault="003241FF" w:rsidP="001722DA"/>
          <w:p w:rsidR="003241FF" w:rsidRPr="00337C69" w:rsidRDefault="003241FF" w:rsidP="001722DA">
            <w:r>
              <w:t>Langues de spécialité</w:t>
            </w:r>
          </w:p>
        </w:tc>
        <w:tc>
          <w:tcPr>
            <w:tcW w:w="1985" w:type="dxa"/>
          </w:tcPr>
          <w:p w:rsidR="003241FF" w:rsidRDefault="003241FF" w:rsidP="001722DA"/>
        </w:tc>
      </w:tr>
      <w:tr w:rsidR="003241FF" w:rsidTr="001722DA">
        <w:trPr>
          <w:trHeight w:val="101"/>
        </w:trPr>
        <w:tc>
          <w:tcPr>
            <w:tcW w:w="1278" w:type="dxa"/>
            <w:vMerge w:val="restart"/>
          </w:tcPr>
          <w:p w:rsidR="003241FF" w:rsidRDefault="003241FF" w:rsidP="001722DA">
            <w:r>
              <w:t>Mardi</w:t>
            </w:r>
          </w:p>
          <w:p w:rsidR="003241FF" w:rsidRDefault="003241FF" w:rsidP="001722DA">
            <w:r>
              <w:t>28/06/2022</w:t>
            </w:r>
          </w:p>
        </w:tc>
        <w:tc>
          <w:tcPr>
            <w:tcW w:w="1665" w:type="dxa"/>
          </w:tcPr>
          <w:p w:rsidR="003241FF" w:rsidRDefault="003241FF" w:rsidP="001722DA"/>
          <w:p w:rsidR="003241FF" w:rsidRDefault="003241FF" w:rsidP="001722DA">
            <w:r>
              <w:t>9:00 à 10:00</w:t>
            </w:r>
          </w:p>
          <w:p w:rsidR="003241FF" w:rsidRDefault="003241FF" w:rsidP="001722DA"/>
          <w:p w:rsidR="003241FF" w:rsidRDefault="003241FF" w:rsidP="001722DA"/>
        </w:tc>
        <w:tc>
          <w:tcPr>
            <w:tcW w:w="1843" w:type="dxa"/>
          </w:tcPr>
          <w:p w:rsidR="003241FF" w:rsidRDefault="003241FF" w:rsidP="001722DA"/>
          <w:p w:rsidR="003241FF" w:rsidRDefault="003241FF" w:rsidP="001722DA">
            <w:proofErr w:type="spellStart"/>
            <w:r>
              <w:t>Roubai</w:t>
            </w:r>
            <w:proofErr w:type="spellEnd"/>
          </w:p>
        </w:tc>
        <w:tc>
          <w:tcPr>
            <w:tcW w:w="5103" w:type="dxa"/>
          </w:tcPr>
          <w:p w:rsidR="003241FF" w:rsidRDefault="003241FF" w:rsidP="001722DA"/>
          <w:p w:rsidR="003241FF" w:rsidRDefault="003241FF" w:rsidP="001722DA">
            <w:r w:rsidRPr="00184473">
              <w:t>Les écrits universitaires</w:t>
            </w:r>
          </w:p>
          <w:p w:rsidR="003241FF" w:rsidRPr="00992A49" w:rsidRDefault="003241FF" w:rsidP="001722DA"/>
        </w:tc>
        <w:tc>
          <w:tcPr>
            <w:tcW w:w="1985" w:type="dxa"/>
          </w:tcPr>
          <w:p w:rsidR="003241FF" w:rsidRDefault="003241FF" w:rsidP="001722DA"/>
        </w:tc>
      </w:tr>
      <w:tr w:rsidR="009B4032" w:rsidTr="001722DA">
        <w:trPr>
          <w:trHeight w:val="100"/>
        </w:trPr>
        <w:tc>
          <w:tcPr>
            <w:tcW w:w="1278" w:type="dxa"/>
            <w:vMerge/>
          </w:tcPr>
          <w:p w:rsidR="009B4032" w:rsidRDefault="009B4032" w:rsidP="001722DA"/>
        </w:tc>
        <w:tc>
          <w:tcPr>
            <w:tcW w:w="1665" w:type="dxa"/>
          </w:tcPr>
          <w:p w:rsidR="009B4032" w:rsidRDefault="009B4032" w:rsidP="001722DA"/>
          <w:p w:rsidR="009B4032" w:rsidRDefault="009B4032" w:rsidP="001722DA">
            <w:r>
              <w:t>10h30  à 11h30</w:t>
            </w:r>
          </w:p>
          <w:p w:rsidR="009B4032" w:rsidRDefault="009B4032" w:rsidP="001722DA"/>
          <w:p w:rsidR="009B4032" w:rsidRDefault="009B4032" w:rsidP="001722DA"/>
        </w:tc>
        <w:tc>
          <w:tcPr>
            <w:tcW w:w="1843" w:type="dxa"/>
          </w:tcPr>
          <w:p w:rsidR="009B4032" w:rsidRDefault="009B4032" w:rsidP="001722DA"/>
          <w:p w:rsidR="009B4032" w:rsidRDefault="00026B45" w:rsidP="001722DA">
            <w:proofErr w:type="spellStart"/>
            <w:r>
              <w:t>Benahmed</w:t>
            </w:r>
            <w:proofErr w:type="spellEnd"/>
          </w:p>
        </w:tc>
        <w:tc>
          <w:tcPr>
            <w:tcW w:w="5103" w:type="dxa"/>
          </w:tcPr>
          <w:p w:rsidR="009B4032" w:rsidRDefault="009B4032" w:rsidP="001722DA"/>
          <w:p w:rsidR="00026B45" w:rsidRDefault="00026B45" w:rsidP="001722DA">
            <w:r w:rsidRPr="00026B45">
              <w:t>Outils d'investigation de la recherche</w:t>
            </w:r>
          </w:p>
          <w:p w:rsidR="009B4032" w:rsidRPr="00992A49" w:rsidRDefault="009B4032" w:rsidP="001722DA"/>
        </w:tc>
        <w:tc>
          <w:tcPr>
            <w:tcW w:w="1985" w:type="dxa"/>
          </w:tcPr>
          <w:p w:rsidR="009B4032" w:rsidRDefault="009B4032" w:rsidP="001722DA"/>
        </w:tc>
      </w:tr>
      <w:tr w:rsidR="009B4032" w:rsidTr="001722DA">
        <w:trPr>
          <w:trHeight w:val="100"/>
        </w:trPr>
        <w:tc>
          <w:tcPr>
            <w:tcW w:w="1278" w:type="dxa"/>
          </w:tcPr>
          <w:p w:rsidR="00D76A75" w:rsidRDefault="00D76A75" w:rsidP="001722DA">
            <w:pPr>
              <w:rPr>
                <w:b/>
              </w:rPr>
            </w:pPr>
          </w:p>
          <w:p w:rsidR="009B4032" w:rsidRPr="00F57C18" w:rsidRDefault="009B4032" w:rsidP="001722DA">
            <w:pPr>
              <w:rPr>
                <w:b/>
              </w:rPr>
            </w:pPr>
            <w:r w:rsidRPr="00F57C18">
              <w:rPr>
                <w:b/>
              </w:rPr>
              <w:t xml:space="preserve">Mercredi </w:t>
            </w:r>
          </w:p>
          <w:p w:rsidR="009B4032" w:rsidRDefault="003241FF" w:rsidP="001722DA">
            <w:r>
              <w:t>29</w:t>
            </w:r>
            <w:r w:rsidR="009B4032">
              <w:t>/06/202</w:t>
            </w:r>
            <w:r w:rsidR="00A15CBD">
              <w:t>2</w:t>
            </w:r>
          </w:p>
        </w:tc>
        <w:tc>
          <w:tcPr>
            <w:tcW w:w="1665" w:type="dxa"/>
          </w:tcPr>
          <w:p w:rsidR="009B4032" w:rsidRDefault="009B4032" w:rsidP="001722DA"/>
          <w:p w:rsidR="009B4032" w:rsidRDefault="009B4032" w:rsidP="001722DA">
            <w:r>
              <w:t>9h00 à 10h00</w:t>
            </w:r>
          </w:p>
          <w:p w:rsidR="009B4032" w:rsidRDefault="009B4032" w:rsidP="001722DA"/>
          <w:p w:rsidR="009B4032" w:rsidRDefault="009B4032" w:rsidP="001722DA"/>
        </w:tc>
        <w:tc>
          <w:tcPr>
            <w:tcW w:w="1843" w:type="dxa"/>
          </w:tcPr>
          <w:p w:rsidR="009B4032" w:rsidRDefault="009B4032" w:rsidP="001722DA"/>
          <w:p w:rsidR="009B4032" w:rsidRDefault="009B4032" w:rsidP="001722DA">
            <w:proofErr w:type="spellStart"/>
            <w:r>
              <w:t>Mag</w:t>
            </w:r>
            <w:r w:rsidR="00053D16">
              <w:t>h</w:t>
            </w:r>
            <w:r>
              <w:t>raoui</w:t>
            </w:r>
            <w:proofErr w:type="spellEnd"/>
            <w:r>
              <w:t xml:space="preserve"> </w:t>
            </w:r>
          </w:p>
          <w:p w:rsidR="009B4032" w:rsidRDefault="009B4032" w:rsidP="001722DA"/>
        </w:tc>
        <w:tc>
          <w:tcPr>
            <w:tcW w:w="5103" w:type="dxa"/>
          </w:tcPr>
          <w:p w:rsidR="009B4032" w:rsidRDefault="009B4032" w:rsidP="001722DA"/>
          <w:p w:rsidR="009B4032" w:rsidRDefault="009B4032" w:rsidP="001722DA">
            <w:r w:rsidRPr="005F7401">
              <w:t>G</w:t>
            </w:r>
            <w:r>
              <w:t>estion de projet</w:t>
            </w:r>
          </w:p>
          <w:p w:rsidR="009B4032" w:rsidRPr="00992A49" w:rsidRDefault="009B4032" w:rsidP="001722DA"/>
        </w:tc>
        <w:tc>
          <w:tcPr>
            <w:tcW w:w="1985" w:type="dxa"/>
          </w:tcPr>
          <w:p w:rsidR="009B4032" w:rsidRDefault="009B4032" w:rsidP="001722DA"/>
        </w:tc>
      </w:tr>
    </w:tbl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0D7675" w:rsidRDefault="000D7675" w:rsidP="004376D5">
      <w:pPr>
        <w:rPr>
          <w:sz w:val="44"/>
          <w:szCs w:val="44"/>
        </w:rPr>
      </w:pPr>
    </w:p>
    <w:p w:rsidR="00D76A75" w:rsidRDefault="00D76A75" w:rsidP="001B505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76D5" w:rsidRPr="009B4032" w:rsidRDefault="00436BFD" w:rsidP="001B505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4032">
        <w:rPr>
          <w:rFonts w:ascii="Times New Roman" w:hAnsi="Times New Roman" w:cs="Times New Roman"/>
          <w:b/>
          <w:sz w:val="36"/>
          <w:szCs w:val="36"/>
        </w:rPr>
        <w:t>Planning des examen</w:t>
      </w:r>
      <w:r w:rsidR="003621B0" w:rsidRPr="009B4032">
        <w:rPr>
          <w:rFonts w:ascii="Times New Roman" w:hAnsi="Times New Roman" w:cs="Times New Roman"/>
          <w:b/>
          <w:sz w:val="36"/>
          <w:szCs w:val="36"/>
        </w:rPr>
        <w:t>s</w:t>
      </w:r>
      <w:r w:rsidR="004376D5" w:rsidRPr="009B40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5AEE" w:rsidRPr="00D85AEE">
        <w:rPr>
          <w:rFonts w:ascii="Times New Roman" w:hAnsi="Times New Roman" w:cs="Times New Roman"/>
          <w:b/>
          <w:sz w:val="36"/>
          <w:szCs w:val="36"/>
        </w:rPr>
        <w:t xml:space="preserve">de rattrapage </w:t>
      </w:r>
      <w:r w:rsidR="004376D5" w:rsidRPr="009B4032">
        <w:rPr>
          <w:rFonts w:ascii="Times New Roman" w:hAnsi="Times New Roman" w:cs="Times New Roman"/>
          <w:b/>
          <w:sz w:val="36"/>
          <w:szCs w:val="36"/>
        </w:rPr>
        <w:t>du</w:t>
      </w:r>
      <w:r w:rsidR="009B403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5AEE">
        <w:rPr>
          <w:rFonts w:ascii="Times New Roman" w:hAnsi="Times New Roman" w:cs="Times New Roman"/>
          <w:b/>
          <w:sz w:val="36"/>
          <w:szCs w:val="36"/>
        </w:rPr>
        <w:t>S</w:t>
      </w:r>
      <w:r w:rsidR="009B4032" w:rsidRPr="009B4032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Pr="009B4032">
        <w:rPr>
          <w:rFonts w:ascii="Times New Roman" w:hAnsi="Times New Roman" w:cs="Times New Roman"/>
          <w:b/>
          <w:sz w:val="36"/>
          <w:szCs w:val="36"/>
        </w:rPr>
        <w:t>« </w:t>
      </w:r>
      <w:r w:rsidR="00AD456E" w:rsidRPr="009B4032">
        <w:rPr>
          <w:rFonts w:ascii="Times New Roman" w:hAnsi="Times New Roman" w:cs="Times New Roman"/>
          <w:b/>
          <w:sz w:val="36"/>
          <w:szCs w:val="36"/>
        </w:rPr>
        <w:t>Master 1 Langue et Communication</w:t>
      </w:r>
      <w:r w:rsidRPr="009B4032">
        <w:rPr>
          <w:rFonts w:ascii="Times New Roman" w:hAnsi="Times New Roman" w:cs="Times New Roman"/>
          <w:b/>
          <w:sz w:val="36"/>
          <w:szCs w:val="36"/>
        </w:rPr>
        <w:t> »</w:t>
      </w:r>
    </w:p>
    <w:tbl>
      <w:tblPr>
        <w:tblStyle w:val="Grilledutableau"/>
        <w:tblW w:w="0" w:type="auto"/>
        <w:tblInd w:w="675" w:type="dxa"/>
        <w:tblLook w:val="04A0"/>
      </w:tblPr>
      <w:tblGrid>
        <w:gridCol w:w="1278"/>
        <w:gridCol w:w="1841"/>
        <w:gridCol w:w="2551"/>
        <w:gridCol w:w="4536"/>
        <w:gridCol w:w="1843"/>
      </w:tblGrid>
      <w:tr w:rsidR="000D7675" w:rsidTr="001722DA">
        <w:trPr>
          <w:trHeight w:val="269"/>
        </w:trPr>
        <w:tc>
          <w:tcPr>
            <w:tcW w:w="1278" w:type="dxa"/>
            <w:vMerge w:val="restart"/>
          </w:tcPr>
          <w:p w:rsidR="000D7675" w:rsidRDefault="000D7675" w:rsidP="00393AE3">
            <w:r>
              <w:t xml:space="preserve">Dates </w:t>
            </w:r>
          </w:p>
        </w:tc>
        <w:tc>
          <w:tcPr>
            <w:tcW w:w="1841" w:type="dxa"/>
            <w:vMerge w:val="restart"/>
          </w:tcPr>
          <w:p w:rsidR="000D7675" w:rsidRDefault="000D7675" w:rsidP="00393AE3">
            <w:r>
              <w:t>Horaires</w:t>
            </w:r>
          </w:p>
        </w:tc>
        <w:tc>
          <w:tcPr>
            <w:tcW w:w="2551" w:type="dxa"/>
            <w:vMerge w:val="restart"/>
          </w:tcPr>
          <w:p w:rsidR="000D7675" w:rsidRDefault="000D7675" w:rsidP="00393AE3">
            <w:r>
              <w:t xml:space="preserve">Responsables des matières </w:t>
            </w:r>
          </w:p>
        </w:tc>
        <w:tc>
          <w:tcPr>
            <w:tcW w:w="4536" w:type="dxa"/>
            <w:vMerge w:val="restart"/>
          </w:tcPr>
          <w:p w:rsidR="000D7675" w:rsidRDefault="000D7675" w:rsidP="00393AE3">
            <w:r>
              <w:t>Matières</w:t>
            </w:r>
          </w:p>
        </w:tc>
        <w:tc>
          <w:tcPr>
            <w:tcW w:w="1843" w:type="dxa"/>
          </w:tcPr>
          <w:p w:rsidR="000D7675" w:rsidRDefault="007F4BCD" w:rsidP="00347B0E">
            <w:r>
              <w:t xml:space="preserve">M1 </w:t>
            </w:r>
            <w:proofErr w:type="spellStart"/>
            <w:r>
              <w:t>Lgue</w:t>
            </w:r>
            <w:proofErr w:type="spellEnd"/>
            <w:r>
              <w:t xml:space="preserve"> &amp;Com</w:t>
            </w:r>
          </w:p>
          <w:p w:rsidR="000D7675" w:rsidRDefault="000D7675" w:rsidP="00347B0E"/>
        </w:tc>
      </w:tr>
      <w:tr w:rsidR="003241FF" w:rsidTr="001722DA">
        <w:trPr>
          <w:trHeight w:val="269"/>
        </w:trPr>
        <w:tc>
          <w:tcPr>
            <w:tcW w:w="1278" w:type="dxa"/>
            <w:vMerge/>
          </w:tcPr>
          <w:p w:rsidR="003241FF" w:rsidRDefault="003241FF" w:rsidP="00393AE3"/>
        </w:tc>
        <w:tc>
          <w:tcPr>
            <w:tcW w:w="1841" w:type="dxa"/>
            <w:vMerge/>
          </w:tcPr>
          <w:p w:rsidR="003241FF" w:rsidRDefault="003241FF" w:rsidP="00393AE3"/>
        </w:tc>
        <w:tc>
          <w:tcPr>
            <w:tcW w:w="2551" w:type="dxa"/>
            <w:vMerge/>
          </w:tcPr>
          <w:p w:rsidR="003241FF" w:rsidRDefault="003241FF" w:rsidP="00393AE3"/>
        </w:tc>
        <w:tc>
          <w:tcPr>
            <w:tcW w:w="4536" w:type="dxa"/>
            <w:vMerge/>
          </w:tcPr>
          <w:p w:rsidR="003241FF" w:rsidRDefault="003241FF" w:rsidP="00393AE3"/>
        </w:tc>
        <w:tc>
          <w:tcPr>
            <w:tcW w:w="1843" w:type="dxa"/>
          </w:tcPr>
          <w:p w:rsidR="003241FF" w:rsidRDefault="003241FF" w:rsidP="00347B0E">
            <w:r>
              <w:t>Salle 23</w:t>
            </w:r>
          </w:p>
        </w:tc>
      </w:tr>
      <w:tr w:rsidR="00C874CC" w:rsidTr="001722DA">
        <w:trPr>
          <w:trHeight w:val="160"/>
        </w:trPr>
        <w:tc>
          <w:tcPr>
            <w:tcW w:w="1278" w:type="dxa"/>
            <w:vMerge w:val="restart"/>
          </w:tcPr>
          <w:p w:rsidR="00C874CC" w:rsidRDefault="00C874CC" w:rsidP="008155A8"/>
          <w:p w:rsidR="00C874CC" w:rsidRPr="006831CD" w:rsidRDefault="00C874CC" w:rsidP="008155A8">
            <w:pPr>
              <w:rPr>
                <w:b/>
              </w:rPr>
            </w:pPr>
            <w:r w:rsidRPr="006831CD">
              <w:rPr>
                <w:b/>
              </w:rPr>
              <w:t>Dimanche</w:t>
            </w:r>
          </w:p>
          <w:p w:rsidR="00C874CC" w:rsidRDefault="00C874CC" w:rsidP="008155A8">
            <w:r>
              <w:t>2</w:t>
            </w:r>
            <w:r w:rsidR="003241FF">
              <w:t>6</w:t>
            </w:r>
            <w:r>
              <w:t>/06/2022</w:t>
            </w:r>
          </w:p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9:00 à 10:00</w:t>
            </w:r>
          </w:p>
          <w:p w:rsidR="00C874CC" w:rsidRDefault="00C874CC" w:rsidP="008155A8"/>
          <w:p w:rsidR="00C874CC" w:rsidRDefault="00C874CC" w:rsidP="008155A8"/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Roubai</w:t>
            </w:r>
            <w:proofErr w:type="spellEnd"/>
          </w:p>
          <w:p w:rsidR="00C874CC" w:rsidRDefault="00C874CC" w:rsidP="00D023A9"/>
        </w:tc>
        <w:tc>
          <w:tcPr>
            <w:tcW w:w="4536" w:type="dxa"/>
          </w:tcPr>
          <w:p w:rsidR="00C874CC" w:rsidRDefault="00C874CC" w:rsidP="00D023A9"/>
          <w:p w:rsidR="00C874CC" w:rsidRDefault="00C874CC" w:rsidP="00D023A9">
            <w:r w:rsidRPr="007107A2">
              <w:t>Communication publique et privée</w:t>
            </w:r>
          </w:p>
          <w:p w:rsidR="00C874CC" w:rsidRDefault="00C874CC" w:rsidP="00D023A9"/>
        </w:tc>
        <w:tc>
          <w:tcPr>
            <w:tcW w:w="1843" w:type="dxa"/>
          </w:tcPr>
          <w:p w:rsidR="00C874CC" w:rsidRDefault="00C874CC" w:rsidP="008155A8"/>
        </w:tc>
      </w:tr>
      <w:tr w:rsidR="00C874CC" w:rsidTr="001722DA">
        <w:trPr>
          <w:trHeight w:val="158"/>
        </w:trPr>
        <w:tc>
          <w:tcPr>
            <w:tcW w:w="1278" w:type="dxa"/>
            <w:vMerge/>
          </w:tcPr>
          <w:p w:rsidR="00C874CC" w:rsidRDefault="00C874CC" w:rsidP="008155A8"/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10h30  à 11h30</w:t>
            </w:r>
          </w:p>
          <w:p w:rsidR="00C874CC" w:rsidRDefault="00C874CC" w:rsidP="008155A8"/>
          <w:p w:rsidR="00C874CC" w:rsidRDefault="00C874CC" w:rsidP="008155A8"/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Tilikete</w:t>
            </w:r>
            <w:proofErr w:type="spellEnd"/>
          </w:p>
        </w:tc>
        <w:tc>
          <w:tcPr>
            <w:tcW w:w="4536" w:type="dxa"/>
          </w:tcPr>
          <w:p w:rsidR="00C874CC" w:rsidRDefault="00C874CC" w:rsidP="00D023A9"/>
          <w:p w:rsidR="00C874CC" w:rsidRDefault="00C874CC" w:rsidP="00D023A9">
            <w:r w:rsidRPr="007107A2">
              <w:t>Typologie des écrits de presse</w:t>
            </w:r>
          </w:p>
          <w:p w:rsidR="00C874CC" w:rsidRDefault="00C874CC" w:rsidP="00D023A9"/>
          <w:p w:rsidR="00C874CC" w:rsidRDefault="00C874CC" w:rsidP="00D023A9"/>
        </w:tc>
        <w:tc>
          <w:tcPr>
            <w:tcW w:w="1843" w:type="dxa"/>
          </w:tcPr>
          <w:p w:rsidR="00C874CC" w:rsidRDefault="00C874CC" w:rsidP="008155A8"/>
        </w:tc>
      </w:tr>
      <w:tr w:rsidR="00C874CC" w:rsidTr="001722DA">
        <w:trPr>
          <w:trHeight w:val="158"/>
        </w:trPr>
        <w:tc>
          <w:tcPr>
            <w:tcW w:w="1278" w:type="dxa"/>
            <w:vMerge w:val="restart"/>
          </w:tcPr>
          <w:p w:rsidR="00C874CC" w:rsidRDefault="00C874CC" w:rsidP="008155A8"/>
          <w:p w:rsidR="00C874CC" w:rsidRPr="00A5093F" w:rsidRDefault="00C874CC" w:rsidP="008155A8">
            <w:pPr>
              <w:rPr>
                <w:b/>
              </w:rPr>
            </w:pPr>
            <w:r w:rsidRPr="00A5093F">
              <w:rPr>
                <w:b/>
              </w:rPr>
              <w:t>Lundi</w:t>
            </w:r>
          </w:p>
          <w:p w:rsidR="00C874CC" w:rsidRDefault="003241FF" w:rsidP="008155A8">
            <w:r>
              <w:t>27</w:t>
            </w:r>
            <w:r w:rsidR="00C874CC">
              <w:t>/06/2022</w:t>
            </w:r>
          </w:p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9:00 à 10:00</w:t>
            </w:r>
          </w:p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Benbouziane</w:t>
            </w:r>
            <w:proofErr w:type="spellEnd"/>
          </w:p>
        </w:tc>
        <w:tc>
          <w:tcPr>
            <w:tcW w:w="4536" w:type="dxa"/>
          </w:tcPr>
          <w:p w:rsidR="00C874CC" w:rsidRDefault="00C874CC" w:rsidP="00D023A9"/>
          <w:p w:rsidR="00C874CC" w:rsidRDefault="00C874CC" w:rsidP="00D023A9">
            <w:r w:rsidRPr="00061EAD">
              <w:t>Analyse du discours</w:t>
            </w:r>
          </w:p>
          <w:p w:rsidR="00C874CC" w:rsidRDefault="00C874CC" w:rsidP="00D023A9"/>
          <w:p w:rsidR="00C874CC" w:rsidRPr="00337C69" w:rsidRDefault="00C874CC" w:rsidP="00D023A9"/>
        </w:tc>
        <w:tc>
          <w:tcPr>
            <w:tcW w:w="1843" w:type="dxa"/>
          </w:tcPr>
          <w:p w:rsidR="00C874CC" w:rsidRDefault="00C874CC" w:rsidP="008155A8"/>
        </w:tc>
      </w:tr>
      <w:tr w:rsidR="00C874CC" w:rsidTr="001722DA">
        <w:trPr>
          <w:trHeight w:val="158"/>
        </w:trPr>
        <w:tc>
          <w:tcPr>
            <w:tcW w:w="1278" w:type="dxa"/>
            <w:vMerge/>
          </w:tcPr>
          <w:p w:rsidR="00C874CC" w:rsidRDefault="00C874CC" w:rsidP="008155A8"/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10h30  à 11h30</w:t>
            </w:r>
          </w:p>
          <w:p w:rsidR="00C874CC" w:rsidRDefault="00C874CC" w:rsidP="008155A8"/>
          <w:p w:rsidR="00C874CC" w:rsidRDefault="00C874CC" w:rsidP="008155A8"/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Belkacem</w:t>
            </w:r>
            <w:proofErr w:type="spellEnd"/>
          </w:p>
        </w:tc>
        <w:tc>
          <w:tcPr>
            <w:tcW w:w="4536" w:type="dxa"/>
          </w:tcPr>
          <w:p w:rsidR="00C874CC" w:rsidRDefault="00C874CC" w:rsidP="00D023A9"/>
          <w:p w:rsidR="00C874CC" w:rsidRPr="007107A2" w:rsidRDefault="00C874CC" w:rsidP="00C874CC">
            <w:r w:rsidRPr="00061EAD">
              <w:t>Méthodologie de la recherche</w:t>
            </w:r>
          </w:p>
        </w:tc>
        <w:tc>
          <w:tcPr>
            <w:tcW w:w="1843" w:type="dxa"/>
          </w:tcPr>
          <w:p w:rsidR="00C874CC" w:rsidRDefault="00C874CC" w:rsidP="008155A8"/>
        </w:tc>
      </w:tr>
      <w:tr w:rsidR="00C874CC" w:rsidTr="001722DA">
        <w:trPr>
          <w:trHeight w:val="151"/>
        </w:trPr>
        <w:tc>
          <w:tcPr>
            <w:tcW w:w="1278" w:type="dxa"/>
            <w:vMerge w:val="restart"/>
          </w:tcPr>
          <w:p w:rsidR="00C874CC" w:rsidRDefault="00C874CC" w:rsidP="008155A8"/>
          <w:p w:rsidR="00C874CC" w:rsidRPr="00A5093F" w:rsidRDefault="00C874CC" w:rsidP="008155A8">
            <w:pPr>
              <w:rPr>
                <w:b/>
              </w:rPr>
            </w:pPr>
            <w:r>
              <w:rPr>
                <w:b/>
              </w:rPr>
              <w:t>Mar</w:t>
            </w:r>
            <w:r w:rsidRPr="00A5093F">
              <w:rPr>
                <w:b/>
              </w:rPr>
              <w:t>di</w:t>
            </w:r>
          </w:p>
          <w:p w:rsidR="00C874CC" w:rsidRDefault="003241FF" w:rsidP="008155A8">
            <w:r>
              <w:t>28</w:t>
            </w:r>
            <w:r w:rsidR="00C874CC">
              <w:t>/06/2022</w:t>
            </w:r>
          </w:p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9:00 à 10:00</w:t>
            </w:r>
          </w:p>
          <w:p w:rsidR="00C874CC" w:rsidRDefault="00C874CC" w:rsidP="008155A8"/>
          <w:p w:rsidR="00C874CC" w:rsidRDefault="00C874CC" w:rsidP="008155A8"/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Belamria</w:t>
            </w:r>
            <w:proofErr w:type="spellEnd"/>
          </w:p>
          <w:p w:rsidR="00C874CC" w:rsidRDefault="00C874CC" w:rsidP="00D023A9"/>
        </w:tc>
        <w:tc>
          <w:tcPr>
            <w:tcW w:w="4536" w:type="dxa"/>
          </w:tcPr>
          <w:p w:rsidR="00C874CC" w:rsidRDefault="00C874CC" w:rsidP="00D023A9"/>
          <w:p w:rsidR="00C874CC" w:rsidRDefault="00C874CC" w:rsidP="00D023A9">
            <w:r w:rsidRPr="00667BAE">
              <w:t>Sémiologie des métiers de la communication</w:t>
            </w:r>
          </w:p>
          <w:p w:rsidR="00C874CC" w:rsidRPr="007107A2" w:rsidRDefault="00C874CC" w:rsidP="00D023A9"/>
        </w:tc>
        <w:tc>
          <w:tcPr>
            <w:tcW w:w="1843" w:type="dxa"/>
          </w:tcPr>
          <w:p w:rsidR="00C874CC" w:rsidRDefault="00C874CC" w:rsidP="008155A8"/>
        </w:tc>
      </w:tr>
      <w:tr w:rsidR="00C874CC" w:rsidTr="001722DA">
        <w:trPr>
          <w:trHeight w:val="150"/>
        </w:trPr>
        <w:tc>
          <w:tcPr>
            <w:tcW w:w="1278" w:type="dxa"/>
            <w:vMerge/>
          </w:tcPr>
          <w:p w:rsidR="00C874CC" w:rsidRDefault="00C874CC" w:rsidP="008155A8"/>
        </w:tc>
        <w:tc>
          <w:tcPr>
            <w:tcW w:w="1841" w:type="dxa"/>
          </w:tcPr>
          <w:p w:rsidR="00C874CC" w:rsidRDefault="00C874CC" w:rsidP="008155A8"/>
          <w:p w:rsidR="00C874CC" w:rsidRDefault="00C874CC" w:rsidP="008155A8">
            <w:r>
              <w:t>10h30  à 12h30</w:t>
            </w:r>
          </w:p>
          <w:p w:rsidR="00C874CC" w:rsidRDefault="00C874CC" w:rsidP="008155A8"/>
        </w:tc>
        <w:tc>
          <w:tcPr>
            <w:tcW w:w="2551" w:type="dxa"/>
          </w:tcPr>
          <w:p w:rsidR="00C874CC" w:rsidRDefault="00C874CC" w:rsidP="00D023A9"/>
          <w:p w:rsidR="00C874CC" w:rsidRDefault="00C874CC" w:rsidP="00D023A9">
            <w:proofErr w:type="spellStart"/>
            <w:r>
              <w:t>Bensenouci</w:t>
            </w:r>
            <w:proofErr w:type="spellEnd"/>
          </w:p>
          <w:p w:rsidR="00C874CC" w:rsidRDefault="00C874CC" w:rsidP="00D023A9"/>
        </w:tc>
        <w:tc>
          <w:tcPr>
            <w:tcW w:w="4536" w:type="dxa"/>
          </w:tcPr>
          <w:p w:rsidR="00C874CC" w:rsidRDefault="00C874CC" w:rsidP="00D023A9"/>
          <w:p w:rsidR="00C874CC" w:rsidRDefault="00C874CC" w:rsidP="00D023A9">
            <w:r w:rsidRPr="007107A2">
              <w:t>Syntaxe de l’ora</w:t>
            </w:r>
            <w:r>
              <w:t>l</w:t>
            </w:r>
          </w:p>
          <w:p w:rsidR="00C874CC" w:rsidRDefault="00C874CC" w:rsidP="00D023A9"/>
          <w:p w:rsidR="00C874CC" w:rsidRPr="007107A2" w:rsidRDefault="00C874CC" w:rsidP="00D023A9"/>
        </w:tc>
        <w:tc>
          <w:tcPr>
            <w:tcW w:w="1843" w:type="dxa"/>
          </w:tcPr>
          <w:p w:rsidR="00C874CC" w:rsidRDefault="00C874CC" w:rsidP="008155A8"/>
        </w:tc>
      </w:tr>
    </w:tbl>
    <w:p w:rsidR="00AD456E" w:rsidRDefault="00AD456E" w:rsidP="00AD456E">
      <w:pPr>
        <w:jc w:val="left"/>
        <w:rPr>
          <w:sz w:val="36"/>
          <w:szCs w:val="36"/>
        </w:rPr>
      </w:pPr>
    </w:p>
    <w:p w:rsidR="00467EFA" w:rsidRPr="009B4032" w:rsidRDefault="003621B0" w:rsidP="00467EFA">
      <w:pPr>
        <w:jc w:val="center"/>
        <w:rPr>
          <w:b/>
          <w:sz w:val="36"/>
          <w:szCs w:val="36"/>
        </w:rPr>
      </w:pPr>
      <w:r w:rsidRPr="009B4032">
        <w:rPr>
          <w:b/>
          <w:sz w:val="36"/>
          <w:szCs w:val="36"/>
        </w:rPr>
        <w:t xml:space="preserve">Planning des examens </w:t>
      </w:r>
      <w:r w:rsidR="00D85AEE" w:rsidRPr="00D85AEE">
        <w:rPr>
          <w:b/>
          <w:sz w:val="36"/>
          <w:szCs w:val="36"/>
        </w:rPr>
        <w:t xml:space="preserve">de rattrapage </w:t>
      </w:r>
      <w:r w:rsidR="004376D5" w:rsidRPr="009B4032">
        <w:rPr>
          <w:b/>
          <w:sz w:val="36"/>
          <w:szCs w:val="36"/>
        </w:rPr>
        <w:t xml:space="preserve">du </w:t>
      </w:r>
      <w:r w:rsidR="00D85AEE">
        <w:rPr>
          <w:b/>
          <w:sz w:val="36"/>
          <w:szCs w:val="36"/>
        </w:rPr>
        <w:t>S</w:t>
      </w:r>
      <w:r w:rsidR="009B4032" w:rsidRPr="009B4032">
        <w:rPr>
          <w:b/>
          <w:sz w:val="36"/>
          <w:szCs w:val="36"/>
        </w:rPr>
        <w:t xml:space="preserve">2 </w:t>
      </w:r>
      <w:r w:rsidRPr="009B4032">
        <w:rPr>
          <w:b/>
          <w:sz w:val="36"/>
          <w:szCs w:val="36"/>
        </w:rPr>
        <w:t>« </w:t>
      </w:r>
      <w:r w:rsidR="00467EFA" w:rsidRPr="009B4032">
        <w:rPr>
          <w:b/>
          <w:sz w:val="36"/>
          <w:szCs w:val="36"/>
        </w:rPr>
        <w:t xml:space="preserve"> Master 1 Langue et Culture</w:t>
      </w:r>
      <w:r w:rsidRPr="009B4032">
        <w:rPr>
          <w:b/>
          <w:sz w:val="36"/>
          <w:szCs w:val="36"/>
        </w:rPr>
        <w:t> »</w:t>
      </w:r>
    </w:p>
    <w:tbl>
      <w:tblPr>
        <w:tblStyle w:val="Grilledutableau"/>
        <w:tblW w:w="0" w:type="auto"/>
        <w:tblInd w:w="567" w:type="dxa"/>
        <w:tblLook w:val="04A0"/>
      </w:tblPr>
      <w:tblGrid>
        <w:gridCol w:w="1498"/>
        <w:gridCol w:w="1621"/>
        <w:gridCol w:w="2234"/>
        <w:gridCol w:w="3686"/>
        <w:gridCol w:w="3860"/>
      </w:tblGrid>
      <w:tr w:rsidR="003241FF" w:rsidTr="00193A75">
        <w:trPr>
          <w:trHeight w:val="816"/>
        </w:trPr>
        <w:tc>
          <w:tcPr>
            <w:tcW w:w="1498" w:type="dxa"/>
          </w:tcPr>
          <w:p w:rsidR="003241FF" w:rsidRDefault="003241FF" w:rsidP="00393AE3"/>
          <w:p w:rsidR="003241FF" w:rsidRDefault="003241FF" w:rsidP="00393AE3">
            <w:r>
              <w:t xml:space="preserve">Dates </w:t>
            </w:r>
          </w:p>
        </w:tc>
        <w:tc>
          <w:tcPr>
            <w:tcW w:w="1621" w:type="dxa"/>
          </w:tcPr>
          <w:p w:rsidR="003241FF" w:rsidRDefault="003241FF" w:rsidP="00393AE3"/>
          <w:p w:rsidR="003241FF" w:rsidRDefault="003241FF" w:rsidP="00393AE3">
            <w:r>
              <w:t>Horaires</w:t>
            </w:r>
          </w:p>
        </w:tc>
        <w:tc>
          <w:tcPr>
            <w:tcW w:w="2234" w:type="dxa"/>
          </w:tcPr>
          <w:p w:rsidR="003241FF" w:rsidRDefault="003241FF" w:rsidP="00393AE3"/>
          <w:p w:rsidR="003241FF" w:rsidRDefault="003241FF" w:rsidP="00393AE3">
            <w:r>
              <w:t xml:space="preserve">Responsables des matières </w:t>
            </w:r>
          </w:p>
        </w:tc>
        <w:tc>
          <w:tcPr>
            <w:tcW w:w="3686" w:type="dxa"/>
          </w:tcPr>
          <w:p w:rsidR="003241FF" w:rsidRDefault="003241FF" w:rsidP="00393AE3"/>
          <w:p w:rsidR="003241FF" w:rsidRDefault="003241FF" w:rsidP="00393AE3">
            <w:r>
              <w:t>Matières</w:t>
            </w:r>
          </w:p>
        </w:tc>
        <w:tc>
          <w:tcPr>
            <w:tcW w:w="3860" w:type="dxa"/>
          </w:tcPr>
          <w:p w:rsidR="003241FF" w:rsidRDefault="003241FF" w:rsidP="00347B0E"/>
          <w:p w:rsidR="003241FF" w:rsidRDefault="003241FF" w:rsidP="00347B0E">
            <w:r>
              <w:t>Amphi G</w:t>
            </w:r>
          </w:p>
          <w:p w:rsidR="003241FF" w:rsidRDefault="003241FF" w:rsidP="00347B0E"/>
          <w:p w:rsidR="003241FF" w:rsidRDefault="003241FF" w:rsidP="00347B0E"/>
        </w:tc>
      </w:tr>
      <w:tr w:rsidR="008155A8" w:rsidTr="007F4BCD">
        <w:trPr>
          <w:trHeight w:val="61"/>
        </w:trPr>
        <w:tc>
          <w:tcPr>
            <w:tcW w:w="1498" w:type="dxa"/>
            <w:vMerge w:val="restart"/>
          </w:tcPr>
          <w:p w:rsidR="008155A8" w:rsidRDefault="008155A8" w:rsidP="008155A8"/>
          <w:p w:rsidR="008155A8" w:rsidRPr="008A73AB" w:rsidRDefault="008155A8" w:rsidP="008155A8">
            <w:pPr>
              <w:rPr>
                <w:b/>
              </w:rPr>
            </w:pPr>
            <w:r w:rsidRPr="008A73AB">
              <w:rPr>
                <w:b/>
              </w:rPr>
              <w:t>Dimanche</w:t>
            </w:r>
          </w:p>
          <w:p w:rsidR="008155A8" w:rsidRDefault="007F4BCD" w:rsidP="008155A8">
            <w:r>
              <w:t>2</w:t>
            </w:r>
            <w:r w:rsidR="003241FF">
              <w:t>6</w:t>
            </w:r>
            <w:r>
              <w:t>/06/2022</w:t>
            </w:r>
          </w:p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9:00 à 10:00</w:t>
            </w:r>
          </w:p>
          <w:p w:rsidR="008155A8" w:rsidRDefault="008155A8" w:rsidP="008155A8"/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8155A8" w:rsidP="008155A8">
            <w:proofErr w:type="spellStart"/>
            <w:r>
              <w:t>Bengoua</w:t>
            </w:r>
            <w:proofErr w:type="spellEnd"/>
          </w:p>
        </w:tc>
        <w:tc>
          <w:tcPr>
            <w:tcW w:w="3686" w:type="dxa"/>
          </w:tcPr>
          <w:p w:rsidR="008155A8" w:rsidRDefault="008155A8" w:rsidP="008155A8"/>
          <w:p w:rsidR="008155A8" w:rsidRDefault="008155A8" w:rsidP="008155A8">
            <w:r w:rsidRPr="007107A2">
              <w:t>Linguistique appliquée</w:t>
            </w:r>
          </w:p>
          <w:p w:rsidR="008155A8" w:rsidRDefault="008155A8" w:rsidP="008155A8"/>
        </w:tc>
        <w:tc>
          <w:tcPr>
            <w:tcW w:w="3860" w:type="dxa"/>
          </w:tcPr>
          <w:p w:rsidR="008155A8" w:rsidRDefault="008155A8" w:rsidP="008155A8"/>
        </w:tc>
      </w:tr>
      <w:tr w:rsidR="008155A8" w:rsidTr="007F4BCD">
        <w:trPr>
          <w:trHeight w:val="59"/>
        </w:trPr>
        <w:tc>
          <w:tcPr>
            <w:tcW w:w="1498" w:type="dxa"/>
            <w:vMerge/>
          </w:tcPr>
          <w:p w:rsidR="008155A8" w:rsidRDefault="008155A8" w:rsidP="008155A8"/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10h30  à 11h30</w:t>
            </w:r>
          </w:p>
          <w:p w:rsidR="008155A8" w:rsidRDefault="008155A8" w:rsidP="008155A8"/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7F4BCD" w:rsidP="008155A8">
            <w:proofErr w:type="spellStart"/>
            <w:r>
              <w:t>Medjahed</w:t>
            </w:r>
            <w:proofErr w:type="spellEnd"/>
          </w:p>
          <w:p w:rsidR="008155A8" w:rsidRDefault="008155A8" w:rsidP="008155A8"/>
        </w:tc>
        <w:tc>
          <w:tcPr>
            <w:tcW w:w="3686" w:type="dxa"/>
          </w:tcPr>
          <w:p w:rsidR="0062656F" w:rsidRDefault="0062656F" w:rsidP="008155A8"/>
          <w:p w:rsidR="008155A8" w:rsidRDefault="008155A8" w:rsidP="008155A8">
            <w:r>
              <w:t>Didactique de l’écrit</w:t>
            </w:r>
          </w:p>
          <w:p w:rsidR="008155A8" w:rsidRDefault="008155A8" w:rsidP="008155A8"/>
        </w:tc>
        <w:tc>
          <w:tcPr>
            <w:tcW w:w="3860" w:type="dxa"/>
          </w:tcPr>
          <w:p w:rsidR="008155A8" w:rsidRDefault="008155A8" w:rsidP="008155A8"/>
        </w:tc>
      </w:tr>
      <w:tr w:rsidR="008155A8" w:rsidTr="007F4BCD">
        <w:trPr>
          <w:trHeight w:val="59"/>
        </w:trPr>
        <w:tc>
          <w:tcPr>
            <w:tcW w:w="1498" w:type="dxa"/>
            <w:vMerge w:val="restart"/>
          </w:tcPr>
          <w:p w:rsidR="008155A8" w:rsidRDefault="008155A8" w:rsidP="008155A8"/>
          <w:p w:rsidR="008155A8" w:rsidRPr="00F57C18" w:rsidRDefault="008155A8" w:rsidP="008155A8">
            <w:pPr>
              <w:rPr>
                <w:b/>
              </w:rPr>
            </w:pPr>
            <w:r w:rsidRPr="00F57C18">
              <w:rPr>
                <w:b/>
              </w:rPr>
              <w:t>Lundi</w:t>
            </w:r>
          </w:p>
          <w:p w:rsidR="008155A8" w:rsidRDefault="003241FF" w:rsidP="008155A8">
            <w:r>
              <w:t>27</w:t>
            </w:r>
            <w:r w:rsidR="007F4BCD">
              <w:t>/06/2022</w:t>
            </w:r>
          </w:p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9:00 à 10:00</w:t>
            </w:r>
          </w:p>
          <w:p w:rsidR="008155A8" w:rsidRDefault="008155A8" w:rsidP="008155A8"/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8155A8" w:rsidP="008155A8">
            <w:r>
              <w:t>Amara</w:t>
            </w:r>
          </w:p>
          <w:p w:rsidR="008155A8" w:rsidRDefault="008155A8" w:rsidP="008155A8"/>
        </w:tc>
        <w:tc>
          <w:tcPr>
            <w:tcW w:w="3686" w:type="dxa"/>
          </w:tcPr>
          <w:p w:rsidR="008155A8" w:rsidRDefault="008155A8" w:rsidP="008155A8"/>
          <w:p w:rsidR="008155A8" w:rsidRDefault="008155A8" w:rsidP="008155A8">
            <w:r w:rsidRPr="007107A2">
              <w:t>Didactique de l</w:t>
            </w:r>
            <w:r>
              <w:t>a discipline</w:t>
            </w:r>
          </w:p>
        </w:tc>
        <w:tc>
          <w:tcPr>
            <w:tcW w:w="3860" w:type="dxa"/>
          </w:tcPr>
          <w:p w:rsidR="008155A8" w:rsidRDefault="008155A8" w:rsidP="008155A8"/>
        </w:tc>
      </w:tr>
      <w:tr w:rsidR="008155A8" w:rsidTr="007F4BCD">
        <w:trPr>
          <w:trHeight w:val="59"/>
        </w:trPr>
        <w:tc>
          <w:tcPr>
            <w:tcW w:w="1498" w:type="dxa"/>
            <w:vMerge/>
          </w:tcPr>
          <w:p w:rsidR="008155A8" w:rsidRDefault="008155A8" w:rsidP="008155A8"/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10h30  à 11h30</w:t>
            </w:r>
          </w:p>
          <w:p w:rsidR="008155A8" w:rsidRDefault="008155A8" w:rsidP="008155A8"/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8155A8" w:rsidP="008155A8">
            <w:r>
              <w:t>Amara</w:t>
            </w:r>
          </w:p>
        </w:tc>
        <w:tc>
          <w:tcPr>
            <w:tcW w:w="3686" w:type="dxa"/>
          </w:tcPr>
          <w:p w:rsidR="008155A8" w:rsidRDefault="008155A8" w:rsidP="008155A8"/>
          <w:p w:rsidR="008155A8" w:rsidRDefault="008155A8" w:rsidP="008155A8">
            <w:r w:rsidRPr="00667BAE">
              <w:t>Analyse d’outils didactiques</w:t>
            </w:r>
          </w:p>
        </w:tc>
        <w:tc>
          <w:tcPr>
            <w:tcW w:w="3860" w:type="dxa"/>
          </w:tcPr>
          <w:p w:rsidR="008155A8" w:rsidRDefault="008155A8" w:rsidP="008155A8"/>
        </w:tc>
      </w:tr>
      <w:tr w:rsidR="008155A8" w:rsidTr="007F4BCD">
        <w:trPr>
          <w:trHeight w:val="226"/>
        </w:trPr>
        <w:tc>
          <w:tcPr>
            <w:tcW w:w="1498" w:type="dxa"/>
            <w:vMerge w:val="restart"/>
          </w:tcPr>
          <w:p w:rsidR="008155A8" w:rsidRDefault="008155A8" w:rsidP="008155A8"/>
          <w:p w:rsidR="008155A8" w:rsidRPr="008A73AB" w:rsidRDefault="008155A8" w:rsidP="008155A8">
            <w:pPr>
              <w:rPr>
                <w:b/>
              </w:rPr>
            </w:pPr>
            <w:r w:rsidRPr="008A73AB">
              <w:rPr>
                <w:b/>
              </w:rPr>
              <w:t>Mardi</w:t>
            </w:r>
          </w:p>
          <w:p w:rsidR="008155A8" w:rsidRDefault="007F4BCD" w:rsidP="008155A8">
            <w:r>
              <w:t>14/06/2022</w:t>
            </w:r>
          </w:p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9:00 à 10:00</w:t>
            </w:r>
          </w:p>
          <w:p w:rsidR="008155A8" w:rsidRDefault="008155A8" w:rsidP="008155A8"/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8155A8" w:rsidP="008155A8">
            <w:proofErr w:type="spellStart"/>
            <w:r>
              <w:t>Berber</w:t>
            </w:r>
            <w:proofErr w:type="spellEnd"/>
            <w:r>
              <w:t xml:space="preserve"> </w:t>
            </w:r>
          </w:p>
        </w:tc>
        <w:tc>
          <w:tcPr>
            <w:tcW w:w="3686" w:type="dxa"/>
          </w:tcPr>
          <w:p w:rsidR="008155A8" w:rsidRDefault="008155A8" w:rsidP="008155A8"/>
          <w:p w:rsidR="008155A8" w:rsidRDefault="008155A8" w:rsidP="008155A8">
            <w:r>
              <w:t>Evaluation</w:t>
            </w:r>
          </w:p>
        </w:tc>
        <w:tc>
          <w:tcPr>
            <w:tcW w:w="3860" w:type="dxa"/>
          </w:tcPr>
          <w:p w:rsidR="008155A8" w:rsidRDefault="008155A8" w:rsidP="008155A8"/>
        </w:tc>
      </w:tr>
      <w:tr w:rsidR="008155A8" w:rsidTr="007F4BCD">
        <w:trPr>
          <w:trHeight w:val="225"/>
        </w:trPr>
        <w:tc>
          <w:tcPr>
            <w:tcW w:w="1498" w:type="dxa"/>
            <w:vMerge/>
          </w:tcPr>
          <w:p w:rsidR="008155A8" w:rsidRDefault="008155A8" w:rsidP="008155A8"/>
        </w:tc>
        <w:tc>
          <w:tcPr>
            <w:tcW w:w="1621" w:type="dxa"/>
          </w:tcPr>
          <w:p w:rsidR="008155A8" w:rsidRDefault="008155A8" w:rsidP="008155A8"/>
          <w:p w:rsidR="008155A8" w:rsidRDefault="008155A8" w:rsidP="008155A8">
            <w:r>
              <w:t>10h30  à 11h30</w:t>
            </w:r>
          </w:p>
          <w:p w:rsidR="008155A8" w:rsidRDefault="008155A8" w:rsidP="008155A8"/>
        </w:tc>
        <w:tc>
          <w:tcPr>
            <w:tcW w:w="2234" w:type="dxa"/>
          </w:tcPr>
          <w:p w:rsidR="008155A8" w:rsidRDefault="008155A8" w:rsidP="008155A8"/>
          <w:p w:rsidR="008155A8" w:rsidRDefault="008155A8" w:rsidP="008155A8">
            <w:proofErr w:type="spellStart"/>
            <w:r>
              <w:t>Berber</w:t>
            </w:r>
            <w:proofErr w:type="spellEnd"/>
          </w:p>
          <w:p w:rsidR="008155A8" w:rsidRDefault="008155A8" w:rsidP="008155A8"/>
        </w:tc>
        <w:tc>
          <w:tcPr>
            <w:tcW w:w="3686" w:type="dxa"/>
          </w:tcPr>
          <w:p w:rsidR="008155A8" w:rsidRDefault="008155A8" w:rsidP="008155A8"/>
          <w:p w:rsidR="008155A8" w:rsidRDefault="008155A8" w:rsidP="008155A8">
            <w:r w:rsidRPr="00667BAE">
              <w:t>Méthodologie de la recherche universitaire</w:t>
            </w:r>
          </w:p>
          <w:p w:rsidR="008155A8" w:rsidRDefault="008155A8" w:rsidP="008155A8"/>
        </w:tc>
        <w:tc>
          <w:tcPr>
            <w:tcW w:w="3860" w:type="dxa"/>
          </w:tcPr>
          <w:p w:rsidR="008155A8" w:rsidRDefault="008155A8" w:rsidP="008155A8"/>
        </w:tc>
      </w:tr>
    </w:tbl>
    <w:p w:rsidR="00D76A75" w:rsidRDefault="00D76A75" w:rsidP="00467EFA">
      <w:pPr>
        <w:jc w:val="center"/>
        <w:rPr>
          <w:b/>
          <w:sz w:val="36"/>
          <w:szCs w:val="36"/>
        </w:rPr>
      </w:pPr>
    </w:p>
    <w:p w:rsidR="00596DCF" w:rsidRPr="009B4032" w:rsidRDefault="003621B0" w:rsidP="00467EFA">
      <w:pPr>
        <w:jc w:val="center"/>
        <w:rPr>
          <w:b/>
          <w:sz w:val="36"/>
          <w:szCs w:val="36"/>
        </w:rPr>
      </w:pPr>
      <w:r w:rsidRPr="009B4032">
        <w:rPr>
          <w:b/>
          <w:sz w:val="36"/>
          <w:szCs w:val="36"/>
        </w:rPr>
        <w:t>Planning des examens</w:t>
      </w:r>
      <w:r w:rsidR="00D85AEE" w:rsidRPr="00D85AEE">
        <w:t xml:space="preserve"> </w:t>
      </w:r>
      <w:r w:rsidR="00D85AEE" w:rsidRPr="00D85AEE">
        <w:rPr>
          <w:b/>
          <w:sz w:val="36"/>
          <w:szCs w:val="36"/>
        </w:rPr>
        <w:t>de rattrapage</w:t>
      </w:r>
      <w:r w:rsidRPr="009B4032">
        <w:rPr>
          <w:b/>
          <w:sz w:val="36"/>
          <w:szCs w:val="36"/>
        </w:rPr>
        <w:t xml:space="preserve"> </w:t>
      </w:r>
      <w:r w:rsidR="0007535C" w:rsidRPr="009B4032">
        <w:rPr>
          <w:b/>
          <w:sz w:val="36"/>
          <w:szCs w:val="36"/>
        </w:rPr>
        <w:t xml:space="preserve">du </w:t>
      </w:r>
      <w:r w:rsidR="00D85AEE">
        <w:rPr>
          <w:b/>
          <w:sz w:val="36"/>
          <w:szCs w:val="36"/>
        </w:rPr>
        <w:t>S</w:t>
      </w:r>
      <w:r w:rsidR="009B4032" w:rsidRPr="009B4032">
        <w:rPr>
          <w:b/>
          <w:sz w:val="36"/>
          <w:szCs w:val="36"/>
        </w:rPr>
        <w:t xml:space="preserve">2 </w:t>
      </w:r>
      <w:r w:rsidRPr="009B4032">
        <w:rPr>
          <w:b/>
          <w:sz w:val="36"/>
          <w:szCs w:val="36"/>
        </w:rPr>
        <w:t>« </w:t>
      </w:r>
      <w:r w:rsidR="00467EFA" w:rsidRPr="009B4032">
        <w:rPr>
          <w:b/>
          <w:sz w:val="36"/>
          <w:szCs w:val="36"/>
        </w:rPr>
        <w:t>Master 1 Littérature et Civilisation</w:t>
      </w:r>
      <w:r w:rsidRPr="009B4032">
        <w:rPr>
          <w:b/>
          <w:sz w:val="36"/>
          <w:szCs w:val="36"/>
        </w:rPr>
        <w:t> »</w:t>
      </w:r>
    </w:p>
    <w:tbl>
      <w:tblPr>
        <w:tblStyle w:val="Grilledutableau"/>
        <w:tblW w:w="11057" w:type="dxa"/>
        <w:tblInd w:w="1482" w:type="dxa"/>
        <w:tblLook w:val="04A0"/>
      </w:tblPr>
      <w:tblGrid>
        <w:gridCol w:w="1407"/>
        <w:gridCol w:w="1995"/>
        <w:gridCol w:w="1843"/>
        <w:gridCol w:w="3827"/>
        <w:gridCol w:w="1985"/>
      </w:tblGrid>
      <w:tr w:rsidR="003241FF" w:rsidTr="003241FF">
        <w:trPr>
          <w:trHeight w:val="269"/>
        </w:trPr>
        <w:tc>
          <w:tcPr>
            <w:tcW w:w="1407" w:type="dxa"/>
            <w:vMerge w:val="restart"/>
          </w:tcPr>
          <w:p w:rsidR="003241FF" w:rsidRDefault="003241FF" w:rsidP="00393AE3">
            <w:r>
              <w:t xml:space="preserve">Dates </w:t>
            </w:r>
          </w:p>
        </w:tc>
        <w:tc>
          <w:tcPr>
            <w:tcW w:w="1995" w:type="dxa"/>
            <w:vMerge w:val="restart"/>
          </w:tcPr>
          <w:p w:rsidR="003241FF" w:rsidRDefault="003241FF" w:rsidP="00393AE3">
            <w:r>
              <w:t>Horaires</w:t>
            </w:r>
          </w:p>
        </w:tc>
        <w:tc>
          <w:tcPr>
            <w:tcW w:w="1843" w:type="dxa"/>
            <w:vMerge w:val="restart"/>
          </w:tcPr>
          <w:p w:rsidR="003241FF" w:rsidRDefault="003241FF" w:rsidP="00393AE3">
            <w:r>
              <w:t xml:space="preserve">Responsables des matières </w:t>
            </w:r>
          </w:p>
        </w:tc>
        <w:tc>
          <w:tcPr>
            <w:tcW w:w="3827" w:type="dxa"/>
            <w:vMerge w:val="restart"/>
          </w:tcPr>
          <w:p w:rsidR="003241FF" w:rsidRDefault="003241FF" w:rsidP="00393AE3">
            <w:r>
              <w:t>Matières</w:t>
            </w:r>
          </w:p>
        </w:tc>
        <w:tc>
          <w:tcPr>
            <w:tcW w:w="1985" w:type="dxa"/>
          </w:tcPr>
          <w:p w:rsidR="003241FF" w:rsidRDefault="003241FF" w:rsidP="0007535C">
            <w:r>
              <w:t xml:space="preserve">M1   </w:t>
            </w:r>
            <w:proofErr w:type="spellStart"/>
            <w:r>
              <w:t>Litt</w:t>
            </w:r>
            <w:proofErr w:type="spellEnd"/>
            <w:r>
              <w:t xml:space="preserve"> et </w:t>
            </w:r>
            <w:proofErr w:type="spellStart"/>
            <w:r>
              <w:t>Civ</w:t>
            </w:r>
            <w:proofErr w:type="spellEnd"/>
            <w:r>
              <w:t xml:space="preserve"> </w:t>
            </w:r>
          </w:p>
          <w:p w:rsidR="003241FF" w:rsidRDefault="003241FF" w:rsidP="003241FF"/>
        </w:tc>
      </w:tr>
      <w:tr w:rsidR="003241FF" w:rsidTr="003241FF">
        <w:trPr>
          <w:trHeight w:val="269"/>
        </w:trPr>
        <w:tc>
          <w:tcPr>
            <w:tcW w:w="1407" w:type="dxa"/>
            <w:vMerge/>
          </w:tcPr>
          <w:p w:rsidR="003241FF" w:rsidRDefault="003241FF" w:rsidP="00393AE3"/>
        </w:tc>
        <w:tc>
          <w:tcPr>
            <w:tcW w:w="1995" w:type="dxa"/>
            <w:vMerge/>
          </w:tcPr>
          <w:p w:rsidR="003241FF" w:rsidRDefault="003241FF" w:rsidP="00393AE3"/>
        </w:tc>
        <w:tc>
          <w:tcPr>
            <w:tcW w:w="1843" w:type="dxa"/>
            <w:vMerge/>
          </w:tcPr>
          <w:p w:rsidR="003241FF" w:rsidRDefault="003241FF" w:rsidP="00393AE3"/>
        </w:tc>
        <w:tc>
          <w:tcPr>
            <w:tcW w:w="3827" w:type="dxa"/>
            <w:vMerge/>
          </w:tcPr>
          <w:p w:rsidR="003241FF" w:rsidRDefault="003241FF" w:rsidP="00393AE3"/>
        </w:tc>
        <w:tc>
          <w:tcPr>
            <w:tcW w:w="1985" w:type="dxa"/>
          </w:tcPr>
          <w:p w:rsidR="003241FF" w:rsidRDefault="003241FF" w:rsidP="00347B0E">
            <w:r>
              <w:t>Salle  25</w:t>
            </w:r>
          </w:p>
          <w:p w:rsidR="003241FF" w:rsidRDefault="003241FF" w:rsidP="007F4BCD"/>
        </w:tc>
      </w:tr>
      <w:tr w:rsidR="003241FF" w:rsidTr="003241FF">
        <w:trPr>
          <w:trHeight w:val="179"/>
        </w:trPr>
        <w:tc>
          <w:tcPr>
            <w:tcW w:w="1407" w:type="dxa"/>
            <w:vMerge w:val="restart"/>
          </w:tcPr>
          <w:p w:rsidR="003241FF" w:rsidRDefault="003241FF" w:rsidP="004305FF"/>
          <w:p w:rsidR="003241FF" w:rsidRPr="00D07824" w:rsidRDefault="003241FF" w:rsidP="004305FF">
            <w:pPr>
              <w:rPr>
                <w:b/>
              </w:rPr>
            </w:pPr>
            <w:r w:rsidRPr="00D07824">
              <w:rPr>
                <w:b/>
              </w:rPr>
              <w:t>Dimanche</w:t>
            </w:r>
          </w:p>
          <w:p w:rsidR="003241FF" w:rsidRDefault="003241FF" w:rsidP="004305FF">
            <w:r>
              <w:t>26/06/2022</w:t>
            </w:r>
          </w:p>
        </w:tc>
        <w:tc>
          <w:tcPr>
            <w:tcW w:w="1995" w:type="dxa"/>
          </w:tcPr>
          <w:p w:rsidR="003241FF" w:rsidRDefault="003241FF" w:rsidP="004305FF"/>
          <w:p w:rsidR="003241FF" w:rsidRDefault="003241FF" w:rsidP="004305FF">
            <w:r>
              <w:t>9:00 à 10:00</w:t>
            </w:r>
          </w:p>
          <w:p w:rsidR="003241FF" w:rsidRDefault="003241FF" w:rsidP="004305FF"/>
          <w:p w:rsidR="003241FF" w:rsidRDefault="003241FF" w:rsidP="004305FF"/>
        </w:tc>
        <w:tc>
          <w:tcPr>
            <w:tcW w:w="1843" w:type="dxa"/>
          </w:tcPr>
          <w:p w:rsidR="003241FF" w:rsidRDefault="003241FF" w:rsidP="004305FF"/>
          <w:p w:rsidR="003241FF" w:rsidRDefault="003241FF" w:rsidP="004305FF">
            <w:proofErr w:type="spellStart"/>
            <w:r>
              <w:t>Bentaifour</w:t>
            </w:r>
            <w:proofErr w:type="spellEnd"/>
            <w:r>
              <w:t xml:space="preserve"> Nadia</w:t>
            </w:r>
          </w:p>
        </w:tc>
        <w:tc>
          <w:tcPr>
            <w:tcW w:w="3827" w:type="dxa"/>
          </w:tcPr>
          <w:p w:rsidR="003241FF" w:rsidRDefault="003241FF" w:rsidP="004305FF"/>
          <w:p w:rsidR="003241FF" w:rsidRDefault="003241FF" w:rsidP="001753EE">
            <w:r>
              <w:t>Littérature comparée</w:t>
            </w:r>
          </w:p>
          <w:p w:rsidR="003241FF" w:rsidRDefault="003241FF" w:rsidP="004305FF"/>
        </w:tc>
        <w:tc>
          <w:tcPr>
            <w:tcW w:w="1985" w:type="dxa"/>
          </w:tcPr>
          <w:p w:rsidR="003241FF" w:rsidRDefault="003241FF" w:rsidP="004305FF"/>
        </w:tc>
      </w:tr>
      <w:tr w:rsidR="003241FF" w:rsidTr="003241FF">
        <w:trPr>
          <w:trHeight w:val="178"/>
        </w:trPr>
        <w:tc>
          <w:tcPr>
            <w:tcW w:w="1407" w:type="dxa"/>
            <w:vMerge/>
          </w:tcPr>
          <w:p w:rsidR="003241FF" w:rsidRDefault="003241FF" w:rsidP="004305FF"/>
        </w:tc>
        <w:tc>
          <w:tcPr>
            <w:tcW w:w="1995" w:type="dxa"/>
          </w:tcPr>
          <w:p w:rsidR="003241FF" w:rsidRDefault="003241FF" w:rsidP="004305FF"/>
          <w:p w:rsidR="003241FF" w:rsidRDefault="003241FF" w:rsidP="004305FF">
            <w:r>
              <w:t>10h30  à 11h30</w:t>
            </w:r>
          </w:p>
          <w:p w:rsidR="003241FF" w:rsidRDefault="003241FF" w:rsidP="004305FF"/>
        </w:tc>
        <w:tc>
          <w:tcPr>
            <w:tcW w:w="1843" w:type="dxa"/>
          </w:tcPr>
          <w:p w:rsidR="003241FF" w:rsidRDefault="003241FF" w:rsidP="001753EE"/>
          <w:p w:rsidR="003241FF" w:rsidRDefault="003241FF" w:rsidP="001753EE">
            <w:proofErr w:type="spellStart"/>
            <w:r>
              <w:t>Boulenouar</w:t>
            </w:r>
            <w:proofErr w:type="spellEnd"/>
          </w:p>
          <w:p w:rsidR="003241FF" w:rsidRDefault="003241FF" w:rsidP="004305FF"/>
          <w:p w:rsidR="003241FF" w:rsidRDefault="003241FF" w:rsidP="004305FF"/>
        </w:tc>
        <w:tc>
          <w:tcPr>
            <w:tcW w:w="3827" w:type="dxa"/>
          </w:tcPr>
          <w:p w:rsidR="003241FF" w:rsidRDefault="003241FF" w:rsidP="004305FF"/>
          <w:p w:rsidR="003241FF" w:rsidRDefault="003241FF" w:rsidP="004305FF">
            <w:r w:rsidRPr="001B0847">
              <w:t>I</w:t>
            </w:r>
            <w:r>
              <w:t>ntroduction à la littérature</w:t>
            </w:r>
          </w:p>
          <w:p w:rsidR="003241FF" w:rsidRPr="007665F2" w:rsidRDefault="003241FF" w:rsidP="004305FF"/>
        </w:tc>
        <w:tc>
          <w:tcPr>
            <w:tcW w:w="1985" w:type="dxa"/>
          </w:tcPr>
          <w:p w:rsidR="003241FF" w:rsidRDefault="003241FF" w:rsidP="004305FF"/>
        </w:tc>
      </w:tr>
      <w:tr w:rsidR="003241FF" w:rsidTr="003241FF">
        <w:trPr>
          <w:trHeight w:val="178"/>
        </w:trPr>
        <w:tc>
          <w:tcPr>
            <w:tcW w:w="1407" w:type="dxa"/>
          </w:tcPr>
          <w:p w:rsidR="003241FF" w:rsidRDefault="003241FF" w:rsidP="004305FF"/>
          <w:p w:rsidR="003241FF" w:rsidRPr="00D07824" w:rsidRDefault="003241FF" w:rsidP="004305FF">
            <w:pPr>
              <w:rPr>
                <w:b/>
              </w:rPr>
            </w:pPr>
            <w:r w:rsidRPr="00D07824">
              <w:rPr>
                <w:b/>
              </w:rPr>
              <w:t>Lundi</w:t>
            </w:r>
          </w:p>
          <w:p w:rsidR="003241FF" w:rsidRDefault="003241FF" w:rsidP="004305FF">
            <w:r>
              <w:t>27/06/2022</w:t>
            </w:r>
          </w:p>
          <w:p w:rsidR="003241FF" w:rsidRDefault="003241FF" w:rsidP="004305FF"/>
        </w:tc>
        <w:tc>
          <w:tcPr>
            <w:tcW w:w="1995" w:type="dxa"/>
          </w:tcPr>
          <w:p w:rsidR="003241FF" w:rsidRDefault="003241FF" w:rsidP="004305FF"/>
          <w:p w:rsidR="003241FF" w:rsidRDefault="003241FF" w:rsidP="004305FF">
            <w:r>
              <w:t>9:00 à 10:00</w:t>
            </w:r>
          </w:p>
          <w:p w:rsidR="003241FF" w:rsidRDefault="003241FF" w:rsidP="004305FF"/>
        </w:tc>
        <w:tc>
          <w:tcPr>
            <w:tcW w:w="1843" w:type="dxa"/>
          </w:tcPr>
          <w:p w:rsidR="003241FF" w:rsidRDefault="003241FF" w:rsidP="004305FF"/>
          <w:p w:rsidR="003241FF" w:rsidRDefault="003241FF" w:rsidP="004305FF">
            <w:proofErr w:type="spellStart"/>
            <w:r>
              <w:t>Moussadek</w:t>
            </w:r>
            <w:proofErr w:type="spellEnd"/>
            <w:r>
              <w:t xml:space="preserve"> Lila</w:t>
            </w:r>
          </w:p>
        </w:tc>
        <w:tc>
          <w:tcPr>
            <w:tcW w:w="3827" w:type="dxa"/>
          </w:tcPr>
          <w:p w:rsidR="003241FF" w:rsidRDefault="003241FF" w:rsidP="004305FF"/>
          <w:p w:rsidR="003241FF" w:rsidRPr="007665F2" w:rsidRDefault="003241FF" w:rsidP="004305FF">
            <w:r w:rsidRPr="001B0847">
              <w:t>A</w:t>
            </w:r>
            <w:r>
              <w:t>ire culture maghrébine</w:t>
            </w:r>
          </w:p>
        </w:tc>
        <w:tc>
          <w:tcPr>
            <w:tcW w:w="1985" w:type="dxa"/>
          </w:tcPr>
          <w:p w:rsidR="003241FF" w:rsidRDefault="003241FF" w:rsidP="004305FF"/>
        </w:tc>
      </w:tr>
    </w:tbl>
    <w:p w:rsidR="000F0D84" w:rsidRDefault="000F0D84" w:rsidP="001B7EDD">
      <w:pPr>
        <w:jc w:val="center"/>
        <w:rPr>
          <w:sz w:val="36"/>
          <w:szCs w:val="36"/>
        </w:rPr>
      </w:pPr>
    </w:p>
    <w:p w:rsidR="007F4BCD" w:rsidRDefault="007F4BCD" w:rsidP="001B7EDD">
      <w:pPr>
        <w:jc w:val="center"/>
        <w:rPr>
          <w:sz w:val="36"/>
          <w:szCs w:val="36"/>
        </w:rPr>
      </w:pPr>
    </w:p>
    <w:p w:rsidR="007F4BCD" w:rsidRDefault="007F4BCD" w:rsidP="001B7EDD">
      <w:pPr>
        <w:jc w:val="center"/>
        <w:rPr>
          <w:sz w:val="36"/>
          <w:szCs w:val="36"/>
        </w:rPr>
      </w:pPr>
    </w:p>
    <w:p w:rsidR="007F4BCD" w:rsidRDefault="007F4BCD" w:rsidP="001B7EDD">
      <w:pPr>
        <w:jc w:val="center"/>
        <w:rPr>
          <w:sz w:val="36"/>
          <w:szCs w:val="36"/>
        </w:rPr>
      </w:pPr>
    </w:p>
    <w:p w:rsidR="001B7EDD" w:rsidRPr="009B4032" w:rsidRDefault="003621B0" w:rsidP="001B7EDD">
      <w:pPr>
        <w:jc w:val="center"/>
        <w:rPr>
          <w:b/>
          <w:sz w:val="36"/>
          <w:szCs w:val="36"/>
        </w:rPr>
      </w:pPr>
      <w:r w:rsidRPr="009B4032">
        <w:rPr>
          <w:b/>
          <w:sz w:val="36"/>
          <w:szCs w:val="36"/>
        </w:rPr>
        <w:t xml:space="preserve">Planning </w:t>
      </w:r>
      <w:r w:rsidR="001B7EDD" w:rsidRPr="009B4032">
        <w:rPr>
          <w:b/>
          <w:sz w:val="36"/>
          <w:szCs w:val="36"/>
        </w:rPr>
        <w:t xml:space="preserve">des examens </w:t>
      </w:r>
      <w:r w:rsidR="00D85AEE">
        <w:rPr>
          <w:b/>
          <w:sz w:val="36"/>
          <w:szCs w:val="36"/>
        </w:rPr>
        <w:t xml:space="preserve">de rattrapage </w:t>
      </w:r>
      <w:r w:rsidR="009B4032" w:rsidRPr="009B4032">
        <w:rPr>
          <w:b/>
          <w:sz w:val="36"/>
          <w:szCs w:val="36"/>
        </w:rPr>
        <w:t xml:space="preserve">du </w:t>
      </w:r>
      <w:r w:rsidR="00D85AEE">
        <w:rPr>
          <w:b/>
          <w:sz w:val="36"/>
          <w:szCs w:val="36"/>
        </w:rPr>
        <w:t>S2</w:t>
      </w:r>
      <w:r w:rsidRPr="009B4032">
        <w:rPr>
          <w:b/>
          <w:sz w:val="36"/>
          <w:szCs w:val="36"/>
        </w:rPr>
        <w:t>« </w:t>
      </w:r>
      <w:r w:rsidR="001B7EDD" w:rsidRPr="009B4032">
        <w:rPr>
          <w:b/>
          <w:sz w:val="36"/>
          <w:szCs w:val="36"/>
        </w:rPr>
        <w:t>Master 1  Sciences du Langage »</w:t>
      </w:r>
    </w:p>
    <w:tbl>
      <w:tblPr>
        <w:tblStyle w:val="Grilledutableau"/>
        <w:tblW w:w="0" w:type="auto"/>
        <w:tblInd w:w="1101" w:type="dxa"/>
        <w:tblLook w:val="04A0"/>
      </w:tblPr>
      <w:tblGrid>
        <w:gridCol w:w="1358"/>
        <w:gridCol w:w="1902"/>
        <w:gridCol w:w="1843"/>
        <w:gridCol w:w="3969"/>
        <w:gridCol w:w="2802"/>
      </w:tblGrid>
      <w:tr w:rsidR="007F4BCD" w:rsidTr="00BF3F6A">
        <w:trPr>
          <w:trHeight w:val="269"/>
        </w:trPr>
        <w:tc>
          <w:tcPr>
            <w:tcW w:w="1358" w:type="dxa"/>
            <w:vMerge w:val="restart"/>
          </w:tcPr>
          <w:p w:rsidR="007F4BCD" w:rsidRDefault="007F4BCD" w:rsidP="00393AE3">
            <w:r>
              <w:t xml:space="preserve">Dates </w:t>
            </w:r>
          </w:p>
        </w:tc>
        <w:tc>
          <w:tcPr>
            <w:tcW w:w="1902" w:type="dxa"/>
            <w:vMerge w:val="restart"/>
          </w:tcPr>
          <w:p w:rsidR="007F4BCD" w:rsidRDefault="007F4BCD" w:rsidP="00393AE3">
            <w:r>
              <w:t>Horaires</w:t>
            </w:r>
          </w:p>
        </w:tc>
        <w:tc>
          <w:tcPr>
            <w:tcW w:w="1843" w:type="dxa"/>
            <w:vMerge w:val="restart"/>
          </w:tcPr>
          <w:p w:rsidR="007F4BCD" w:rsidRDefault="007F4BCD" w:rsidP="00393AE3">
            <w:r>
              <w:t xml:space="preserve">Responsables des matières </w:t>
            </w:r>
          </w:p>
        </w:tc>
        <w:tc>
          <w:tcPr>
            <w:tcW w:w="3969" w:type="dxa"/>
            <w:vMerge w:val="restart"/>
          </w:tcPr>
          <w:p w:rsidR="007F4BCD" w:rsidRDefault="007F4BCD" w:rsidP="00393AE3">
            <w:r>
              <w:t>Matières</w:t>
            </w:r>
          </w:p>
        </w:tc>
        <w:tc>
          <w:tcPr>
            <w:tcW w:w="2802" w:type="dxa"/>
          </w:tcPr>
          <w:p w:rsidR="007F4BCD" w:rsidRDefault="007F4BCD" w:rsidP="00347B0E">
            <w:r>
              <w:t xml:space="preserve">    M1 SDL</w:t>
            </w:r>
          </w:p>
        </w:tc>
      </w:tr>
      <w:tr w:rsidR="007F4BCD" w:rsidTr="009777F0">
        <w:trPr>
          <w:trHeight w:val="269"/>
        </w:trPr>
        <w:tc>
          <w:tcPr>
            <w:tcW w:w="1358" w:type="dxa"/>
            <w:vMerge/>
          </w:tcPr>
          <w:p w:rsidR="007F4BCD" w:rsidRDefault="007F4BCD" w:rsidP="00393AE3"/>
        </w:tc>
        <w:tc>
          <w:tcPr>
            <w:tcW w:w="1902" w:type="dxa"/>
            <w:vMerge/>
          </w:tcPr>
          <w:p w:rsidR="007F4BCD" w:rsidRDefault="007F4BCD" w:rsidP="00393AE3"/>
        </w:tc>
        <w:tc>
          <w:tcPr>
            <w:tcW w:w="1843" w:type="dxa"/>
            <w:vMerge/>
          </w:tcPr>
          <w:p w:rsidR="007F4BCD" w:rsidRDefault="007F4BCD" w:rsidP="00393AE3"/>
        </w:tc>
        <w:tc>
          <w:tcPr>
            <w:tcW w:w="3969" w:type="dxa"/>
            <w:vMerge/>
          </w:tcPr>
          <w:p w:rsidR="007F4BCD" w:rsidRDefault="007F4BCD" w:rsidP="00393AE3"/>
        </w:tc>
        <w:tc>
          <w:tcPr>
            <w:tcW w:w="2802" w:type="dxa"/>
          </w:tcPr>
          <w:p w:rsidR="007F4BCD" w:rsidRDefault="007F4BCD" w:rsidP="00347B0E">
            <w:r>
              <w:t>Salle Préau</w:t>
            </w:r>
          </w:p>
        </w:tc>
      </w:tr>
      <w:tr w:rsidR="0062656F" w:rsidTr="0062656F">
        <w:trPr>
          <w:trHeight w:val="61"/>
        </w:trPr>
        <w:tc>
          <w:tcPr>
            <w:tcW w:w="1358" w:type="dxa"/>
            <w:vMerge w:val="restart"/>
          </w:tcPr>
          <w:p w:rsidR="0062656F" w:rsidRDefault="0062656F" w:rsidP="00C83DE6"/>
          <w:p w:rsidR="0062656F" w:rsidRPr="00FF2E07" w:rsidRDefault="0062656F" w:rsidP="00C83DE6">
            <w:pPr>
              <w:rPr>
                <w:b/>
              </w:rPr>
            </w:pPr>
            <w:r w:rsidRPr="00FF2E07">
              <w:rPr>
                <w:b/>
              </w:rPr>
              <w:t>Dimanche</w:t>
            </w:r>
          </w:p>
          <w:p w:rsidR="0062656F" w:rsidRDefault="007F4BCD" w:rsidP="00C83DE6">
            <w:r>
              <w:t>2</w:t>
            </w:r>
            <w:r w:rsidR="003241FF">
              <w:t>6</w:t>
            </w:r>
            <w:r>
              <w:t>/06/2022</w:t>
            </w:r>
          </w:p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9:00 à 10:00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Bensekat</w:t>
            </w:r>
            <w:r w:rsidR="00EB21E1">
              <w:t>e</w:t>
            </w:r>
            <w:proofErr w:type="spellEnd"/>
          </w:p>
          <w:p w:rsidR="0062656F" w:rsidRDefault="0062656F" w:rsidP="00C83DE6"/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Default="0062656F" w:rsidP="00C83DE6">
            <w:r w:rsidRPr="001B0847">
              <w:t>D</w:t>
            </w:r>
            <w:r>
              <w:t>idactique du plurilinguisme</w:t>
            </w:r>
          </w:p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  <w:vMerge/>
          </w:tcPr>
          <w:p w:rsidR="0062656F" w:rsidRDefault="0062656F" w:rsidP="00C83DE6"/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10h30  à 11h30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7F4BCD" w:rsidP="00C83DE6">
            <w:proofErr w:type="spellStart"/>
            <w:r>
              <w:t>Benazzouz</w:t>
            </w:r>
            <w:proofErr w:type="spellEnd"/>
          </w:p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Default="0062656F" w:rsidP="00C83DE6">
            <w:r w:rsidRPr="005F7401">
              <w:t>R</w:t>
            </w:r>
            <w:r>
              <w:t>echerche documentaire</w:t>
            </w:r>
          </w:p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  <w:vMerge w:val="restart"/>
          </w:tcPr>
          <w:p w:rsidR="0062656F" w:rsidRDefault="0062656F" w:rsidP="00C83DE6"/>
          <w:p w:rsidR="0062656F" w:rsidRPr="00FF2E07" w:rsidRDefault="0062656F" w:rsidP="00C83DE6">
            <w:pPr>
              <w:rPr>
                <w:b/>
              </w:rPr>
            </w:pPr>
            <w:r w:rsidRPr="00FF2E07">
              <w:rPr>
                <w:b/>
              </w:rPr>
              <w:t>Lundi</w:t>
            </w:r>
          </w:p>
          <w:p w:rsidR="0062656F" w:rsidRDefault="003241FF" w:rsidP="00C83DE6">
            <w:r>
              <w:t>27</w:t>
            </w:r>
            <w:r w:rsidR="007F4BCD">
              <w:t>/06/2022</w:t>
            </w:r>
          </w:p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9:00 à 10:00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Benzaza</w:t>
            </w:r>
            <w:proofErr w:type="spellEnd"/>
          </w:p>
          <w:p w:rsidR="0062656F" w:rsidRDefault="0062656F" w:rsidP="00C83DE6"/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Default="0062656F" w:rsidP="00C83DE6">
            <w:r w:rsidRPr="00242F49">
              <w:t>E</w:t>
            </w:r>
            <w:r>
              <w:t>nseignement des langues aux enfants</w:t>
            </w:r>
          </w:p>
          <w:p w:rsidR="0062656F" w:rsidRDefault="0062656F" w:rsidP="00C83DE6"/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  <w:vMerge/>
          </w:tcPr>
          <w:p w:rsidR="0062656F" w:rsidRDefault="0062656F" w:rsidP="00C83DE6"/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10h30  à 11h30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Sayad</w:t>
            </w:r>
            <w:proofErr w:type="spellEnd"/>
            <w:r>
              <w:t xml:space="preserve"> AEK</w:t>
            </w:r>
          </w:p>
          <w:p w:rsidR="0062656F" w:rsidRDefault="0062656F" w:rsidP="00C83DE6"/>
        </w:tc>
        <w:tc>
          <w:tcPr>
            <w:tcW w:w="3969" w:type="dxa"/>
          </w:tcPr>
          <w:p w:rsidR="0062656F" w:rsidRDefault="0062656F" w:rsidP="00C83DE6">
            <w:r w:rsidRPr="005F7401">
              <w:t>M</w:t>
            </w:r>
            <w:r>
              <w:t>éthodologie de la recherche du langage : analyse quantitative et qualitative.</w:t>
            </w:r>
          </w:p>
          <w:p w:rsidR="0062656F" w:rsidRDefault="0062656F" w:rsidP="00C83DE6"/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  <w:vMerge w:val="restart"/>
          </w:tcPr>
          <w:p w:rsidR="0062656F" w:rsidRDefault="0062656F" w:rsidP="00C83DE6"/>
          <w:p w:rsidR="0062656F" w:rsidRPr="00EF7873" w:rsidRDefault="0062656F" w:rsidP="00C83DE6">
            <w:pPr>
              <w:rPr>
                <w:b/>
              </w:rPr>
            </w:pPr>
            <w:r w:rsidRPr="00EF7873">
              <w:rPr>
                <w:b/>
              </w:rPr>
              <w:t xml:space="preserve">Mardi </w:t>
            </w:r>
          </w:p>
          <w:p w:rsidR="0062656F" w:rsidRDefault="003241FF" w:rsidP="00C83DE6">
            <w:r>
              <w:t>28</w:t>
            </w:r>
            <w:r w:rsidR="007F4BCD">
              <w:t>/06/2022</w:t>
            </w:r>
          </w:p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9:00 à 10:00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Bensekate</w:t>
            </w:r>
            <w:proofErr w:type="spellEnd"/>
          </w:p>
          <w:p w:rsidR="0062656F" w:rsidRDefault="0062656F" w:rsidP="00C83DE6"/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Default="0062656F" w:rsidP="00C83DE6">
            <w:r w:rsidRPr="00242F49">
              <w:t xml:space="preserve">FLS </w:t>
            </w:r>
            <w:r>
              <w:t>et enseignement bilingue</w:t>
            </w:r>
          </w:p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  <w:vMerge/>
          </w:tcPr>
          <w:p w:rsidR="0062656F" w:rsidRDefault="0062656F" w:rsidP="00C83DE6"/>
        </w:tc>
        <w:tc>
          <w:tcPr>
            <w:tcW w:w="1902" w:type="dxa"/>
          </w:tcPr>
          <w:p w:rsidR="0062656F" w:rsidRDefault="0062656F" w:rsidP="00957261"/>
          <w:p w:rsidR="0062656F" w:rsidRDefault="0062656F" w:rsidP="00957261">
            <w:r>
              <w:t>10h30  à 11h30</w:t>
            </w:r>
          </w:p>
          <w:p w:rsidR="0062656F" w:rsidRDefault="0062656F" w:rsidP="00957261"/>
          <w:p w:rsidR="0062656F" w:rsidRDefault="0062656F" w:rsidP="00957261"/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Benahmed</w:t>
            </w:r>
            <w:proofErr w:type="spellEnd"/>
          </w:p>
          <w:p w:rsidR="0062656F" w:rsidRDefault="0062656F" w:rsidP="00C83DE6"/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Pr="005F7401" w:rsidRDefault="0062656F" w:rsidP="00C83DE6">
            <w:r w:rsidRPr="005F7401">
              <w:t>A</w:t>
            </w:r>
            <w:r>
              <w:t xml:space="preserve">pprendre par les </w:t>
            </w:r>
            <w:r w:rsidRPr="005F7401">
              <w:t xml:space="preserve"> TICE’S</w:t>
            </w:r>
          </w:p>
        </w:tc>
        <w:tc>
          <w:tcPr>
            <w:tcW w:w="2802" w:type="dxa"/>
          </w:tcPr>
          <w:p w:rsidR="0062656F" w:rsidRDefault="0062656F" w:rsidP="00C83DE6"/>
        </w:tc>
      </w:tr>
      <w:tr w:rsidR="0062656F" w:rsidTr="0062656F">
        <w:trPr>
          <w:trHeight w:val="59"/>
        </w:trPr>
        <w:tc>
          <w:tcPr>
            <w:tcW w:w="1358" w:type="dxa"/>
          </w:tcPr>
          <w:p w:rsidR="0062656F" w:rsidRDefault="0062656F" w:rsidP="00C83DE6">
            <w:pPr>
              <w:rPr>
                <w:b/>
              </w:rPr>
            </w:pPr>
          </w:p>
          <w:p w:rsidR="0062656F" w:rsidRPr="00FF2E07" w:rsidRDefault="0062656F" w:rsidP="00C83DE6">
            <w:pPr>
              <w:rPr>
                <w:b/>
              </w:rPr>
            </w:pPr>
            <w:r w:rsidRPr="00FF2E07">
              <w:rPr>
                <w:b/>
              </w:rPr>
              <w:t>Mercredi</w:t>
            </w:r>
          </w:p>
          <w:p w:rsidR="0062656F" w:rsidRDefault="003241FF" w:rsidP="00C83DE6">
            <w:r>
              <w:t>29</w:t>
            </w:r>
            <w:r w:rsidR="009B4032">
              <w:t>/06</w:t>
            </w:r>
            <w:r w:rsidR="0062656F">
              <w:t>/202</w:t>
            </w:r>
            <w:r w:rsidR="00A15CBD">
              <w:t>2</w:t>
            </w:r>
          </w:p>
        </w:tc>
        <w:tc>
          <w:tcPr>
            <w:tcW w:w="1902" w:type="dxa"/>
          </w:tcPr>
          <w:p w:rsidR="0062656F" w:rsidRDefault="0062656F" w:rsidP="00C83DE6"/>
          <w:p w:rsidR="0062656F" w:rsidRDefault="0062656F" w:rsidP="00C83DE6">
            <w:r>
              <w:t>9h00 à 10h00</w:t>
            </w:r>
          </w:p>
        </w:tc>
        <w:tc>
          <w:tcPr>
            <w:tcW w:w="1843" w:type="dxa"/>
          </w:tcPr>
          <w:p w:rsidR="0062656F" w:rsidRDefault="0062656F" w:rsidP="00C83DE6"/>
          <w:p w:rsidR="0062656F" w:rsidRDefault="0062656F" w:rsidP="00C83DE6">
            <w:proofErr w:type="spellStart"/>
            <w:r>
              <w:t>Chachou</w:t>
            </w:r>
            <w:proofErr w:type="spellEnd"/>
          </w:p>
          <w:p w:rsidR="0062656F" w:rsidRDefault="0062656F" w:rsidP="00C83DE6"/>
          <w:p w:rsidR="0062656F" w:rsidRDefault="0062656F" w:rsidP="00C83DE6"/>
        </w:tc>
        <w:tc>
          <w:tcPr>
            <w:tcW w:w="3969" w:type="dxa"/>
          </w:tcPr>
          <w:p w:rsidR="0062656F" w:rsidRDefault="0062656F" w:rsidP="00C83DE6"/>
          <w:p w:rsidR="0062656F" w:rsidRPr="005F7401" w:rsidRDefault="0062656F" w:rsidP="00D76A75">
            <w:r>
              <w:t>Sociolinguistique du Maghreb</w:t>
            </w:r>
          </w:p>
        </w:tc>
        <w:tc>
          <w:tcPr>
            <w:tcW w:w="2802" w:type="dxa"/>
          </w:tcPr>
          <w:p w:rsidR="0062656F" w:rsidRDefault="0062656F" w:rsidP="00C83DE6"/>
        </w:tc>
      </w:tr>
    </w:tbl>
    <w:p w:rsidR="00467EFA" w:rsidRPr="00AD456E" w:rsidRDefault="00467EFA" w:rsidP="00D76A75">
      <w:pPr>
        <w:jc w:val="left"/>
        <w:rPr>
          <w:sz w:val="36"/>
          <w:szCs w:val="36"/>
        </w:rPr>
      </w:pPr>
    </w:p>
    <w:sectPr w:rsidR="00467EFA" w:rsidRPr="00AD456E" w:rsidSect="009B4032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D456E"/>
    <w:rsid w:val="00026B45"/>
    <w:rsid w:val="0003748E"/>
    <w:rsid w:val="00053D16"/>
    <w:rsid w:val="0007535C"/>
    <w:rsid w:val="000D7675"/>
    <w:rsid w:val="000F0D84"/>
    <w:rsid w:val="001414EF"/>
    <w:rsid w:val="001722DA"/>
    <w:rsid w:val="001753EE"/>
    <w:rsid w:val="00184473"/>
    <w:rsid w:val="001B5052"/>
    <w:rsid w:val="001B7EDD"/>
    <w:rsid w:val="001D1090"/>
    <w:rsid w:val="001E6971"/>
    <w:rsid w:val="00217134"/>
    <w:rsid w:val="00217A22"/>
    <w:rsid w:val="00241EB0"/>
    <w:rsid w:val="00242F49"/>
    <w:rsid w:val="002A249A"/>
    <w:rsid w:val="002C1284"/>
    <w:rsid w:val="002F3176"/>
    <w:rsid w:val="0030660B"/>
    <w:rsid w:val="003241FF"/>
    <w:rsid w:val="00350FA8"/>
    <w:rsid w:val="003621B0"/>
    <w:rsid w:val="004305FF"/>
    <w:rsid w:val="00436BFD"/>
    <w:rsid w:val="004376D5"/>
    <w:rsid w:val="00452A50"/>
    <w:rsid w:val="00467EFA"/>
    <w:rsid w:val="00486034"/>
    <w:rsid w:val="004912D6"/>
    <w:rsid w:val="004A0BDA"/>
    <w:rsid w:val="00517F41"/>
    <w:rsid w:val="005425C5"/>
    <w:rsid w:val="00596DCF"/>
    <w:rsid w:val="005D0570"/>
    <w:rsid w:val="005D1025"/>
    <w:rsid w:val="00602566"/>
    <w:rsid w:val="0062656F"/>
    <w:rsid w:val="006624B6"/>
    <w:rsid w:val="006831CD"/>
    <w:rsid w:val="006A4A17"/>
    <w:rsid w:val="006E65BC"/>
    <w:rsid w:val="007652D4"/>
    <w:rsid w:val="007F4BCD"/>
    <w:rsid w:val="008155A8"/>
    <w:rsid w:val="00893C9F"/>
    <w:rsid w:val="008A73AB"/>
    <w:rsid w:val="008B7185"/>
    <w:rsid w:val="00920982"/>
    <w:rsid w:val="009B4032"/>
    <w:rsid w:val="009C5BE0"/>
    <w:rsid w:val="00A15CBD"/>
    <w:rsid w:val="00A35DC1"/>
    <w:rsid w:val="00A5093F"/>
    <w:rsid w:val="00A57DF2"/>
    <w:rsid w:val="00A9757A"/>
    <w:rsid w:val="00AD0160"/>
    <w:rsid w:val="00AD456E"/>
    <w:rsid w:val="00B02E21"/>
    <w:rsid w:val="00B10C65"/>
    <w:rsid w:val="00B463D8"/>
    <w:rsid w:val="00B76F4E"/>
    <w:rsid w:val="00B81250"/>
    <w:rsid w:val="00BA2E4D"/>
    <w:rsid w:val="00BB1F0B"/>
    <w:rsid w:val="00BE07E4"/>
    <w:rsid w:val="00C100A1"/>
    <w:rsid w:val="00C213AE"/>
    <w:rsid w:val="00C76EE1"/>
    <w:rsid w:val="00C83DE6"/>
    <w:rsid w:val="00C874CC"/>
    <w:rsid w:val="00CD5743"/>
    <w:rsid w:val="00CD6A01"/>
    <w:rsid w:val="00CD725F"/>
    <w:rsid w:val="00CF7D25"/>
    <w:rsid w:val="00D0079D"/>
    <w:rsid w:val="00D07824"/>
    <w:rsid w:val="00D170B9"/>
    <w:rsid w:val="00D76A75"/>
    <w:rsid w:val="00D8509E"/>
    <w:rsid w:val="00D85AEE"/>
    <w:rsid w:val="00DB59E7"/>
    <w:rsid w:val="00DC6ADE"/>
    <w:rsid w:val="00DD3A14"/>
    <w:rsid w:val="00DE0837"/>
    <w:rsid w:val="00E20DC9"/>
    <w:rsid w:val="00E62574"/>
    <w:rsid w:val="00E62F9A"/>
    <w:rsid w:val="00EB21E1"/>
    <w:rsid w:val="00EF1D54"/>
    <w:rsid w:val="00EF7873"/>
    <w:rsid w:val="00F10E16"/>
    <w:rsid w:val="00F35B51"/>
    <w:rsid w:val="00F57C18"/>
    <w:rsid w:val="00FF2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6E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AD456E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4</cp:revision>
  <cp:lastPrinted>2022-05-19T20:56:00Z</cp:lastPrinted>
  <dcterms:created xsi:type="dcterms:W3CDTF">2022-06-11T23:51:00Z</dcterms:created>
  <dcterms:modified xsi:type="dcterms:W3CDTF">2022-06-11T23:59:00Z</dcterms:modified>
</cp:coreProperties>
</file>