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1" w:sz="24" w:val="single"/>
          <w:left w:color="000000" w:space="4" w:sz="24" w:val="single"/>
          <w:bottom w:color="000000" w:space="1" w:sz="24" w:val="single"/>
          <w:right w:color="000000" w:space="4" w:sz="24" w:val="single"/>
        </w:pBdr>
        <w:bidi w:val="1"/>
        <w:jc w:val="center"/>
        <w:rPr>
          <w:b w:val="1"/>
          <w:sz w:val="28"/>
          <w:szCs w:val="28"/>
        </w:rPr>
      </w:pPr>
      <w:r w:rsidDel="00000000" w:rsidR="00000000" w:rsidRPr="00000000">
        <w:rPr>
          <w:rtl w:val="0"/>
        </w:rPr>
      </w:r>
    </w:p>
    <w:p w:rsidR="00000000" w:rsidDel="00000000" w:rsidP="00000000" w:rsidRDefault="00000000" w:rsidRPr="00000000" w14:paraId="00000002">
      <w:pPr>
        <w:pBdr>
          <w:top w:color="000000" w:space="1" w:sz="24" w:val="single"/>
          <w:left w:color="000000" w:space="4" w:sz="24" w:val="single"/>
          <w:bottom w:color="000000" w:space="1" w:sz="24" w:val="single"/>
          <w:right w:color="000000" w:space="4" w:sz="24" w:val="single"/>
        </w:pBdr>
        <w:bidi w:val="1"/>
        <w:jc w:val="center"/>
        <w:rPr>
          <w:b w:val="1"/>
          <w:sz w:val="40"/>
          <w:szCs w:val="40"/>
        </w:rPr>
      </w:pPr>
      <w:r w:rsidDel="00000000" w:rsidR="00000000" w:rsidRPr="00000000">
        <w:rPr>
          <w:b w:val="1"/>
          <w:sz w:val="40"/>
          <w:szCs w:val="40"/>
          <w:rtl w:val="1"/>
        </w:rPr>
        <w:t xml:space="preserve">الجمهورية</w:t>
      </w:r>
      <w:r w:rsidDel="00000000" w:rsidR="00000000" w:rsidRPr="00000000">
        <w:rPr>
          <w:b w:val="1"/>
          <w:sz w:val="40"/>
          <w:szCs w:val="40"/>
          <w:rtl w:val="1"/>
        </w:rPr>
        <w:t xml:space="preserve"> </w:t>
      </w:r>
      <w:r w:rsidDel="00000000" w:rsidR="00000000" w:rsidRPr="00000000">
        <w:rPr>
          <w:b w:val="1"/>
          <w:sz w:val="40"/>
          <w:szCs w:val="40"/>
          <w:rtl w:val="1"/>
        </w:rPr>
        <w:t xml:space="preserve">الجزائرية</w:t>
      </w:r>
      <w:r w:rsidDel="00000000" w:rsidR="00000000" w:rsidRPr="00000000">
        <w:rPr>
          <w:b w:val="1"/>
          <w:sz w:val="40"/>
          <w:szCs w:val="40"/>
          <w:rtl w:val="1"/>
        </w:rPr>
        <w:t xml:space="preserve"> </w:t>
      </w:r>
      <w:r w:rsidDel="00000000" w:rsidR="00000000" w:rsidRPr="00000000">
        <w:rPr>
          <w:b w:val="1"/>
          <w:sz w:val="40"/>
          <w:szCs w:val="40"/>
          <w:rtl w:val="1"/>
        </w:rPr>
        <w:t xml:space="preserve">الديمقراطية</w:t>
      </w:r>
      <w:r w:rsidDel="00000000" w:rsidR="00000000" w:rsidRPr="00000000">
        <w:rPr>
          <w:b w:val="1"/>
          <w:sz w:val="40"/>
          <w:szCs w:val="40"/>
          <w:rtl w:val="1"/>
        </w:rPr>
        <w:t xml:space="preserve"> </w:t>
      </w:r>
      <w:r w:rsidDel="00000000" w:rsidR="00000000" w:rsidRPr="00000000">
        <w:rPr>
          <w:b w:val="1"/>
          <w:sz w:val="40"/>
          <w:szCs w:val="40"/>
          <w:rtl w:val="1"/>
        </w:rPr>
        <w:t xml:space="preserve">الشعبية</w:t>
      </w:r>
    </w:p>
    <w:p w:rsidR="00000000" w:rsidDel="00000000" w:rsidP="00000000" w:rsidRDefault="00000000" w:rsidRPr="00000000" w14:paraId="00000003">
      <w:pPr>
        <w:pBdr>
          <w:top w:color="000000" w:space="1" w:sz="24" w:val="single"/>
          <w:left w:color="000000" w:space="4" w:sz="24" w:val="single"/>
          <w:bottom w:color="000000" w:space="1" w:sz="24" w:val="single"/>
          <w:right w:color="000000" w:space="4" w:sz="24" w:val="single"/>
        </w:pBdr>
        <w:jc w:val="center"/>
        <w:rPr>
          <w:b w:val="1"/>
          <w:sz w:val="24"/>
          <w:szCs w:val="24"/>
        </w:rPr>
      </w:pPr>
      <w:r w:rsidDel="00000000" w:rsidR="00000000" w:rsidRPr="00000000">
        <w:rPr>
          <w:b w:val="1"/>
          <w:sz w:val="24"/>
          <w:szCs w:val="24"/>
          <w:rtl w:val="0"/>
        </w:rPr>
        <w:t xml:space="preserve">REPUBLIQUE ALGERIENNE DEMOCRATIQUE ET POPULAIRE</w:t>
      </w:r>
    </w:p>
    <w:p w:rsidR="00000000" w:rsidDel="00000000" w:rsidP="00000000" w:rsidRDefault="00000000" w:rsidRPr="00000000" w14:paraId="00000004">
      <w:pPr>
        <w:pBdr>
          <w:top w:color="000000" w:space="1" w:sz="24" w:val="single"/>
          <w:left w:color="000000" w:space="4" w:sz="24" w:val="single"/>
          <w:bottom w:color="000000" w:space="1" w:sz="24" w:val="single"/>
          <w:right w:color="000000" w:space="4" w:sz="24" w:val="single"/>
        </w:pBdr>
        <w:jc w:val="center"/>
        <w:rPr>
          <w:b w:val="1"/>
          <w:sz w:val="40"/>
          <w:szCs w:val="40"/>
        </w:rPr>
      </w:pPr>
      <w:r w:rsidDel="00000000" w:rsidR="00000000" w:rsidRPr="00000000">
        <w:rPr>
          <w:b w:val="1"/>
          <w:sz w:val="40"/>
          <w:szCs w:val="40"/>
          <w:rtl w:val="1"/>
        </w:rPr>
        <w:t xml:space="preserve">وزارة</w:t>
      </w:r>
      <w:r w:rsidDel="00000000" w:rsidR="00000000" w:rsidRPr="00000000">
        <w:rPr>
          <w:b w:val="1"/>
          <w:sz w:val="40"/>
          <w:szCs w:val="40"/>
          <w:rtl w:val="1"/>
        </w:rPr>
        <w:t xml:space="preserve"> </w:t>
      </w:r>
      <w:r w:rsidDel="00000000" w:rsidR="00000000" w:rsidRPr="00000000">
        <w:rPr>
          <w:b w:val="1"/>
          <w:sz w:val="40"/>
          <w:szCs w:val="40"/>
          <w:rtl w:val="1"/>
        </w:rPr>
        <w:t xml:space="preserve">التعليم</w:t>
      </w:r>
      <w:r w:rsidDel="00000000" w:rsidR="00000000" w:rsidRPr="00000000">
        <w:rPr>
          <w:b w:val="1"/>
          <w:sz w:val="40"/>
          <w:szCs w:val="40"/>
          <w:rtl w:val="1"/>
        </w:rPr>
        <w:t xml:space="preserve"> </w:t>
      </w:r>
      <w:r w:rsidDel="00000000" w:rsidR="00000000" w:rsidRPr="00000000">
        <w:rPr>
          <w:b w:val="1"/>
          <w:sz w:val="40"/>
          <w:szCs w:val="40"/>
          <w:rtl w:val="1"/>
        </w:rPr>
        <w:t xml:space="preserve">العالي</w:t>
      </w:r>
      <w:r w:rsidDel="00000000" w:rsidR="00000000" w:rsidRPr="00000000">
        <w:rPr>
          <w:b w:val="1"/>
          <w:sz w:val="40"/>
          <w:szCs w:val="40"/>
          <w:rtl w:val="1"/>
        </w:rPr>
        <w:t xml:space="preserve"> </w:t>
      </w:r>
      <w:r w:rsidDel="00000000" w:rsidR="00000000" w:rsidRPr="00000000">
        <w:rPr>
          <w:b w:val="1"/>
          <w:sz w:val="40"/>
          <w:szCs w:val="40"/>
          <w:rtl w:val="1"/>
        </w:rPr>
        <w:t xml:space="preserve">والبحث</w:t>
      </w:r>
      <w:r w:rsidDel="00000000" w:rsidR="00000000" w:rsidRPr="00000000">
        <w:rPr>
          <w:b w:val="1"/>
          <w:sz w:val="40"/>
          <w:szCs w:val="40"/>
          <w:rtl w:val="1"/>
        </w:rPr>
        <w:t xml:space="preserve"> </w:t>
      </w:r>
      <w:r w:rsidDel="00000000" w:rsidR="00000000" w:rsidRPr="00000000">
        <w:rPr>
          <w:b w:val="1"/>
          <w:sz w:val="40"/>
          <w:szCs w:val="40"/>
          <w:rtl w:val="1"/>
        </w:rPr>
        <w:t xml:space="preserve">العلمي</w:t>
      </w:r>
    </w:p>
    <w:p w:rsidR="00000000" w:rsidDel="00000000" w:rsidP="00000000" w:rsidRDefault="00000000" w:rsidRPr="00000000" w14:paraId="00000005">
      <w:pPr>
        <w:pBdr>
          <w:top w:color="000000" w:space="1" w:sz="24" w:val="single"/>
          <w:left w:color="000000" w:space="4" w:sz="24" w:val="single"/>
          <w:bottom w:color="000000" w:space="1" w:sz="24" w:val="single"/>
          <w:right w:color="000000" w:space="4" w:sz="24" w:val="single"/>
        </w:pBdr>
        <w:jc w:val="center"/>
        <w:rPr>
          <w:b w:val="1"/>
          <w:sz w:val="28"/>
          <w:szCs w:val="28"/>
        </w:rPr>
      </w:pPr>
      <w:r w:rsidDel="00000000" w:rsidR="00000000" w:rsidRPr="00000000">
        <w:rPr>
          <w:b w:val="1"/>
          <w:sz w:val="28"/>
          <w:szCs w:val="28"/>
          <w:rtl w:val="0"/>
        </w:rPr>
        <w:t xml:space="preserve">MINISTERE DE L’ENSEIGNEMENT SUPERIEUR </w:t>
        <w:br w:type="textWrapping"/>
        <w:t xml:space="preserve">ET DE LA RECHERCHE SCIENTIFIQUE</w:t>
      </w:r>
    </w:p>
    <w:p w:rsidR="00000000" w:rsidDel="00000000" w:rsidP="00000000" w:rsidRDefault="00000000" w:rsidRPr="00000000" w14:paraId="00000006">
      <w:pPr>
        <w:pBdr>
          <w:top w:color="000000" w:space="1" w:sz="24" w:val="single"/>
          <w:left w:color="000000" w:space="4" w:sz="24" w:val="single"/>
          <w:bottom w:color="000000" w:space="1" w:sz="24" w:val="single"/>
          <w:right w:color="000000" w:space="4" w:sz="24" w:val="single"/>
        </w:pBdr>
        <w:jc w:val="center"/>
        <w:rPr>
          <w:b w:val="1"/>
          <w:sz w:val="28"/>
          <w:szCs w:val="28"/>
        </w:rPr>
      </w:pPr>
      <w:r w:rsidDel="00000000" w:rsidR="00000000" w:rsidRPr="00000000">
        <w:rPr>
          <w:rtl w:val="0"/>
        </w:rPr>
      </w:r>
    </w:p>
    <w:p w:rsidR="00000000" w:rsidDel="00000000" w:rsidP="00000000" w:rsidRDefault="00000000" w:rsidRPr="00000000" w14:paraId="00000007">
      <w:pPr>
        <w:pBdr>
          <w:top w:color="000000" w:space="1" w:sz="24" w:val="single"/>
          <w:left w:color="000000" w:space="4" w:sz="24" w:val="single"/>
          <w:bottom w:color="000000" w:space="1" w:sz="24" w:val="single"/>
          <w:right w:color="000000" w:space="4" w:sz="24" w:val="single"/>
        </w:pBdr>
        <w:jc w:val="center"/>
        <w:rPr>
          <w:b w:val="1"/>
          <w:sz w:val="44"/>
          <w:szCs w:val="44"/>
        </w:rPr>
      </w:pPr>
      <w:r w:rsidDel="00000000" w:rsidR="00000000" w:rsidRPr="00000000">
        <w:rPr>
          <w:b w:val="1"/>
          <w:sz w:val="44"/>
          <w:szCs w:val="44"/>
          <w:rtl w:val="1"/>
        </w:rPr>
        <w:t xml:space="preserve">اللجنة</w:t>
      </w:r>
      <w:r w:rsidDel="00000000" w:rsidR="00000000" w:rsidRPr="00000000">
        <w:rPr>
          <w:b w:val="1"/>
          <w:sz w:val="44"/>
          <w:szCs w:val="44"/>
          <w:rtl w:val="1"/>
        </w:rPr>
        <w:t xml:space="preserve"> </w:t>
      </w:r>
      <w:r w:rsidDel="00000000" w:rsidR="00000000" w:rsidRPr="00000000">
        <w:rPr>
          <w:b w:val="1"/>
          <w:sz w:val="44"/>
          <w:szCs w:val="44"/>
          <w:rtl w:val="1"/>
        </w:rPr>
        <w:t xml:space="preserve">الوطنية</w:t>
      </w:r>
      <w:r w:rsidDel="00000000" w:rsidR="00000000" w:rsidRPr="00000000">
        <w:rPr>
          <w:b w:val="1"/>
          <w:sz w:val="44"/>
          <w:szCs w:val="44"/>
          <w:rtl w:val="1"/>
        </w:rPr>
        <w:t xml:space="preserve"> </w:t>
      </w:r>
      <w:r w:rsidDel="00000000" w:rsidR="00000000" w:rsidRPr="00000000">
        <w:rPr>
          <w:b w:val="1"/>
          <w:sz w:val="44"/>
          <w:szCs w:val="44"/>
          <w:rtl w:val="1"/>
        </w:rPr>
        <w:t xml:space="preserve">لتطبيق</w:t>
      </w:r>
      <w:r w:rsidDel="00000000" w:rsidR="00000000" w:rsidRPr="00000000">
        <w:rPr>
          <w:b w:val="1"/>
          <w:sz w:val="44"/>
          <w:szCs w:val="44"/>
          <w:rtl w:val="1"/>
        </w:rPr>
        <w:t xml:space="preserve"> </w:t>
      </w:r>
      <w:r w:rsidDel="00000000" w:rsidR="00000000" w:rsidRPr="00000000">
        <w:rPr>
          <w:b w:val="1"/>
          <w:sz w:val="44"/>
          <w:szCs w:val="44"/>
          <w:rtl w:val="1"/>
        </w:rPr>
        <w:t xml:space="preserve">ضمان</w:t>
      </w:r>
      <w:r w:rsidDel="00000000" w:rsidR="00000000" w:rsidRPr="00000000">
        <w:rPr>
          <w:b w:val="1"/>
          <w:sz w:val="44"/>
          <w:szCs w:val="44"/>
          <w:rtl w:val="1"/>
        </w:rPr>
        <w:t xml:space="preserve"> </w:t>
      </w:r>
      <w:r w:rsidDel="00000000" w:rsidR="00000000" w:rsidRPr="00000000">
        <w:rPr>
          <w:b w:val="1"/>
          <w:sz w:val="44"/>
          <w:szCs w:val="44"/>
          <w:rtl w:val="1"/>
        </w:rPr>
        <w:t xml:space="preserve">الجودة</w:t>
      </w:r>
      <w:r w:rsidDel="00000000" w:rsidR="00000000" w:rsidRPr="00000000">
        <w:rPr>
          <w:b w:val="1"/>
          <w:sz w:val="44"/>
          <w:szCs w:val="44"/>
          <w:rtl w:val="1"/>
        </w:rPr>
        <w:t xml:space="preserve"> </w:t>
      </w:r>
      <w:r w:rsidDel="00000000" w:rsidR="00000000" w:rsidRPr="00000000">
        <w:rPr>
          <w:b w:val="1"/>
          <w:sz w:val="44"/>
          <w:szCs w:val="44"/>
          <w:rtl w:val="1"/>
        </w:rPr>
        <w:t xml:space="preserve">في</w:t>
      </w:r>
      <w:r w:rsidDel="00000000" w:rsidR="00000000" w:rsidRPr="00000000">
        <w:rPr>
          <w:b w:val="1"/>
          <w:sz w:val="44"/>
          <w:szCs w:val="44"/>
          <w:rtl w:val="1"/>
        </w:rPr>
        <w:t xml:space="preserve"> </w:t>
      </w:r>
      <w:r w:rsidDel="00000000" w:rsidR="00000000" w:rsidRPr="00000000">
        <w:rPr>
          <w:b w:val="1"/>
          <w:sz w:val="44"/>
          <w:szCs w:val="44"/>
          <w:rtl w:val="1"/>
        </w:rPr>
        <w:t xml:space="preserve">التعليم</w:t>
      </w:r>
      <w:r w:rsidDel="00000000" w:rsidR="00000000" w:rsidRPr="00000000">
        <w:rPr>
          <w:b w:val="1"/>
          <w:sz w:val="44"/>
          <w:szCs w:val="44"/>
          <w:rtl w:val="1"/>
        </w:rPr>
        <w:t xml:space="preserve"> </w:t>
      </w:r>
      <w:r w:rsidDel="00000000" w:rsidR="00000000" w:rsidRPr="00000000">
        <w:rPr>
          <w:b w:val="1"/>
          <w:sz w:val="44"/>
          <w:szCs w:val="44"/>
          <w:rtl w:val="1"/>
        </w:rPr>
        <w:t xml:space="preserve">العالي</w:t>
      </w:r>
    </w:p>
    <w:p w:rsidR="00000000" w:rsidDel="00000000" w:rsidP="00000000" w:rsidRDefault="00000000" w:rsidRPr="00000000" w14:paraId="00000008">
      <w:pPr>
        <w:pBdr>
          <w:top w:color="000000" w:space="1" w:sz="24" w:val="single"/>
          <w:left w:color="000000" w:space="4" w:sz="24" w:val="single"/>
          <w:bottom w:color="000000" w:space="1" w:sz="24" w:val="single"/>
          <w:right w:color="000000" w:space="4" w:sz="24" w:val="single"/>
        </w:pBdr>
        <w:jc w:val="center"/>
        <w:rPr>
          <w:b w:val="1"/>
          <w:sz w:val="32"/>
          <w:szCs w:val="32"/>
        </w:rPr>
      </w:pPr>
      <w:r w:rsidDel="00000000" w:rsidR="00000000" w:rsidRPr="00000000">
        <w:rPr>
          <w:b w:val="1"/>
          <w:sz w:val="40"/>
          <w:szCs w:val="40"/>
          <w:rtl w:val="0"/>
        </w:rPr>
        <w:t xml:space="preserve">C</w:t>
      </w:r>
      <w:r w:rsidDel="00000000" w:rsidR="00000000" w:rsidRPr="00000000">
        <w:rPr>
          <w:b w:val="1"/>
          <w:sz w:val="32"/>
          <w:szCs w:val="32"/>
          <w:rtl w:val="0"/>
        </w:rPr>
        <w:t xml:space="preserve">ommission d’</w:t>
      </w:r>
      <w:r w:rsidDel="00000000" w:rsidR="00000000" w:rsidRPr="00000000">
        <w:rPr>
          <w:b w:val="1"/>
          <w:sz w:val="40"/>
          <w:szCs w:val="40"/>
          <w:rtl w:val="0"/>
        </w:rPr>
        <w:t xml:space="preserve">I</w:t>
      </w:r>
      <w:r w:rsidDel="00000000" w:rsidR="00000000" w:rsidRPr="00000000">
        <w:rPr>
          <w:b w:val="1"/>
          <w:sz w:val="32"/>
          <w:szCs w:val="32"/>
          <w:rtl w:val="0"/>
        </w:rPr>
        <w:t xml:space="preserve">mplémentation d’un système d’</w:t>
      </w:r>
      <w:r w:rsidDel="00000000" w:rsidR="00000000" w:rsidRPr="00000000">
        <w:rPr>
          <w:b w:val="1"/>
          <w:sz w:val="40"/>
          <w:szCs w:val="40"/>
          <w:rtl w:val="0"/>
        </w:rPr>
        <w:t xml:space="preserve">A</w:t>
      </w:r>
      <w:r w:rsidDel="00000000" w:rsidR="00000000" w:rsidRPr="00000000">
        <w:rPr>
          <w:b w:val="1"/>
          <w:sz w:val="32"/>
          <w:szCs w:val="32"/>
          <w:rtl w:val="0"/>
        </w:rPr>
        <w:t xml:space="preserve">ssurance </w:t>
      </w:r>
      <w:r w:rsidDel="00000000" w:rsidR="00000000" w:rsidRPr="00000000">
        <w:rPr>
          <w:b w:val="1"/>
          <w:sz w:val="40"/>
          <w:szCs w:val="40"/>
          <w:rtl w:val="0"/>
        </w:rPr>
        <w:t xml:space="preserve">Q</w:t>
      </w:r>
      <w:r w:rsidDel="00000000" w:rsidR="00000000" w:rsidRPr="00000000">
        <w:rPr>
          <w:b w:val="1"/>
          <w:sz w:val="32"/>
          <w:szCs w:val="32"/>
          <w:rtl w:val="0"/>
        </w:rPr>
        <w:t xml:space="preserve">ualité dans le secteur de l’</w:t>
      </w:r>
      <w:r w:rsidDel="00000000" w:rsidR="00000000" w:rsidRPr="00000000">
        <w:rPr>
          <w:b w:val="1"/>
          <w:sz w:val="40"/>
          <w:szCs w:val="40"/>
          <w:rtl w:val="0"/>
        </w:rPr>
        <w:t xml:space="preserve">E</w:t>
      </w:r>
      <w:r w:rsidDel="00000000" w:rsidR="00000000" w:rsidRPr="00000000">
        <w:rPr>
          <w:b w:val="1"/>
          <w:sz w:val="32"/>
          <w:szCs w:val="32"/>
          <w:rtl w:val="0"/>
        </w:rPr>
        <w:t xml:space="preserve">nseignement </w:t>
      </w:r>
      <w:r w:rsidDel="00000000" w:rsidR="00000000" w:rsidRPr="00000000">
        <w:rPr>
          <w:b w:val="1"/>
          <w:sz w:val="40"/>
          <w:szCs w:val="40"/>
          <w:rtl w:val="0"/>
        </w:rPr>
        <w:t xml:space="preserve">S</w:t>
      </w:r>
      <w:r w:rsidDel="00000000" w:rsidR="00000000" w:rsidRPr="00000000">
        <w:rPr>
          <w:b w:val="1"/>
          <w:sz w:val="32"/>
          <w:szCs w:val="32"/>
          <w:rtl w:val="0"/>
        </w:rPr>
        <w:t xml:space="preserve">upérieur </w:t>
        <w:br w:type="textWrapping"/>
        <w:t xml:space="preserve">et de la recherche scientifique</w:t>
      </w:r>
    </w:p>
    <w:p w:rsidR="00000000" w:rsidDel="00000000" w:rsidP="00000000" w:rsidRDefault="00000000" w:rsidRPr="00000000" w14:paraId="00000009">
      <w:pPr>
        <w:pBdr>
          <w:top w:color="000000" w:space="1" w:sz="24" w:val="single"/>
          <w:left w:color="000000" w:space="4" w:sz="24" w:val="single"/>
          <w:bottom w:color="000000" w:space="1" w:sz="24" w:val="single"/>
          <w:right w:color="000000" w:space="4" w:sz="24" w:val="single"/>
        </w:pBdr>
        <w:jc w:val="center"/>
        <w:rPr>
          <w:b w:val="1"/>
          <w:sz w:val="36"/>
          <w:szCs w:val="36"/>
        </w:rPr>
      </w:pPr>
      <w:r w:rsidDel="00000000" w:rsidR="00000000" w:rsidRPr="00000000">
        <w:rPr>
          <w:b w:val="1"/>
          <w:sz w:val="32"/>
          <w:szCs w:val="32"/>
          <w:rtl w:val="0"/>
        </w:rPr>
        <w:t xml:space="preserve"> - </w:t>
      </w:r>
      <w:r w:rsidDel="00000000" w:rsidR="00000000" w:rsidRPr="00000000">
        <w:rPr>
          <w:b w:val="1"/>
          <w:sz w:val="40"/>
          <w:szCs w:val="40"/>
          <w:rtl w:val="0"/>
        </w:rPr>
        <w:t xml:space="preserve">CIAQES</w: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0A">
      <w:pPr>
        <w:pBdr>
          <w:top w:color="000000" w:space="1" w:sz="24" w:val="single"/>
          <w:left w:color="000000" w:space="4" w:sz="24" w:val="single"/>
          <w:bottom w:color="000000" w:space="1" w:sz="24" w:val="single"/>
          <w:right w:color="000000" w:space="4" w:sz="24" w:val="single"/>
        </w:pBdr>
        <w:jc w:val="center"/>
        <w:rPr>
          <w:b w:val="1"/>
          <w:sz w:val="36"/>
          <w:szCs w:val="36"/>
        </w:rPr>
      </w:pPr>
      <w:r w:rsidDel="00000000" w:rsidR="00000000" w:rsidRPr="00000000">
        <w:rPr>
          <w:rtl w:val="0"/>
        </w:rPr>
      </w:r>
    </w:p>
    <w:p w:rsidR="00000000" w:rsidDel="00000000" w:rsidP="00000000" w:rsidRDefault="00000000" w:rsidRPr="00000000" w14:paraId="0000000B">
      <w:pPr>
        <w:pBdr>
          <w:top w:color="000000" w:space="1" w:sz="24" w:val="single"/>
          <w:left w:color="000000" w:space="4" w:sz="24" w:val="single"/>
          <w:bottom w:color="000000" w:space="1" w:sz="24" w:val="single"/>
          <w:right w:color="000000" w:space="4" w:sz="24" w:val="single"/>
        </w:pBdr>
        <w:shd w:fill="e6e6e6" w:val="clear"/>
        <w:spacing w:after="120" w:lineRule="auto"/>
        <w:jc w:val="center"/>
        <w:rPr>
          <w:b w:val="1"/>
          <w:sz w:val="56"/>
          <w:szCs w:val="56"/>
        </w:rPr>
      </w:pPr>
      <w:r w:rsidDel="00000000" w:rsidR="00000000" w:rsidRPr="00000000">
        <w:rPr>
          <w:b w:val="1"/>
          <w:sz w:val="56"/>
          <w:szCs w:val="56"/>
          <w:rtl w:val="0"/>
        </w:rPr>
        <w:t xml:space="preserve">Référentiel National</w:t>
      </w:r>
    </w:p>
    <w:p w:rsidR="00000000" w:rsidDel="00000000" w:rsidP="00000000" w:rsidRDefault="00000000" w:rsidRPr="00000000" w14:paraId="0000000C">
      <w:pPr>
        <w:pBdr>
          <w:top w:color="000000" w:space="1" w:sz="24" w:val="single"/>
          <w:left w:color="000000" w:space="4" w:sz="24" w:val="single"/>
          <w:bottom w:color="000000" w:space="1" w:sz="24" w:val="single"/>
          <w:right w:color="000000" w:space="4" w:sz="24" w:val="single"/>
        </w:pBdr>
        <w:shd w:fill="e6e6e6" w:val="clear"/>
        <w:spacing w:after="120" w:lineRule="auto"/>
        <w:jc w:val="center"/>
        <w:rPr>
          <w:b w:val="1"/>
          <w:sz w:val="56"/>
          <w:szCs w:val="56"/>
        </w:rPr>
      </w:pPr>
      <w:r w:rsidDel="00000000" w:rsidR="00000000" w:rsidRPr="00000000">
        <w:rPr>
          <w:b w:val="1"/>
          <w:sz w:val="56"/>
          <w:szCs w:val="56"/>
          <w:rtl w:val="0"/>
        </w:rPr>
        <w:t xml:space="preserve">de</w:t>
      </w:r>
    </w:p>
    <w:p w:rsidR="00000000" w:rsidDel="00000000" w:rsidP="00000000" w:rsidRDefault="00000000" w:rsidRPr="00000000" w14:paraId="0000000D">
      <w:pPr>
        <w:pBdr>
          <w:top w:color="000000" w:space="1" w:sz="24" w:val="single"/>
          <w:left w:color="000000" w:space="4" w:sz="24" w:val="single"/>
          <w:bottom w:color="000000" w:space="1" w:sz="24" w:val="single"/>
          <w:right w:color="000000" w:space="4" w:sz="24" w:val="single"/>
        </w:pBdr>
        <w:shd w:fill="e6e6e6" w:val="clear"/>
        <w:spacing w:after="120" w:lineRule="auto"/>
        <w:jc w:val="center"/>
        <w:rPr>
          <w:b w:val="1"/>
          <w:sz w:val="56"/>
          <w:szCs w:val="56"/>
        </w:rPr>
      </w:pPr>
      <w:r w:rsidDel="00000000" w:rsidR="00000000" w:rsidRPr="00000000">
        <w:rPr>
          <w:b w:val="1"/>
          <w:sz w:val="56"/>
          <w:szCs w:val="56"/>
          <w:rtl w:val="0"/>
        </w:rPr>
        <w:t xml:space="preserve">l’Assurance Qualité</w:t>
      </w:r>
    </w:p>
    <w:p w:rsidR="00000000" w:rsidDel="00000000" w:rsidP="00000000" w:rsidRDefault="00000000" w:rsidRPr="00000000" w14:paraId="0000000E">
      <w:pPr>
        <w:pBdr>
          <w:top w:color="000000" w:space="1" w:sz="24" w:val="single"/>
          <w:left w:color="000000" w:space="4" w:sz="24" w:val="single"/>
          <w:bottom w:color="000000" w:space="1" w:sz="24" w:val="single"/>
          <w:right w:color="000000" w:space="4" w:sz="24" w:val="single"/>
        </w:pBdr>
        <w:spacing w:after="240" w:before="240" w:lineRule="auto"/>
        <w:jc w:val="center"/>
        <w:rPr>
          <w:b w:val="1"/>
          <w:sz w:val="56"/>
          <w:szCs w:val="56"/>
        </w:rPr>
      </w:pPr>
      <w:r w:rsidDel="00000000" w:rsidR="00000000" w:rsidRPr="00000000">
        <w:rPr>
          <w:b w:val="1"/>
          <w:sz w:val="56"/>
          <w:szCs w:val="56"/>
          <w:rtl w:val="0"/>
        </w:rPr>
        <w:t xml:space="preserve">- RNAQES -</w:t>
      </w:r>
    </w:p>
    <w:p w:rsidR="00000000" w:rsidDel="00000000" w:rsidP="00000000" w:rsidRDefault="00000000" w:rsidRPr="00000000" w14:paraId="0000000F">
      <w:pPr>
        <w:pBdr>
          <w:top w:color="000000" w:space="1" w:sz="24" w:val="single"/>
          <w:left w:color="000000" w:space="4" w:sz="24" w:val="single"/>
          <w:bottom w:color="000000" w:space="1" w:sz="24" w:val="single"/>
          <w:right w:color="000000" w:space="4" w:sz="24" w:val="single"/>
        </w:pBdr>
        <w:spacing w:after="120" w:before="120" w:lineRule="auto"/>
        <w:jc w:val="center"/>
        <w:rPr>
          <w:b w:val="1"/>
        </w:rPr>
      </w:pPr>
      <w:r w:rsidDel="00000000" w:rsidR="00000000" w:rsidRPr="00000000">
        <w:rPr>
          <w:rtl w:val="0"/>
        </w:rPr>
      </w:r>
    </w:p>
    <w:p w:rsidR="00000000" w:rsidDel="00000000" w:rsidP="00000000" w:rsidRDefault="00000000" w:rsidRPr="00000000" w14:paraId="00000010">
      <w:pPr>
        <w:pBdr>
          <w:top w:color="000000" w:space="1" w:sz="24" w:val="single"/>
          <w:left w:color="000000" w:space="4" w:sz="24" w:val="single"/>
          <w:bottom w:color="000000" w:space="1" w:sz="24" w:val="single"/>
          <w:right w:color="000000" w:space="4" w:sz="24" w:val="single"/>
        </w:pBdr>
        <w:jc w:val="center"/>
        <w:rPr>
          <w:b w:val="1"/>
          <w:sz w:val="36"/>
          <w:szCs w:val="36"/>
        </w:rPr>
      </w:pPr>
      <w:r w:rsidDel="00000000" w:rsidR="00000000" w:rsidRPr="00000000">
        <w:rPr>
          <w:rtl w:val="0"/>
        </w:rPr>
      </w:r>
    </w:p>
    <w:p w:rsidR="00000000" w:rsidDel="00000000" w:rsidP="00000000" w:rsidRDefault="00000000" w:rsidRPr="00000000" w14:paraId="00000011">
      <w:pPr>
        <w:pBdr>
          <w:top w:color="000000" w:space="1" w:sz="24" w:val="single"/>
          <w:left w:color="000000" w:space="4" w:sz="24" w:val="single"/>
          <w:bottom w:color="000000" w:space="1" w:sz="24" w:val="single"/>
          <w:right w:color="000000" w:space="4" w:sz="24" w:val="single"/>
        </w:pBdr>
        <w:jc w:val="center"/>
        <w:rPr>
          <w:b w:val="1"/>
          <w:sz w:val="36"/>
          <w:szCs w:val="36"/>
        </w:rPr>
      </w:pPr>
      <w:r w:rsidDel="00000000" w:rsidR="00000000" w:rsidRPr="00000000">
        <w:rPr>
          <w:rtl w:val="0"/>
        </w:rPr>
      </w:r>
    </w:p>
    <w:p w:rsidR="00000000" w:rsidDel="00000000" w:rsidP="00000000" w:rsidRDefault="00000000" w:rsidRPr="00000000" w14:paraId="00000012">
      <w:pPr>
        <w:pBdr>
          <w:top w:color="000000" w:space="1" w:sz="24" w:val="single"/>
          <w:left w:color="000000" w:space="4" w:sz="24" w:val="single"/>
          <w:bottom w:color="000000" w:space="1" w:sz="24" w:val="single"/>
          <w:right w:color="000000" w:space="4" w:sz="24" w:val="single"/>
        </w:pBdr>
        <w:rPr>
          <w:b w:val="1"/>
          <w:sz w:val="36"/>
          <w:szCs w:val="36"/>
        </w:rPr>
      </w:pPr>
      <w:r w:rsidDel="00000000" w:rsidR="00000000" w:rsidRPr="00000000">
        <w:rPr>
          <w:rtl w:val="0"/>
        </w:rPr>
      </w:r>
    </w:p>
    <w:p w:rsidR="00000000" w:rsidDel="00000000" w:rsidP="00000000" w:rsidRDefault="00000000" w:rsidRPr="00000000" w14:paraId="00000013">
      <w:pPr>
        <w:pBdr>
          <w:top w:color="000000" w:space="1" w:sz="6" w:val="single"/>
          <w:bottom w:color="000000" w:space="1" w:sz="4" w:val="single"/>
        </w:pBdr>
        <w:shd w:fill="dbe5f1" w:val="clear"/>
        <w:spacing w:after="0" w:line="360" w:lineRule="auto"/>
        <w:rPr>
          <w:b w:val="1"/>
          <w:sz w:val="28"/>
          <w:szCs w:val="28"/>
        </w:rPr>
      </w:pPr>
      <w:r w:rsidDel="00000000" w:rsidR="00000000" w:rsidRPr="00000000">
        <w:rPr>
          <w:b w:val="1"/>
          <w:sz w:val="28"/>
          <w:szCs w:val="28"/>
          <w:rtl w:val="0"/>
        </w:rPr>
        <w:t xml:space="preserve">DOMAINE : FORMATION</w:t>
      </w:r>
    </w:p>
    <w:p w:rsidR="00000000" w:rsidDel="00000000" w:rsidP="00000000" w:rsidRDefault="00000000" w:rsidRPr="00000000" w14:paraId="00000014">
      <w:pPr>
        <w:spacing w:after="0" w:before="0" w:line="360" w:lineRule="auto"/>
        <w:rPr>
          <w:sz w:val="16"/>
          <w:szCs w:val="16"/>
        </w:rPr>
      </w:pPr>
      <w:r w:rsidDel="00000000" w:rsidR="00000000" w:rsidRPr="00000000">
        <w:rPr>
          <w:rtl w:val="0"/>
        </w:rPr>
      </w:r>
    </w:p>
    <w:p w:rsidR="00000000" w:rsidDel="00000000" w:rsidP="00000000" w:rsidRDefault="00000000" w:rsidRPr="00000000" w14:paraId="00000015">
      <w:pPr>
        <w:pBdr>
          <w:top w:color="000000" w:space="1" w:sz="4" w:val="single"/>
        </w:pBdr>
        <w:spacing w:after="0" w:before="0" w:line="360" w:lineRule="auto"/>
        <w:rPr>
          <w:b w:val="1"/>
          <w:color w:val="17365d"/>
          <w:sz w:val="24"/>
          <w:szCs w:val="24"/>
        </w:rPr>
      </w:pPr>
      <w:r w:rsidDel="00000000" w:rsidR="00000000" w:rsidRPr="00000000">
        <w:rPr>
          <w:b w:val="1"/>
          <w:sz w:val="24"/>
          <w:szCs w:val="24"/>
          <w:rtl w:val="0"/>
        </w:rPr>
        <w:t xml:space="preserve">CHAMP F1 </w:t>
      </w:r>
      <w:r w:rsidDel="00000000" w:rsidR="00000000" w:rsidRPr="00000000">
        <w:rPr>
          <w:b w:val="1"/>
          <w:color w:val="17365d"/>
          <w:sz w:val="24"/>
          <w:szCs w:val="24"/>
          <w:rtl w:val="0"/>
        </w:rPr>
        <w:t xml:space="preserve">: </w:t>
      </w:r>
    </w:p>
    <w:p w:rsidR="00000000" w:rsidDel="00000000" w:rsidP="00000000" w:rsidRDefault="00000000" w:rsidRPr="00000000" w14:paraId="00000016">
      <w:pPr>
        <w:pBdr>
          <w:bottom w:color="000000" w:space="1" w:sz="4" w:val="single"/>
        </w:pBdr>
        <w:rPr>
          <w:b w:val="1"/>
          <w:color w:val="17365d"/>
          <w:sz w:val="24"/>
          <w:szCs w:val="24"/>
        </w:rPr>
      </w:pPr>
      <w:r w:rsidDel="00000000" w:rsidR="00000000" w:rsidRPr="00000000">
        <w:rPr>
          <w:b w:val="1"/>
          <w:color w:val="17365d"/>
          <w:sz w:val="24"/>
          <w:szCs w:val="24"/>
          <w:rtl w:val="0"/>
        </w:rPr>
        <w:t xml:space="preserve">LA DEFINITION DE L’OFFRE DE FORMATION ET SON PILOTAGE</w:t>
      </w:r>
    </w:p>
    <w:p w:rsidR="00000000" w:rsidDel="00000000" w:rsidP="00000000" w:rsidRDefault="00000000" w:rsidRPr="00000000" w14:paraId="00000017">
      <w:pPr>
        <w:pBdr>
          <w:bottom w:color="000000" w:space="1" w:sz="4" w:val="single"/>
        </w:pBdr>
        <w:spacing w:after="12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018">
      <w:pPr>
        <w:pBdr>
          <w:bottom w:color="000000" w:space="1" w:sz="4" w:val="single"/>
        </w:pBdr>
        <w:spacing w:line="240" w:lineRule="auto"/>
        <w:ind w:left="851" w:firstLine="0"/>
        <w:rPr>
          <w:b w:val="1"/>
          <w:sz w:val="28"/>
          <w:szCs w:val="28"/>
        </w:rPr>
      </w:pPr>
      <w:r w:rsidDel="00000000" w:rsidR="00000000" w:rsidRPr="00000000">
        <w:rPr>
          <w:rtl w:val="0"/>
        </w:rPr>
        <w:t xml:space="preserve">Il s'agit de mettre en place des programmes de formation détaillés et de mettre les outils nécessaires pour le suivi et la progression ou l'amélioration des programmes.</w:t>
      </w:r>
      <w:r w:rsidDel="00000000" w:rsidR="00000000" w:rsidRPr="00000000">
        <w:rPr>
          <w:rtl w:val="0"/>
        </w:rPr>
      </w:r>
    </w:p>
    <w:p w:rsidR="00000000" w:rsidDel="00000000" w:rsidP="00000000" w:rsidRDefault="00000000" w:rsidRPr="00000000" w14:paraId="00000019">
      <w:pPr>
        <w:spacing w:after="0" w:line="360" w:lineRule="auto"/>
        <w:rPr>
          <w:sz w:val="16"/>
          <w:szCs w:val="16"/>
        </w:rPr>
      </w:pPr>
      <w:r w:rsidDel="00000000" w:rsidR="00000000" w:rsidRPr="00000000">
        <w:rPr>
          <w:rtl w:val="0"/>
        </w:rPr>
      </w:r>
    </w:p>
    <w:p w:rsidR="00000000" w:rsidDel="00000000" w:rsidP="00000000" w:rsidRDefault="00000000" w:rsidRPr="00000000" w14:paraId="0000001A">
      <w:pPr>
        <w:spacing w:after="0" w:line="360" w:lineRule="auto"/>
        <w:jc w:val="both"/>
        <w:rPr>
          <w:sz w:val="24"/>
          <w:szCs w:val="24"/>
          <w:u w:val="single"/>
        </w:rPr>
      </w:pPr>
      <w:r w:rsidDel="00000000" w:rsidR="00000000" w:rsidRPr="00000000">
        <w:rPr>
          <w:b w:val="1"/>
          <w:sz w:val="24"/>
          <w:szCs w:val="24"/>
          <w:u w:val="single"/>
          <w:rtl w:val="0"/>
        </w:rPr>
        <w:t xml:space="preserve">Référence F11</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B">
      <w:pPr>
        <w:spacing w:after="120" w:before="120" w:line="240" w:lineRule="auto"/>
        <w:jc w:val="both"/>
        <w:rPr>
          <w:sz w:val="24"/>
          <w:szCs w:val="24"/>
        </w:rPr>
      </w:pPr>
      <w:r w:rsidDel="00000000" w:rsidR="00000000" w:rsidRPr="00000000">
        <w:rPr>
          <w:sz w:val="24"/>
          <w:szCs w:val="24"/>
          <w:rtl w:val="0"/>
        </w:rPr>
        <w:t xml:space="preserve">L’institution offre des formations en adéquation avec ses environnements politique, scientifique, socioprofessionnel en considérant les contextes : national et international.</w:t>
      </w:r>
    </w:p>
    <w:p w:rsidR="00000000" w:rsidDel="00000000" w:rsidP="00000000" w:rsidRDefault="00000000" w:rsidRPr="00000000" w14:paraId="0000001C">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01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Il s’agit pour l'institution de définir son offre de formation en tenant compte des attentes et des besoins de l'environnement régional, national et international.</w:t>
      </w:r>
      <w:r w:rsidDel="00000000" w:rsidR="00000000" w:rsidRPr="00000000">
        <w:rPr>
          <w:rtl w:val="0"/>
        </w:rPr>
      </w:r>
    </w:p>
    <w:p w:rsidR="00000000" w:rsidDel="00000000" w:rsidP="00000000" w:rsidRDefault="00000000" w:rsidRPr="00000000" w14:paraId="0000001E">
      <w:pPr>
        <w:spacing w:after="0" w:line="360" w:lineRule="auto"/>
        <w:rPr>
          <w:sz w:val="16"/>
          <w:szCs w:val="16"/>
        </w:rPr>
      </w:pPr>
      <w:r w:rsidDel="00000000" w:rsidR="00000000" w:rsidRPr="00000000">
        <w:rPr>
          <w:rtl w:val="0"/>
        </w:rPr>
      </w:r>
    </w:p>
    <w:tbl>
      <w:tblPr>
        <w:tblStyle w:val="Table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7"/>
        <w:gridCol w:w="3766"/>
        <w:gridCol w:w="5227"/>
        <w:tblGridChange w:id="0">
          <w:tblGrid>
            <w:gridCol w:w="757"/>
            <w:gridCol w:w="3766"/>
            <w:gridCol w:w="5227"/>
          </w:tblGrid>
        </w:tblGridChange>
      </w:tblGrid>
      <w:tr>
        <w:trPr>
          <w:cantSplit w:val="0"/>
          <w:trHeight w:val="397" w:hRule="atLeast"/>
          <w:tblHeader w:val="0"/>
        </w:trPr>
        <w:tc>
          <w:tcPr>
            <w:vAlign w:val="center"/>
          </w:tcPr>
          <w:p w:rsidR="00000000" w:rsidDel="00000000" w:rsidP="00000000" w:rsidRDefault="00000000" w:rsidRPr="00000000" w14:paraId="0000001F">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020">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021">
            <w:pPr>
              <w:spacing w:after="60" w:before="60" w:lineRule="auto"/>
              <w:ind w:left="418"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022">
            <w:pPr>
              <w:spacing w:after="120" w:before="120" w:line="360" w:lineRule="auto"/>
              <w:rPr>
                <w:color w:val="0070c0"/>
              </w:rPr>
            </w:pPr>
            <w:r w:rsidDel="00000000" w:rsidR="00000000" w:rsidRPr="00000000">
              <w:rPr>
                <w:color w:val="0070c0"/>
                <w:rtl w:val="0"/>
              </w:rPr>
              <w:t xml:space="preserve">F111a</w:t>
            </w:r>
          </w:p>
        </w:tc>
        <w:tc>
          <w:tcPr/>
          <w:p w:rsidR="00000000" w:rsidDel="00000000" w:rsidP="00000000" w:rsidRDefault="00000000" w:rsidRPr="00000000" w14:paraId="00000023">
            <w:pPr>
              <w:spacing w:after="120" w:before="120" w:lineRule="auto"/>
              <w:rPr>
                <w:color w:val="0070c0"/>
              </w:rPr>
            </w:pPr>
            <w:r w:rsidDel="00000000" w:rsidR="00000000" w:rsidRPr="00000000">
              <w:rPr>
                <w:color w:val="0070c0"/>
                <w:rtl w:val="0"/>
              </w:rPr>
              <w:t xml:space="preserve">L’institution a fait l’audit de son environnement</w:t>
            </w:r>
          </w:p>
        </w:tc>
        <w:tc>
          <w:tcPr/>
          <w:p w:rsidR="00000000" w:rsidDel="00000000" w:rsidP="00000000" w:rsidRDefault="00000000" w:rsidRPr="00000000" w14:paraId="00000024">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120" w:line="276" w:lineRule="auto"/>
              <w:ind w:left="656" w:right="0" w:hanging="425"/>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guide de l’audit</w:t>
            </w:r>
          </w:p>
          <w:p w:rsidR="00000000" w:rsidDel="00000000" w:rsidP="00000000" w:rsidRDefault="00000000" w:rsidRPr="00000000" w14:paraId="00000025">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20" w:before="0" w:line="276" w:lineRule="auto"/>
              <w:ind w:left="656" w:right="0" w:hanging="425"/>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Projet </w:t>
            </w:r>
            <w:r w:rsidDel="00000000" w:rsidR="00000000" w:rsidRPr="00000000">
              <w:rPr>
                <w:color w:val="0070c0"/>
                <w:rtl w:val="0"/>
              </w:rPr>
              <w:t xml:space="preserve">d'établissement</w:t>
            </w:r>
            <w:r w:rsidDel="00000000" w:rsidR="00000000" w:rsidRPr="00000000">
              <w:rPr>
                <w:rtl w:val="0"/>
              </w:rPr>
            </w:r>
          </w:p>
        </w:tc>
      </w:tr>
      <w:tr>
        <w:trPr>
          <w:cantSplit w:val="0"/>
          <w:tblHeader w:val="0"/>
        </w:trPr>
        <w:tc>
          <w:tcPr/>
          <w:p w:rsidR="00000000" w:rsidDel="00000000" w:rsidP="00000000" w:rsidRDefault="00000000" w:rsidRPr="00000000" w14:paraId="00000026">
            <w:pPr>
              <w:spacing w:after="120" w:before="120" w:line="360" w:lineRule="auto"/>
              <w:rPr/>
            </w:pPr>
            <w:r w:rsidDel="00000000" w:rsidR="00000000" w:rsidRPr="00000000">
              <w:rPr>
                <w:rtl w:val="0"/>
              </w:rPr>
              <w:t xml:space="preserve">F111</w:t>
            </w:r>
          </w:p>
        </w:tc>
        <w:tc>
          <w:tcPr/>
          <w:p w:rsidR="00000000" w:rsidDel="00000000" w:rsidP="00000000" w:rsidRDefault="00000000" w:rsidRPr="00000000" w14:paraId="00000027">
            <w:pPr>
              <w:spacing w:after="120" w:before="120" w:lineRule="auto"/>
              <w:rPr/>
            </w:pPr>
            <w:r w:rsidDel="00000000" w:rsidR="00000000" w:rsidRPr="00000000">
              <w:rPr>
                <w:rtl w:val="0"/>
              </w:rPr>
              <w:t xml:space="preserve">L'institution entretient des relations avec les établissements de l'enseignement secondaire de sa région.</w:t>
            </w:r>
          </w:p>
        </w:tc>
        <w:tc>
          <w:tcPr/>
          <w:p w:rsidR="00000000" w:rsidDel="00000000" w:rsidP="00000000" w:rsidRDefault="00000000" w:rsidRPr="00000000" w14:paraId="00000028">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12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responsables pédagogiques effectuent des visites dans des établissements d'enseignement secondaire (Jamais, Peu, souvent).</w:t>
            </w:r>
          </w:p>
          <w:p w:rsidR="00000000" w:rsidDel="00000000" w:rsidP="00000000" w:rsidRDefault="00000000" w:rsidRPr="00000000" w14:paraId="00000029">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120" w:before="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lycéens effectuent des visites dans l’institution universitaire (Jamais, Peu, souvent). </w:t>
            </w:r>
          </w:p>
        </w:tc>
      </w:tr>
      <w:tr>
        <w:trPr>
          <w:cantSplit w:val="0"/>
          <w:tblHeader w:val="0"/>
        </w:trPr>
        <w:tc>
          <w:tcPr/>
          <w:p w:rsidR="00000000" w:rsidDel="00000000" w:rsidP="00000000" w:rsidRDefault="00000000" w:rsidRPr="00000000" w14:paraId="0000002A">
            <w:pPr>
              <w:spacing w:after="120" w:before="120" w:line="360" w:lineRule="auto"/>
              <w:rPr/>
            </w:pPr>
            <w:r w:rsidDel="00000000" w:rsidR="00000000" w:rsidRPr="00000000">
              <w:rPr>
                <w:rtl w:val="0"/>
              </w:rPr>
              <w:t xml:space="preserve">F112</w:t>
            </w:r>
          </w:p>
        </w:tc>
        <w:tc>
          <w:tcPr/>
          <w:p w:rsidR="00000000" w:rsidDel="00000000" w:rsidP="00000000" w:rsidRDefault="00000000" w:rsidRPr="00000000" w14:paraId="0000002B">
            <w:pPr>
              <w:spacing w:after="120" w:before="120" w:lineRule="auto"/>
              <w:rPr/>
            </w:pPr>
            <w:r w:rsidDel="00000000" w:rsidR="00000000" w:rsidRPr="00000000">
              <w:rPr>
                <w:rtl w:val="0"/>
              </w:rPr>
              <w:t xml:space="preserve">L'institution définit les grands domaines de formation en relation avec ses compétences.</w:t>
            </w:r>
          </w:p>
        </w:tc>
        <w:tc>
          <w:tcPr/>
          <w:p w:rsidR="00000000" w:rsidDel="00000000" w:rsidP="00000000" w:rsidRDefault="00000000" w:rsidRPr="00000000" w14:paraId="0000002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76" w:lineRule="auto"/>
              <w:ind w:left="65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a élaboré et mis en place de grands domaines de formation en relation avec ses compétences.</w:t>
            </w:r>
          </w:p>
        </w:tc>
      </w:tr>
      <w:tr>
        <w:trPr>
          <w:cantSplit w:val="0"/>
          <w:tblHeader w:val="0"/>
        </w:trPr>
        <w:tc>
          <w:tcPr/>
          <w:p w:rsidR="00000000" w:rsidDel="00000000" w:rsidP="00000000" w:rsidRDefault="00000000" w:rsidRPr="00000000" w14:paraId="0000002D">
            <w:pPr>
              <w:spacing w:after="120" w:before="120" w:line="360" w:lineRule="auto"/>
              <w:rPr>
                <w:color w:val="0070c0"/>
              </w:rPr>
            </w:pPr>
            <w:r w:rsidDel="00000000" w:rsidR="00000000" w:rsidRPr="00000000">
              <w:rPr>
                <w:color w:val="0070c0"/>
                <w:rtl w:val="0"/>
              </w:rPr>
              <w:t xml:space="preserve">F113</w:t>
            </w:r>
          </w:p>
        </w:tc>
        <w:tc>
          <w:tcPr/>
          <w:p w:rsidR="00000000" w:rsidDel="00000000" w:rsidP="00000000" w:rsidRDefault="00000000" w:rsidRPr="00000000" w14:paraId="0000002E">
            <w:pPr>
              <w:spacing w:after="120" w:before="120" w:lineRule="auto"/>
              <w:rPr>
                <w:color w:val="0070c0"/>
              </w:rPr>
            </w:pPr>
            <w:r w:rsidDel="00000000" w:rsidR="00000000" w:rsidRPr="00000000">
              <w:rPr>
                <w:color w:val="0070c0"/>
                <w:rtl w:val="0"/>
              </w:rPr>
              <w:t xml:space="preserve">L’institution a élaboré des offres de formation à l’international en adéquation avec les objectifs de son projet d'établissement et en tenant compte de la legislation et reglementation en vigueur</w:t>
            </w:r>
          </w:p>
        </w:tc>
        <w:tc>
          <w:tcPr/>
          <w:p w:rsidR="00000000" w:rsidDel="00000000" w:rsidP="00000000" w:rsidRDefault="00000000" w:rsidRPr="00000000" w14:paraId="0000002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76" w:lineRule="auto"/>
              <w:ind w:left="654"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d’offre de formation à l’international</w:t>
            </w:r>
          </w:p>
        </w:tc>
      </w:tr>
    </w:tbl>
    <w:p w:rsidR="00000000" w:rsidDel="00000000" w:rsidP="00000000" w:rsidRDefault="00000000" w:rsidRPr="00000000" w14:paraId="00000030">
      <w:pPr>
        <w:spacing w:after="0" w:line="360" w:lineRule="auto"/>
        <w:rPr>
          <w:sz w:val="16"/>
          <w:szCs w:val="16"/>
        </w:rPr>
      </w:pPr>
      <w:r w:rsidDel="00000000" w:rsidR="00000000" w:rsidRPr="00000000">
        <w:rPr>
          <w:rtl w:val="0"/>
        </w:rPr>
      </w:r>
    </w:p>
    <w:p w:rsidR="00000000" w:rsidDel="00000000" w:rsidP="00000000" w:rsidRDefault="00000000" w:rsidRPr="00000000" w14:paraId="00000031">
      <w:pPr>
        <w:spacing w:after="120" w:before="120" w:line="360" w:lineRule="auto"/>
        <w:rPr>
          <w:sz w:val="24"/>
          <w:szCs w:val="24"/>
        </w:rPr>
      </w:pPr>
      <w:r w:rsidDel="00000000" w:rsidR="00000000" w:rsidRPr="00000000">
        <w:rPr>
          <w:b w:val="1"/>
          <w:sz w:val="24"/>
          <w:szCs w:val="24"/>
          <w:u w:val="single"/>
          <w:rtl w:val="0"/>
        </w:rPr>
        <w:t xml:space="preserve">Référence F12</w:t>
      </w:r>
      <w:r w:rsidDel="00000000" w:rsidR="00000000" w:rsidRPr="00000000">
        <w:rPr>
          <w:sz w:val="24"/>
          <w:szCs w:val="24"/>
          <w:rtl w:val="0"/>
        </w:rPr>
        <w:t xml:space="preserve"> :</w:t>
      </w:r>
    </w:p>
    <w:p w:rsidR="00000000" w:rsidDel="00000000" w:rsidP="00000000" w:rsidRDefault="00000000" w:rsidRPr="00000000" w14:paraId="00000032">
      <w:pPr>
        <w:spacing w:after="120" w:before="120" w:line="240" w:lineRule="auto"/>
        <w:jc w:val="both"/>
        <w:rPr>
          <w:sz w:val="24"/>
          <w:szCs w:val="24"/>
        </w:rPr>
      </w:pPr>
      <w:r w:rsidDel="00000000" w:rsidR="00000000" w:rsidRPr="00000000">
        <w:rPr>
          <w:sz w:val="24"/>
          <w:szCs w:val="24"/>
          <w:rtl w:val="0"/>
        </w:rPr>
        <w:t xml:space="preserve">L’offre de formation est cohérente au regard du projet de l’institution et de ses moyens matériels, humains et pédagogiques.</w:t>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s'assurer que l'offre de formation est en adéquation avec les objectifs fixés.</w:t>
      </w:r>
    </w:p>
    <w:p w:rsidR="00000000" w:rsidDel="00000000" w:rsidP="00000000" w:rsidRDefault="00000000" w:rsidRPr="00000000" w14:paraId="00000035">
      <w:pPr>
        <w:spacing w:after="120" w:before="120" w:line="240" w:lineRule="auto"/>
        <w:ind w:left="851" w:firstLine="0"/>
        <w:jc w:val="both"/>
        <w:rPr>
          <w:sz w:val="16"/>
          <w:szCs w:val="16"/>
        </w:rPr>
      </w:pPr>
      <w:r w:rsidDel="00000000" w:rsidR="00000000" w:rsidRPr="00000000">
        <w:rPr>
          <w:rtl w:val="0"/>
        </w:rPr>
      </w:r>
    </w:p>
    <w:tbl>
      <w:tblPr>
        <w:tblStyle w:val="Table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036">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037">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038">
            <w:pPr>
              <w:spacing w:after="60" w:before="60" w:lineRule="auto"/>
              <w:ind w:left="418"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039">
            <w:pPr>
              <w:spacing w:after="120" w:before="120" w:line="360" w:lineRule="auto"/>
              <w:rPr/>
            </w:pPr>
            <w:r w:rsidDel="00000000" w:rsidR="00000000" w:rsidRPr="00000000">
              <w:rPr>
                <w:rtl w:val="0"/>
              </w:rPr>
              <w:t xml:space="preserve">F121</w:t>
            </w:r>
          </w:p>
        </w:tc>
        <w:tc>
          <w:tcPr/>
          <w:p w:rsidR="00000000" w:rsidDel="00000000" w:rsidP="00000000" w:rsidRDefault="00000000" w:rsidRPr="00000000" w14:paraId="0000003A">
            <w:pPr>
              <w:spacing w:after="120" w:before="120" w:lineRule="auto"/>
              <w:rPr>
                <w:strike w:val="1"/>
              </w:rPr>
            </w:pPr>
            <w:r w:rsidDel="00000000" w:rsidR="00000000" w:rsidRPr="00000000">
              <w:rPr>
                <w:strike w:val="1"/>
                <w:rtl w:val="0"/>
              </w:rPr>
              <w:t xml:space="preserve">L'offre de formation est élaborée par les structures pédagogiques de l'institution.</w:t>
            </w:r>
          </w:p>
          <w:p w:rsidR="00000000" w:rsidDel="00000000" w:rsidP="00000000" w:rsidRDefault="00000000" w:rsidRPr="00000000" w14:paraId="0000003B">
            <w:pPr>
              <w:spacing w:after="120" w:before="120" w:lineRule="auto"/>
              <w:rPr/>
            </w:pPr>
            <w:r w:rsidDel="00000000" w:rsidR="00000000" w:rsidRPr="00000000">
              <w:rPr>
                <w:color w:val="0070c0"/>
                <w:rtl w:val="0"/>
              </w:rPr>
              <w:t xml:space="preserve">La carte de formation répond aux objectifs de l’établissement </w:t>
            </w:r>
            <w:r w:rsidDel="00000000" w:rsidR="00000000" w:rsidRPr="00000000">
              <w:rPr>
                <w:rtl w:val="0"/>
              </w:rPr>
            </w:r>
          </w:p>
        </w:tc>
        <w:tc>
          <w:tcPr/>
          <w:p w:rsidR="00000000" w:rsidDel="00000000" w:rsidP="00000000" w:rsidRDefault="00000000" w:rsidRPr="00000000" w14:paraId="000000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76" w:lineRule="auto"/>
              <w:ind w:left="654" w:right="0" w:hanging="36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Taux d’enseignants participant à l'élaboration de l'offre de formation.</w:t>
            </w:r>
          </w:p>
          <w:p w:rsidR="00000000" w:rsidDel="00000000" w:rsidP="00000000" w:rsidRDefault="00000000" w:rsidRPr="00000000" w14:paraId="0000003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65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Projet </w:t>
            </w:r>
            <w:r w:rsidDel="00000000" w:rsidR="00000000" w:rsidRPr="00000000">
              <w:rPr>
                <w:color w:val="0070c0"/>
                <w:rtl w:val="0"/>
              </w:rPr>
              <w:t xml:space="preserve">d'établissement</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76" w:lineRule="auto"/>
              <w:ind w:left="65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referentiel de competences des offres de formation</w:t>
            </w:r>
            <w:r w:rsidDel="00000000" w:rsidR="00000000" w:rsidRPr="00000000">
              <w:rPr>
                <w:rtl w:val="0"/>
              </w:rPr>
            </w:r>
          </w:p>
        </w:tc>
      </w:tr>
      <w:tr>
        <w:trPr>
          <w:cantSplit w:val="0"/>
          <w:tblHeader w:val="0"/>
        </w:trPr>
        <w:tc>
          <w:tcPr/>
          <w:p w:rsidR="00000000" w:rsidDel="00000000" w:rsidP="00000000" w:rsidRDefault="00000000" w:rsidRPr="00000000" w14:paraId="0000003F">
            <w:pPr>
              <w:spacing w:after="120" w:before="120" w:line="360" w:lineRule="auto"/>
              <w:rPr/>
            </w:pPr>
            <w:r w:rsidDel="00000000" w:rsidR="00000000" w:rsidRPr="00000000">
              <w:rPr>
                <w:rtl w:val="0"/>
              </w:rPr>
              <w:t xml:space="preserve">F122</w:t>
            </w:r>
          </w:p>
        </w:tc>
        <w:tc>
          <w:tcPr/>
          <w:p w:rsidR="00000000" w:rsidDel="00000000" w:rsidP="00000000" w:rsidRDefault="00000000" w:rsidRPr="00000000" w14:paraId="00000040">
            <w:pPr>
              <w:spacing w:after="120" w:before="120" w:lineRule="auto"/>
              <w:rPr/>
            </w:pPr>
            <w:r w:rsidDel="00000000" w:rsidR="00000000" w:rsidRPr="00000000">
              <w:rPr>
                <w:rtl w:val="0"/>
              </w:rPr>
              <w:t xml:space="preserve">Les demandes d'habilitation des formations s'inscrivent dans les objectifs de l'institution.</w:t>
            </w:r>
          </w:p>
        </w:tc>
        <w:tc>
          <w:tcPr/>
          <w:p w:rsidR="00000000" w:rsidDel="00000000" w:rsidP="00000000" w:rsidRDefault="00000000" w:rsidRPr="00000000" w14:paraId="00000041">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12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formations habilitées, mais non lancées.</w:t>
            </w:r>
          </w:p>
          <w:p w:rsidR="00000000" w:rsidDel="00000000" w:rsidP="00000000" w:rsidRDefault="00000000" w:rsidRPr="00000000" w14:paraId="00000042">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0" w:before="0" w:line="276" w:lineRule="auto"/>
              <w:ind w:left="656" w:right="0" w:hanging="425"/>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Rapport entre le nombre de formations en relation avec les missions de l'institution et le nombre de formations total.</w:t>
            </w:r>
          </w:p>
          <w:p w:rsidR="00000000" w:rsidDel="00000000" w:rsidP="00000000" w:rsidRDefault="00000000" w:rsidRPr="00000000" w14:paraId="00000043">
            <w:pPr>
              <w:keepNext w:val="0"/>
              <w:keepLines w:val="0"/>
              <w:pageBreakBefore w:val="0"/>
              <w:widowControl w:val="1"/>
              <w:numPr>
                <w:ilvl w:val="0"/>
                <w:numId w:val="194"/>
              </w:numPr>
              <w:pBdr>
                <w:top w:space="0" w:sz="0" w:val="nil"/>
                <w:left w:space="0" w:sz="0" w:val="nil"/>
                <w:bottom w:space="0" w:sz="0" w:val="nil"/>
                <w:right w:space="0" w:sz="0" w:val="nil"/>
                <w:between w:space="0" w:sz="0" w:val="nil"/>
              </w:pBdr>
              <w:shd w:fill="auto" w:val="clear"/>
              <w:spacing w:after="120" w:before="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formations en relation avec les objectifs du Projet d’établissement </w:t>
            </w:r>
            <w:r w:rsidDel="00000000" w:rsidR="00000000" w:rsidRPr="00000000">
              <w:rPr>
                <w:rtl w:val="0"/>
              </w:rPr>
            </w:r>
          </w:p>
        </w:tc>
      </w:tr>
      <w:tr>
        <w:trPr>
          <w:cantSplit w:val="0"/>
          <w:tblHeader w:val="0"/>
        </w:trPr>
        <w:tc>
          <w:tcPr/>
          <w:p w:rsidR="00000000" w:rsidDel="00000000" w:rsidP="00000000" w:rsidRDefault="00000000" w:rsidRPr="00000000" w14:paraId="00000044">
            <w:pPr>
              <w:spacing w:after="120" w:before="120" w:line="360" w:lineRule="auto"/>
              <w:rPr/>
            </w:pPr>
            <w:r w:rsidDel="00000000" w:rsidR="00000000" w:rsidRPr="00000000">
              <w:rPr>
                <w:rtl w:val="0"/>
              </w:rPr>
              <w:t xml:space="preserve">F123</w:t>
            </w:r>
          </w:p>
        </w:tc>
        <w:tc>
          <w:tcPr/>
          <w:p w:rsidR="00000000" w:rsidDel="00000000" w:rsidP="00000000" w:rsidRDefault="00000000" w:rsidRPr="00000000" w14:paraId="00000045">
            <w:pPr>
              <w:spacing w:after="120" w:before="120" w:lineRule="auto"/>
              <w:rPr/>
            </w:pPr>
            <w:r w:rsidDel="00000000" w:rsidR="00000000" w:rsidRPr="00000000">
              <w:rPr>
                <w:rtl w:val="0"/>
              </w:rPr>
              <w:t xml:space="preserve">L’institution se dote de moyens humains et matériels appropriés en </w:t>
            </w:r>
            <w:r w:rsidDel="00000000" w:rsidR="00000000" w:rsidRPr="00000000">
              <w:rPr>
                <w:color w:val="0070c0"/>
                <w:rtl w:val="0"/>
              </w:rPr>
              <w:t xml:space="preserve">adéquation avec son projet</w:t>
            </w:r>
            <w:r w:rsidDel="00000000" w:rsidR="00000000" w:rsidRPr="00000000">
              <w:rPr>
                <w:rtl w:val="0"/>
              </w:rPr>
              <w:t xml:space="preserve">.</w:t>
            </w:r>
          </w:p>
        </w:tc>
        <w:tc>
          <w:tcPr/>
          <w:p w:rsidR="00000000" w:rsidDel="00000000" w:rsidP="00000000" w:rsidRDefault="00000000" w:rsidRPr="00000000" w14:paraId="00000046">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5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d'encadrement.</w:t>
            </w:r>
          </w:p>
          <w:p w:rsidR="00000000" w:rsidDel="00000000" w:rsidP="00000000" w:rsidRDefault="00000000" w:rsidRPr="00000000" w14:paraId="00000047">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5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diplômassions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diplomation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Licence.</w:t>
            </w:r>
          </w:p>
          <w:p w:rsidR="00000000" w:rsidDel="00000000" w:rsidP="00000000" w:rsidRDefault="00000000" w:rsidRPr="00000000" w14:paraId="00000048">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5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diplômassions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diplomation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Master.</w:t>
            </w:r>
          </w:p>
          <w:p w:rsidR="00000000" w:rsidDel="00000000" w:rsidP="00000000" w:rsidRDefault="00000000" w:rsidRPr="00000000" w14:paraId="00000049">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5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salles d'enseignement supérieur à 100 places.</w:t>
            </w:r>
          </w:p>
          <w:p w:rsidR="00000000" w:rsidDel="00000000" w:rsidP="00000000" w:rsidRDefault="00000000" w:rsidRPr="00000000" w14:paraId="0000004A">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5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salles d'enseignement entre 50 et 100 places.</w:t>
            </w:r>
          </w:p>
          <w:p w:rsidR="00000000" w:rsidDel="00000000" w:rsidP="00000000" w:rsidRDefault="00000000" w:rsidRPr="00000000" w14:paraId="0000004B">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5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salles d'enseignement inférieur à 50 places.</w:t>
            </w:r>
          </w:p>
          <w:p w:rsidR="00000000" w:rsidDel="00000000" w:rsidP="00000000" w:rsidRDefault="00000000" w:rsidRPr="00000000" w14:paraId="0000004C">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576"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salles dotés d’outils </w:t>
            </w:r>
            <w:r w:rsidDel="00000000" w:rsidR="00000000" w:rsidRPr="00000000">
              <w:rPr>
                <w:color w:val="0070c0"/>
                <w:rtl w:val="0"/>
              </w:rPr>
              <w:t xml:space="preserve">multimédia</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200" w:before="0" w:line="276" w:lineRule="auto"/>
              <w:ind w:left="5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laboratoire dûment </w:t>
            </w:r>
            <w:r w:rsidDel="00000000" w:rsidR="00000000" w:rsidRPr="00000000">
              <w:rPr>
                <w:color w:val="0070c0"/>
                <w:rtl w:val="0"/>
              </w:rPr>
              <w:t xml:space="preserve">équipés</w:t>
            </w:r>
            <w:r w:rsidDel="00000000" w:rsidR="00000000" w:rsidRPr="00000000">
              <w:rPr>
                <w:rtl w:val="0"/>
              </w:rPr>
            </w:r>
          </w:p>
        </w:tc>
      </w:tr>
    </w:tbl>
    <w:p w:rsidR="00000000" w:rsidDel="00000000" w:rsidP="00000000" w:rsidRDefault="00000000" w:rsidRPr="00000000" w14:paraId="0000004E">
      <w:pPr>
        <w:spacing w:after="0" w:line="360" w:lineRule="auto"/>
        <w:rPr>
          <w:sz w:val="16"/>
          <w:szCs w:val="16"/>
        </w:rPr>
      </w:pPr>
      <w:r w:rsidDel="00000000" w:rsidR="00000000" w:rsidRPr="00000000">
        <w:rPr>
          <w:rtl w:val="0"/>
        </w:rPr>
      </w:r>
    </w:p>
    <w:p w:rsidR="00000000" w:rsidDel="00000000" w:rsidP="00000000" w:rsidRDefault="00000000" w:rsidRPr="00000000" w14:paraId="0000004F">
      <w:pPr>
        <w:spacing w:after="120" w:before="120" w:line="360" w:lineRule="auto"/>
        <w:rPr>
          <w:sz w:val="24"/>
          <w:szCs w:val="24"/>
        </w:rPr>
      </w:pPr>
      <w:r w:rsidDel="00000000" w:rsidR="00000000" w:rsidRPr="00000000">
        <w:rPr>
          <w:b w:val="1"/>
          <w:sz w:val="24"/>
          <w:szCs w:val="24"/>
          <w:u w:val="single"/>
          <w:rtl w:val="0"/>
        </w:rPr>
        <w:t xml:space="preserve">Référence F13</w:t>
      </w:r>
      <w:r w:rsidDel="00000000" w:rsidR="00000000" w:rsidRPr="00000000">
        <w:rPr>
          <w:sz w:val="24"/>
          <w:szCs w:val="24"/>
          <w:rtl w:val="0"/>
        </w:rPr>
        <w:t xml:space="preserve"> :</w:t>
      </w:r>
    </w:p>
    <w:p w:rsidR="00000000" w:rsidDel="00000000" w:rsidP="00000000" w:rsidRDefault="00000000" w:rsidRPr="00000000" w14:paraId="00000050">
      <w:pPr>
        <w:spacing w:after="120" w:before="120" w:line="360" w:lineRule="auto"/>
        <w:rPr>
          <w:sz w:val="24"/>
          <w:szCs w:val="24"/>
        </w:rPr>
      </w:pPr>
      <w:r w:rsidDel="00000000" w:rsidR="00000000" w:rsidRPr="00000000">
        <w:rPr>
          <w:sz w:val="24"/>
          <w:szCs w:val="24"/>
          <w:rtl w:val="0"/>
        </w:rPr>
        <w:t xml:space="preserve">L’offre de formation s’appuie sur des approches pédagogiques adaptées et innovantes.</w:t>
      </w:r>
    </w:p>
    <w:p w:rsidR="00000000" w:rsidDel="00000000" w:rsidP="00000000" w:rsidRDefault="00000000" w:rsidRPr="00000000" w14:paraId="00000051">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052">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Il s’agit pour l'institution de s'approprier les outils et les méthodes d'enseignement modernes pour rendre attractive et visible son offre de formation.</w:t>
      </w:r>
    </w:p>
    <w:p w:rsidR="00000000" w:rsidDel="00000000" w:rsidP="00000000" w:rsidRDefault="00000000" w:rsidRPr="00000000" w14:paraId="00000053">
      <w:pPr>
        <w:spacing w:after="0" w:line="360" w:lineRule="auto"/>
        <w:rPr>
          <w:sz w:val="16"/>
          <w:szCs w:val="16"/>
        </w:rPr>
      </w:pPr>
      <w:r w:rsidDel="00000000" w:rsidR="00000000" w:rsidRPr="00000000">
        <w:rPr>
          <w:rtl w:val="0"/>
        </w:rPr>
      </w:r>
    </w:p>
    <w:tbl>
      <w:tblPr>
        <w:tblStyle w:val="Table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8"/>
        <w:gridCol w:w="3757"/>
        <w:gridCol w:w="5225"/>
        <w:tblGridChange w:id="0">
          <w:tblGrid>
            <w:gridCol w:w="768"/>
            <w:gridCol w:w="3757"/>
            <w:gridCol w:w="5225"/>
          </w:tblGrid>
        </w:tblGridChange>
      </w:tblGrid>
      <w:tr>
        <w:trPr>
          <w:cantSplit w:val="0"/>
          <w:trHeight w:val="397" w:hRule="atLeast"/>
          <w:tblHeader w:val="0"/>
        </w:trPr>
        <w:tc>
          <w:tcPr>
            <w:vAlign w:val="center"/>
          </w:tcPr>
          <w:p w:rsidR="00000000" w:rsidDel="00000000" w:rsidP="00000000" w:rsidRDefault="00000000" w:rsidRPr="00000000" w14:paraId="00000054">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055">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056">
            <w:pPr>
              <w:spacing w:after="60" w:before="60" w:lineRule="auto"/>
              <w:ind w:left="318"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057">
            <w:pPr>
              <w:spacing w:after="120" w:before="120" w:line="360" w:lineRule="auto"/>
              <w:rPr/>
            </w:pPr>
            <w:r w:rsidDel="00000000" w:rsidR="00000000" w:rsidRPr="00000000">
              <w:rPr>
                <w:rtl w:val="0"/>
              </w:rPr>
              <w:t xml:space="preserve">F131</w:t>
            </w:r>
          </w:p>
        </w:tc>
        <w:tc>
          <w:tcPr/>
          <w:p w:rsidR="00000000" w:rsidDel="00000000" w:rsidP="00000000" w:rsidRDefault="00000000" w:rsidRPr="00000000" w14:paraId="00000058">
            <w:pPr>
              <w:spacing w:after="120" w:before="120" w:lineRule="auto"/>
              <w:rPr/>
            </w:pPr>
            <w:r w:rsidDel="00000000" w:rsidR="00000000" w:rsidRPr="00000000">
              <w:rPr>
                <w:rtl w:val="0"/>
              </w:rPr>
              <w:t xml:space="preserve">L'institution se dote de démarches avérées de conception de l'offre de formation.</w:t>
            </w:r>
          </w:p>
        </w:tc>
        <w:tc>
          <w:tcPr/>
          <w:p w:rsidR="00000000" w:rsidDel="00000000" w:rsidP="00000000" w:rsidRDefault="00000000" w:rsidRPr="00000000" w14:paraId="00000059">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120" w:line="276" w:lineRule="auto"/>
              <w:ind w:left="743" w:right="0" w:hanging="3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Utilisation de la démarche Tuning.</w:t>
            </w:r>
          </w:p>
          <w:p w:rsidR="00000000" w:rsidDel="00000000" w:rsidP="00000000" w:rsidRDefault="00000000" w:rsidRPr="00000000" w14:paraId="0000005A">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743" w:right="0" w:hanging="35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Identification des démarches utilisées pour la conception de l’offre, notamment l’approche par compétence.</w:t>
            </w:r>
          </w:p>
          <w:p w:rsidR="00000000" w:rsidDel="00000000" w:rsidP="00000000" w:rsidRDefault="00000000" w:rsidRPr="00000000" w14:paraId="0000005B">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120" w:before="0" w:line="276" w:lineRule="auto"/>
              <w:ind w:left="743" w:right="0" w:hanging="3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L’offre de formation contient des indicateurs de mesure.</w:t>
            </w:r>
          </w:p>
        </w:tc>
      </w:tr>
      <w:tr>
        <w:trPr>
          <w:cantSplit w:val="0"/>
          <w:tblHeader w:val="0"/>
        </w:trPr>
        <w:tc>
          <w:tcPr/>
          <w:p w:rsidR="00000000" w:rsidDel="00000000" w:rsidP="00000000" w:rsidRDefault="00000000" w:rsidRPr="00000000" w14:paraId="0000005C">
            <w:pPr>
              <w:spacing w:after="120" w:before="120" w:line="360" w:lineRule="auto"/>
              <w:rPr>
                <w:color w:val="0070c0"/>
              </w:rPr>
            </w:pPr>
            <w:r w:rsidDel="00000000" w:rsidR="00000000" w:rsidRPr="00000000">
              <w:rPr>
                <w:color w:val="0070c0"/>
                <w:rtl w:val="0"/>
              </w:rPr>
              <w:t xml:space="preserve">F131b</w:t>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70c0"/>
                <w:sz w:val="24"/>
                <w:szCs w:val="24"/>
                <w:u w:val="none"/>
                <w:shd w:fill="auto" w:val="clear"/>
                <w:vertAlign w:val="baseline"/>
              </w:rPr>
            </w:pPr>
            <w:sdt>
              <w:sdtPr>
                <w:tag w:val="goog_rdk_0"/>
              </w:sdtPr>
              <w:sdtContent>
                <w:r w:rsidDel="00000000" w:rsidR="00000000" w:rsidRPr="00000000">
                  <w:rPr>
                    <w:rFonts w:ascii="Arial" w:cs="Arial" w:eastAsia="Arial" w:hAnsi="Arial"/>
                    <w:b w:val="0"/>
                    <w:i w:val="0"/>
                    <w:smallCaps w:val="0"/>
                    <w:strike w:val="0"/>
                    <w:color w:val="0070c0"/>
                    <w:sz w:val="18"/>
                    <w:szCs w:val="18"/>
                    <w:u w:val="none"/>
                    <w:shd w:fill="auto" w:val="clear"/>
                    <w:vertAlign w:val="baseline"/>
                    <w:rtl w:val="0"/>
                  </w:rPr>
                  <w:t xml:space="preserve">Le responsable de domaine de formation veille à la cohérence des parcours et se prononce sur l’opportunité́ du maintien , ou de la modification d'un parcours de formation, </w:t>
                </w:r>
              </w:sdtContent>
            </w:sdt>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PV des r</w:t>
            </w:r>
            <w:r w:rsidDel="00000000" w:rsidR="00000000" w:rsidRPr="00000000">
              <w:rPr>
                <w:color w:val="0070c0"/>
                <w:rtl w:val="0"/>
              </w:rPr>
              <w:t xml:space="preserve">é</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unions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0">
            <w:pPr>
              <w:spacing w:after="120" w:before="120" w:line="360" w:lineRule="auto"/>
              <w:rPr/>
            </w:pPr>
            <w:r w:rsidDel="00000000" w:rsidR="00000000" w:rsidRPr="00000000">
              <w:rPr>
                <w:rtl w:val="0"/>
              </w:rPr>
              <w:t xml:space="preserve">F132</w:t>
            </w:r>
          </w:p>
        </w:tc>
        <w:tc>
          <w:tcPr/>
          <w:p w:rsidR="00000000" w:rsidDel="00000000" w:rsidP="00000000" w:rsidRDefault="00000000" w:rsidRPr="00000000" w14:paraId="00000061">
            <w:pPr>
              <w:spacing w:after="120" w:before="120" w:lineRule="auto"/>
              <w:rPr>
                <w:sz w:val="24"/>
                <w:szCs w:val="24"/>
              </w:rPr>
            </w:pPr>
            <w:r w:rsidDel="00000000" w:rsidR="00000000" w:rsidRPr="00000000">
              <w:rPr>
                <w:sz w:val="24"/>
                <w:szCs w:val="24"/>
                <w:rtl w:val="0"/>
              </w:rPr>
              <w:t xml:space="preserve">Les enseignants font usage des TIC.</w:t>
            </w:r>
          </w:p>
        </w:tc>
        <w:tc>
          <w:tcPr/>
          <w:p w:rsidR="00000000" w:rsidDel="00000000" w:rsidP="00000000" w:rsidRDefault="00000000" w:rsidRPr="00000000" w14:paraId="00000062">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Intégration des TIC dans l’enseignement.</w:t>
            </w:r>
          </w:p>
          <w:p w:rsidR="00000000" w:rsidDel="00000000" w:rsidP="00000000" w:rsidRDefault="00000000" w:rsidRPr="00000000" w14:paraId="00000063">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Utilisation des plateformes d’apprentissage (interactivité, consultation, participation aux forums,..)</w:t>
            </w:r>
          </w:p>
          <w:p w:rsidR="00000000" w:rsidDel="00000000" w:rsidP="00000000" w:rsidRDefault="00000000" w:rsidRPr="00000000" w14:paraId="00000064">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MOOCs (massive open </w:t>
            </w:r>
            <w:r w:rsidDel="00000000" w:rsidR="00000000" w:rsidRPr="00000000">
              <w:rPr>
                <w:color w:val="0070c0"/>
                <w:rtl w:val="0"/>
              </w:rPr>
              <w:t xml:space="preserve">online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courses)</w:t>
            </w:r>
          </w:p>
        </w:tc>
      </w:tr>
      <w:tr>
        <w:trPr>
          <w:cantSplit w:val="0"/>
          <w:tblHeader w:val="0"/>
        </w:trPr>
        <w:tc>
          <w:tcPr/>
          <w:p w:rsidR="00000000" w:rsidDel="00000000" w:rsidP="00000000" w:rsidRDefault="00000000" w:rsidRPr="00000000" w14:paraId="00000065">
            <w:pPr>
              <w:spacing w:after="120" w:before="120" w:line="360" w:lineRule="auto"/>
              <w:rPr>
                <w:color w:val="0070c0"/>
              </w:rPr>
            </w:pPr>
            <w:r w:rsidDel="00000000" w:rsidR="00000000" w:rsidRPr="00000000">
              <w:rPr>
                <w:color w:val="0070c0"/>
                <w:rtl w:val="0"/>
              </w:rPr>
              <w:t xml:space="preserve">F132b</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18"/>
                <w:szCs w:val="18"/>
                <w:u w:val="none"/>
                <w:shd w:fill="auto" w:val="clear"/>
                <w:vertAlign w:val="baseline"/>
                <w:rtl w:val="0"/>
              </w:rPr>
              <w:t xml:space="preserve">Le vice rectorat de la pedagogie via ses services a pour mission de suivre les actions de formation à distance assurée par l’université et promouvoir les activités de formation continue, </w:t>
            </w:r>
            <w:r w:rsidDel="00000000" w:rsidR="00000000" w:rsidRPr="00000000">
              <w:rPr>
                <w:rtl w:val="0"/>
              </w:rPr>
            </w:r>
          </w:p>
        </w:tc>
        <w:tc>
          <w:tcPr/>
          <w:p w:rsidR="00000000" w:rsidDel="00000000" w:rsidP="00000000" w:rsidRDefault="00000000" w:rsidRPr="00000000" w14:paraId="00000067">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d’actions de formation à distance</w:t>
            </w:r>
          </w:p>
          <w:p w:rsidR="00000000" w:rsidDel="00000000" w:rsidP="00000000" w:rsidRDefault="00000000" w:rsidRPr="00000000" w14:paraId="00000068">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d’actions de promotions de la formation continue</w:t>
            </w:r>
          </w:p>
        </w:tc>
      </w:tr>
    </w:tbl>
    <w:p w:rsidR="00000000" w:rsidDel="00000000" w:rsidP="00000000" w:rsidRDefault="00000000" w:rsidRPr="00000000" w14:paraId="00000069">
      <w:pPr>
        <w:spacing w:after="0" w:line="360" w:lineRule="auto"/>
        <w:rPr>
          <w:sz w:val="16"/>
          <w:szCs w:val="16"/>
        </w:rPr>
      </w:pPr>
      <w:r w:rsidDel="00000000" w:rsidR="00000000" w:rsidRPr="00000000">
        <w:rPr>
          <w:rtl w:val="0"/>
        </w:rPr>
      </w:r>
    </w:p>
    <w:p w:rsidR="00000000" w:rsidDel="00000000" w:rsidP="00000000" w:rsidRDefault="00000000" w:rsidRPr="00000000" w14:paraId="0000006A">
      <w:pPr>
        <w:spacing w:after="120" w:before="120" w:line="360" w:lineRule="auto"/>
        <w:rPr>
          <w:sz w:val="24"/>
          <w:szCs w:val="24"/>
        </w:rPr>
      </w:pPr>
      <w:r w:rsidDel="00000000" w:rsidR="00000000" w:rsidRPr="00000000">
        <w:rPr>
          <w:b w:val="1"/>
          <w:sz w:val="24"/>
          <w:szCs w:val="24"/>
          <w:u w:val="single"/>
          <w:rtl w:val="0"/>
        </w:rPr>
        <w:t xml:space="preserve">Référence F14</w:t>
      </w:r>
      <w:r w:rsidDel="00000000" w:rsidR="00000000" w:rsidRPr="00000000">
        <w:rPr>
          <w:sz w:val="24"/>
          <w:szCs w:val="24"/>
          <w:rtl w:val="0"/>
        </w:rPr>
        <w:t xml:space="preserve"> :</w:t>
      </w:r>
    </w:p>
    <w:p w:rsidR="00000000" w:rsidDel="00000000" w:rsidP="00000000" w:rsidRDefault="00000000" w:rsidRPr="00000000" w14:paraId="0000006B">
      <w:pPr>
        <w:spacing w:after="120" w:before="120" w:line="360" w:lineRule="auto"/>
        <w:rPr>
          <w:sz w:val="24"/>
          <w:szCs w:val="24"/>
        </w:rPr>
      </w:pPr>
      <w:r w:rsidDel="00000000" w:rsidR="00000000" w:rsidRPr="00000000">
        <w:rPr>
          <w:sz w:val="24"/>
          <w:szCs w:val="24"/>
          <w:rtl w:val="0"/>
        </w:rPr>
        <w:t xml:space="preserve">L’institution rend visible son offre de formation.</w:t>
      </w:r>
    </w:p>
    <w:p w:rsidR="00000000" w:rsidDel="00000000" w:rsidP="00000000" w:rsidRDefault="00000000" w:rsidRPr="00000000" w14:paraId="0000006C">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06D">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Il s’agit pour l'institution de s'approprier les outils et les méthodes modernes pour rendre attractive son offre de formation.</w:t>
      </w:r>
    </w:p>
    <w:tbl>
      <w:tblPr>
        <w:tblStyle w:val="Table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06E">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06F">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070">
            <w:pPr>
              <w:spacing w:after="60" w:before="60" w:lineRule="auto"/>
              <w:ind w:left="262"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071">
            <w:pPr>
              <w:spacing w:after="120" w:before="120" w:line="360" w:lineRule="auto"/>
              <w:rPr/>
            </w:pPr>
            <w:r w:rsidDel="00000000" w:rsidR="00000000" w:rsidRPr="00000000">
              <w:rPr>
                <w:rtl w:val="0"/>
              </w:rPr>
              <w:t xml:space="preserve">F141</w:t>
            </w:r>
          </w:p>
        </w:tc>
        <w:tc>
          <w:tcPr/>
          <w:p w:rsidR="00000000" w:rsidDel="00000000" w:rsidP="00000000" w:rsidRDefault="00000000" w:rsidRPr="00000000" w14:paraId="00000072">
            <w:pPr>
              <w:spacing w:after="120" w:before="120" w:lineRule="auto"/>
              <w:rPr/>
            </w:pPr>
            <w:r w:rsidDel="00000000" w:rsidR="00000000" w:rsidRPr="00000000">
              <w:rPr>
                <w:rtl w:val="0"/>
              </w:rPr>
              <w:t xml:space="preserve">La présentation des parcours de formation est facilement accessible aux étudiants.</w:t>
            </w:r>
          </w:p>
        </w:tc>
        <w:tc>
          <w:tcPr/>
          <w:p w:rsidR="00000000" w:rsidDel="00000000" w:rsidP="00000000" w:rsidRDefault="00000000" w:rsidRPr="00000000" w14:paraId="00000073">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parcours de formation sont disponibles aux étudiants sur un support numérique et papier.</w:t>
            </w:r>
          </w:p>
          <w:p w:rsidR="00000000" w:rsidDel="00000000" w:rsidP="00000000" w:rsidRDefault="00000000" w:rsidRPr="00000000" w14:paraId="00000074">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site web présente les parcours de formation.</w:t>
            </w:r>
          </w:p>
          <w:p w:rsidR="00000000" w:rsidDel="00000000" w:rsidP="00000000" w:rsidRDefault="00000000" w:rsidRPr="00000000" w14:paraId="00000075">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fiche matière (des </w:t>
            </w:r>
            <w:r w:rsidDel="00000000" w:rsidR="00000000" w:rsidRPr="00000000">
              <w:rPr>
                <w:color w:val="0070c0"/>
                <w:rtl w:val="0"/>
              </w:rPr>
              <w:t xml:space="preserve">compétences,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 planification de </w:t>
            </w:r>
            <w:r w:rsidDel="00000000" w:rsidR="00000000" w:rsidRPr="00000000">
              <w:rPr>
                <w:color w:val="0070c0"/>
                <w:rtl w:val="0"/>
              </w:rPr>
              <w:t xml:space="preserve">l'évaluation)</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76">
            <w:pPr>
              <w:spacing w:after="120" w:before="120" w:line="360" w:lineRule="auto"/>
              <w:rPr/>
            </w:pPr>
            <w:r w:rsidDel="00000000" w:rsidR="00000000" w:rsidRPr="00000000">
              <w:rPr>
                <w:rtl w:val="0"/>
              </w:rPr>
              <w:t xml:space="preserve">F142</w:t>
            </w:r>
          </w:p>
        </w:tc>
        <w:tc>
          <w:tcPr/>
          <w:p w:rsidR="00000000" w:rsidDel="00000000" w:rsidP="00000000" w:rsidRDefault="00000000" w:rsidRPr="00000000" w14:paraId="00000077">
            <w:pPr>
              <w:spacing w:after="120" w:before="120" w:lineRule="auto"/>
              <w:rPr/>
            </w:pPr>
            <w:r w:rsidDel="00000000" w:rsidR="00000000" w:rsidRPr="00000000">
              <w:rPr>
                <w:rtl w:val="0"/>
              </w:rPr>
              <w:t xml:space="preserve">Les documents diffusés présentent clairement les objectifs et les parcours de formation.</w:t>
            </w:r>
          </w:p>
        </w:tc>
        <w:tc>
          <w:tcPr/>
          <w:p w:rsidR="00000000" w:rsidDel="00000000" w:rsidP="00000000" w:rsidRDefault="00000000" w:rsidRPr="00000000" w14:paraId="00000078">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objectifs sont bien compris par les parties concernées (enseignants, étudiants et secteur de l'emploi).</w:t>
            </w:r>
          </w:p>
          <w:p w:rsidR="00000000" w:rsidDel="00000000" w:rsidP="00000000" w:rsidRDefault="00000000" w:rsidRPr="00000000" w14:paraId="00000079">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référentiel des compétences </w:t>
            </w:r>
            <w:r w:rsidDel="00000000" w:rsidR="00000000" w:rsidRPr="00000000">
              <w:rPr>
                <w:rtl w:val="0"/>
              </w:rPr>
            </w:r>
          </w:p>
        </w:tc>
      </w:tr>
    </w:tbl>
    <w:p w:rsidR="00000000" w:rsidDel="00000000" w:rsidP="00000000" w:rsidRDefault="00000000" w:rsidRPr="00000000" w14:paraId="0000007A">
      <w:pPr>
        <w:spacing w:after="120" w:before="120" w:line="360" w:lineRule="auto"/>
        <w:rPr>
          <w:sz w:val="24"/>
          <w:szCs w:val="24"/>
        </w:rPr>
      </w:pPr>
      <w:r w:rsidDel="00000000" w:rsidR="00000000" w:rsidRPr="00000000">
        <w:rPr>
          <w:b w:val="1"/>
          <w:sz w:val="24"/>
          <w:szCs w:val="24"/>
          <w:u w:val="single"/>
          <w:rtl w:val="0"/>
        </w:rPr>
        <w:t xml:space="preserve">Référence F15</w:t>
      </w:r>
      <w:r w:rsidDel="00000000" w:rsidR="00000000" w:rsidRPr="00000000">
        <w:rPr>
          <w:sz w:val="24"/>
          <w:szCs w:val="24"/>
          <w:rtl w:val="0"/>
        </w:rPr>
        <w:t xml:space="preserve"> :</w:t>
      </w:r>
    </w:p>
    <w:p w:rsidR="00000000" w:rsidDel="00000000" w:rsidP="00000000" w:rsidRDefault="00000000" w:rsidRPr="00000000" w14:paraId="0000007B">
      <w:pPr>
        <w:spacing w:after="120" w:before="120" w:line="360" w:lineRule="auto"/>
        <w:rPr>
          <w:sz w:val="24"/>
          <w:szCs w:val="24"/>
        </w:rPr>
      </w:pPr>
      <w:r w:rsidDel="00000000" w:rsidR="00000000" w:rsidRPr="00000000">
        <w:rPr>
          <w:sz w:val="24"/>
          <w:szCs w:val="24"/>
          <w:rtl w:val="0"/>
        </w:rPr>
        <w:t xml:space="preserve">L’institution développe des structures de pilotage et de mise en œuvre des formations.</w:t>
      </w:r>
    </w:p>
    <w:p w:rsidR="00000000" w:rsidDel="00000000" w:rsidP="00000000" w:rsidRDefault="00000000" w:rsidRPr="00000000" w14:paraId="0000007C">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07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Il s’agit pour l'institution de s’appuyer sur les structures scientifiques et les organes de concertation pour concevoir, concrétiser et assurer le suivi et le bon déroulement des programmes de formation.</w:t>
      </w:r>
      <w:r w:rsidDel="00000000" w:rsidR="00000000" w:rsidRPr="00000000">
        <w:rPr>
          <w:rtl w:val="0"/>
        </w:rPr>
      </w:r>
    </w:p>
    <w:p w:rsidR="00000000" w:rsidDel="00000000" w:rsidP="00000000" w:rsidRDefault="00000000" w:rsidRPr="00000000" w14:paraId="0000007E">
      <w:pPr>
        <w:spacing w:after="0" w:line="360" w:lineRule="auto"/>
        <w:rPr>
          <w:sz w:val="16"/>
          <w:szCs w:val="16"/>
        </w:rPr>
      </w:pPr>
      <w:r w:rsidDel="00000000" w:rsidR="00000000" w:rsidRPr="00000000">
        <w:rPr>
          <w:rtl w:val="0"/>
        </w:rPr>
      </w:r>
    </w:p>
    <w:tbl>
      <w:tblPr>
        <w:tblStyle w:val="Table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8"/>
        <w:gridCol w:w="3740"/>
        <w:gridCol w:w="5268"/>
        <w:tblGridChange w:id="0">
          <w:tblGrid>
            <w:gridCol w:w="768"/>
            <w:gridCol w:w="3740"/>
            <w:gridCol w:w="5268"/>
          </w:tblGrid>
        </w:tblGridChange>
      </w:tblGrid>
      <w:tr>
        <w:trPr>
          <w:cantSplit w:val="0"/>
          <w:trHeight w:val="397" w:hRule="atLeast"/>
          <w:tblHeader w:val="0"/>
        </w:trPr>
        <w:tc>
          <w:tcPr>
            <w:vAlign w:val="center"/>
          </w:tcPr>
          <w:p w:rsidR="00000000" w:rsidDel="00000000" w:rsidP="00000000" w:rsidRDefault="00000000" w:rsidRPr="00000000" w14:paraId="0000007F">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080">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081">
            <w:pPr>
              <w:spacing w:after="60" w:before="60" w:lineRule="auto"/>
              <w:ind w:left="345"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082">
            <w:pPr>
              <w:spacing w:after="120" w:before="120" w:line="360" w:lineRule="auto"/>
              <w:rPr>
                <w:color w:val="0070c0"/>
              </w:rPr>
            </w:pPr>
            <w:r w:rsidDel="00000000" w:rsidR="00000000" w:rsidRPr="00000000">
              <w:rPr>
                <w:color w:val="0070c0"/>
                <w:rtl w:val="0"/>
              </w:rPr>
              <w:t xml:space="preserve">F151a</w:t>
            </w:r>
          </w:p>
        </w:tc>
        <w:tc>
          <w:tcPr/>
          <w:p w:rsidR="00000000" w:rsidDel="00000000" w:rsidP="00000000" w:rsidRDefault="00000000" w:rsidRPr="00000000" w14:paraId="00000083">
            <w:pPr>
              <w:spacing w:after="120" w:before="120" w:lineRule="auto"/>
              <w:rPr>
                <w:color w:val="0070c0"/>
              </w:rPr>
            </w:pPr>
            <w:r w:rsidDel="00000000" w:rsidR="00000000" w:rsidRPr="00000000">
              <w:rPr>
                <w:color w:val="0070c0"/>
                <w:rtl w:val="0"/>
              </w:rPr>
              <w:t xml:space="preserve">Le service des enseignements , des stages et de l’évaluation au vice rectorat de la pédagogie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suit les questions se rapportant au déroulement des enseignements et des stages organises par l’université,  il veille à la cohérence des offres de formation présentées par les facultés et instituts avec le plan de développement de l’université</w:t>
            </w:r>
          </w:p>
        </w:tc>
        <w:tc>
          <w:tcPr/>
          <w:p w:rsidR="00000000" w:rsidDel="00000000" w:rsidP="00000000" w:rsidRDefault="00000000" w:rsidRPr="00000000" w14:paraId="00000085">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Les Processus du service sont </w:t>
            </w:r>
            <w:r w:rsidDel="00000000" w:rsidR="00000000" w:rsidRPr="00000000">
              <w:rPr>
                <w:color w:val="0070c0"/>
                <w:sz w:val="24"/>
                <w:szCs w:val="24"/>
                <w:rtl w:val="0"/>
              </w:rPr>
              <w:t xml:space="preserve">décrits</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Une plateforme est mise à disposition des </w:t>
            </w:r>
            <w:r w:rsidDel="00000000" w:rsidR="00000000" w:rsidRPr="00000000">
              <w:rPr>
                <w:color w:val="0070c0"/>
                <w:sz w:val="24"/>
                <w:szCs w:val="24"/>
                <w:rtl w:val="0"/>
              </w:rPr>
              <w:t xml:space="preserve">étudiants</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pour le suivi de laur stages</w:t>
            </w:r>
          </w:p>
        </w:tc>
      </w:tr>
      <w:tr>
        <w:trPr>
          <w:cantSplit w:val="0"/>
          <w:tblHeader w:val="0"/>
        </w:trPr>
        <w:tc>
          <w:tcPr/>
          <w:p w:rsidR="00000000" w:rsidDel="00000000" w:rsidP="00000000" w:rsidRDefault="00000000" w:rsidRPr="00000000" w14:paraId="00000087">
            <w:pPr>
              <w:spacing w:after="120" w:before="120" w:line="360" w:lineRule="auto"/>
              <w:rPr>
                <w:color w:val="0070c0"/>
              </w:rPr>
            </w:pPr>
            <w:r w:rsidDel="00000000" w:rsidR="00000000" w:rsidRPr="00000000">
              <w:rPr>
                <w:color w:val="0070c0"/>
                <w:rtl w:val="0"/>
              </w:rPr>
              <w:t xml:space="preserve">F151b</w:t>
            </w:r>
          </w:p>
        </w:tc>
        <w:tc>
          <w:tcPr/>
          <w:p w:rsidR="00000000" w:rsidDel="00000000" w:rsidP="00000000" w:rsidRDefault="00000000" w:rsidRPr="00000000" w14:paraId="00000088">
            <w:pPr>
              <w:spacing w:after="120" w:before="120" w:lineRule="auto"/>
              <w:rPr>
                <w:color w:val="0070c0"/>
              </w:rPr>
            </w:pPr>
            <w:r w:rsidDel="00000000" w:rsidR="00000000" w:rsidRPr="00000000">
              <w:rPr>
                <w:color w:val="0070c0"/>
                <w:rtl w:val="0"/>
              </w:rPr>
              <w:t xml:space="preserve">Les responsables de domaine proposent des programmes pédagogiques de parcours de Formation, prévoit des passerelle entre les parcours de formation et une orientation progressive, </w:t>
            </w:r>
          </w:p>
        </w:tc>
        <w:tc>
          <w:tcPr/>
          <w:p w:rsidR="00000000" w:rsidDel="00000000" w:rsidP="00000000" w:rsidRDefault="00000000" w:rsidRPr="00000000" w14:paraId="00000089">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120" w:line="276" w:lineRule="auto"/>
              <w:ind w:left="644"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Pv de </w:t>
            </w:r>
            <w:r w:rsidDel="00000000" w:rsidR="00000000" w:rsidRPr="00000000">
              <w:rPr>
                <w:color w:val="0070c0"/>
                <w:rtl w:val="0"/>
              </w:rPr>
              <w:t xml:space="preserve">réunions</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120" w:before="0" w:line="276" w:lineRule="auto"/>
              <w:ind w:left="644"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offres de formations </w:t>
            </w:r>
          </w:p>
        </w:tc>
      </w:tr>
      <w:tr>
        <w:trPr>
          <w:cantSplit w:val="0"/>
          <w:tblHeader w:val="0"/>
        </w:trPr>
        <w:tc>
          <w:tcPr/>
          <w:p w:rsidR="00000000" w:rsidDel="00000000" w:rsidP="00000000" w:rsidRDefault="00000000" w:rsidRPr="00000000" w14:paraId="0000008B">
            <w:pPr>
              <w:spacing w:after="120" w:before="120" w:line="360" w:lineRule="auto"/>
              <w:rPr/>
            </w:pPr>
            <w:r w:rsidDel="00000000" w:rsidR="00000000" w:rsidRPr="00000000">
              <w:rPr>
                <w:rtl w:val="0"/>
              </w:rPr>
              <w:t xml:space="preserve">F151</w:t>
            </w:r>
          </w:p>
        </w:tc>
        <w:tc>
          <w:tcPr/>
          <w:p w:rsidR="00000000" w:rsidDel="00000000" w:rsidP="00000000" w:rsidRDefault="00000000" w:rsidRPr="00000000" w14:paraId="0000008C">
            <w:pPr>
              <w:spacing w:after="120" w:before="120" w:lineRule="auto"/>
              <w:rPr/>
            </w:pPr>
            <w:r w:rsidDel="00000000" w:rsidR="00000000" w:rsidRPr="00000000">
              <w:rPr>
                <w:rtl w:val="0"/>
              </w:rPr>
              <w:t xml:space="preserve">L'institution se dote de modalités de coordination pédagogique qui assurent la cohérence des contenus.</w:t>
            </w:r>
          </w:p>
        </w:tc>
        <w:tc>
          <w:tcPr/>
          <w:p w:rsidR="00000000" w:rsidDel="00000000" w:rsidP="00000000" w:rsidRDefault="00000000" w:rsidRPr="00000000" w14:paraId="0000008D">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120" w:line="276" w:lineRule="auto"/>
              <w:ind w:left="644"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responsables pédagogiques sont identifiés</w:t>
            </w:r>
          </w:p>
          <w:p w:rsidR="00000000" w:rsidDel="00000000" w:rsidP="00000000" w:rsidRDefault="00000000" w:rsidRPr="00000000" w14:paraId="0000008E">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64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responsables pédagogiques participant à l'élaboration du contenu des formations.</w:t>
            </w:r>
          </w:p>
          <w:p w:rsidR="00000000" w:rsidDel="00000000" w:rsidP="00000000" w:rsidRDefault="00000000" w:rsidRPr="00000000" w14:paraId="0000008F">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120" w:before="0" w:line="276" w:lineRule="auto"/>
              <w:ind w:left="64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 entre le nombre d'enseignants qui participe à l'élaboration du contenu et le nombre total d'enseignants</w:t>
            </w:r>
          </w:p>
        </w:tc>
      </w:tr>
      <w:tr>
        <w:trPr>
          <w:cantSplit w:val="0"/>
          <w:tblHeader w:val="0"/>
        </w:trPr>
        <w:tc>
          <w:tcPr/>
          <w:p w:rsidR="00000000" w:rsidDel="00000000" w:rsidP="00000000" w:rsidRDefault="00000000" w:rsidRPr="00000000" w14:paraId="00000090">
            <w:pPr>
              <w:spacing w:after="120" w:before="120" w:line="360" w:lineRule="auto"/>
              <w:rPr/>
            </w:pPr>
            <w:r w:rsidDel="00000000" w:rsidR="00000000" w:rsidRPr="00000000">
              <w:rPr>
                <w:rtl w:val="0"/>
              </w:rPr>
              <w:t xml:space="preserve">F152</w:t>
            </w:r>
          </w:p>
        </w:tc>
        <w:tc>
          <w:tcPr/>
          <w:p w:rsidR="00000000" w:rsidDel="00000000" w:rsidP="00000000" w:rsidRDefault="00000000" w:rsidRPr="00000000" w14:paraId="00000091">
            <w:pPr>
              <w:spacing w:after="120" w:before="120" w:lineRule="auto"/>
              <w:rPr/>
            </w:pPr>
            <w:r w:rsidDel="00000000" w:rsidR="00000000" w:rsidRPr="00000000">
              <w:rPr>
                <w:rtl w:val="0"/>
              </w:rPr>
              <w:t xml:space="preserve">Les stages et projets font l'objet d'un encadrement spécifique.</w:t>
            </w:r>
          </w:p>
        </w:tc>
        <w:tc>
          <w:tcPr/>
          <w:p w:rsidR="00000000" w:rsidDel="00000000" w:rsidP="00000000" w:rsidRDefault="00000000" w:rsidRPr="00000000" w14:paraId="00000092">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120" w:line="276" w:lineRule="auto"/>
              <w:ind w:left="67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structure ou d’une cellule d'encadrement pour les stages des étudiants.</w:t>
            </w:r>
          </w:p>
          <w:p w:rsidR="00000000" w:rsidDel="00000000" w:rsidP="00000000" w:rsidRDefault="00000000" w:rsidRPr="00000000" w14:paraId="00000093">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67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commission pédagogique regroupant les compétences nécessaires à la validation des projets.</w:t>
            </w:r>
          </w:p>
          <w:p w:rsidR="00000000" w:rsidDel="00000000" w:rsidP="00000000" w:rsidRDefault="00000000" w:rsidRPr="00000000" w14:paraId="00000094">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67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L'encadrement des projets est assuré par des compétences de l'institution en relation avec le monde industriel et économique</w:t>
            </w:r>
          </w:p>
          <w:p w:rsidR="00000000" w:rsidDel="00000000" w:rsidP="00000000" w:rsidRDefault="00000000" w:rsidRPr="00000000" w14:paraId="00000095">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120" w:before="0" w:line="276" w:lineRule="auto"/>
              <w:ind w:left="67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responsable de domaine veille à la </w:t>
            </w:r>
            <w:r w:rsidDel="00000000" w:rsidR="00000000" w:rsidRPr="00000000">
              <w:rPr>
                <w:color w:val="0070c0"/>
                <w:rtl w:val="0"/>
              </w:rPr>
              <w:t xml:space="preserve">cohérence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globale des stage prévus par la formation</w:t>
            </w:r>
            <w:r w:rsidDel="00000000" w:rsidR="00000000" w:rsidRPr="00000000">
              <w:rPr>
                <w:rtl w:val="0"/>
              </w:rPr>
            </w:r>
          </w:p>
        </w:tc>
      </w:tr>
    </w:tbl>
    <w:p w:rsidR="00000000" w:rsidDel="00000000" w:rsidP="00000000" w:rsidRDefault="00000000" w:rsidRPr="00000000" w14:paraId="00000096">
      <w:pPr>
        <w:spacing w:after="0" w:line="360" w:lineRule="auto"/>
        <w:rPr>
          <w:sz w:val="16"/>
          <w:szCs w:val="16"/>
        </w:rPr>
      </w:pPr>
      <w:r w:rsidDel="00000000" w:rsidR="00000000" w:rsidRPr="00000000">
        <w:rPr>
          <w:rtl w:val="0"/>
        </w:rPr>
      </w:r>
    </w:p>
    <w:p w:rsidR="00000000" w:rsidDel="00000000" w:rsidP="00000000" w:rsidRDefault="00000000" w:rsidRPr="00000000" w14:paraId="00000097">
      <w:pPr>
        <w:spacing w:after="120" w:before="120" w:line="360" w:lineRule="auto"/>
        <w:rPr>
          <w:sz w:val="24"/>
          <w:szCs w:val="24"/>
        </w:rPr>
      </w:pPr>
      <w:r w:rsidDel="00000000" w:rsidR="00000000" w:rsidRPr="00000000">
        <w:rPr>
          <w:b w:val="1"/>
          <w:sz w:val="24"/>
          <w:szCs w:val="24"/>
          <w:u w:val="single"/>
          <w:rtl w:val="0"/>
        </w:rPr>
        <w:t xml:space="preserve">Référence F16</w:t>
      </w:r>
      <w:r w:rsidDel="00000000" w:rsidR="00000000" w:rsidRPr="00000000">
        <w:rPr>
          <w:i w:val="1"/>
          <w:sz w:val="24"/>
          <w:szCs w:val="24"/>
          <w:rtl w:val="0"/>
        </w:rPr>
        <w:t xml:space="preserve"> </w:t>
      </w:r>
      <w:r w:rsidDel="00000000" w:rsidR="00000000" w:rsidRPr="00000000">
        <w:rPr>
          <w:sz w:val="24"/>
          <w:szCs w:val="24"/>
          <w:rtl w:val="0"/>
        </w:rPr>
        <w:t xml:space="preserve">:</w:t>
      </w:r>
    </w:p>
    <w:p w:rsidR="00000000" w:rsidDel="00000000" w:rsidP="00000000" w:rsidRDefault="00000000" w:rsidRPr="00000000" w14:paraId="00000098">
      <w:pPr>
        <w:spacing w:after="120" w:before="120" w:line="360" w:lineRule="auto"/>
        <w:rPr>
          <w:sz w:val="24"/>
          <w:szCs w:val="24"/>
        </w:rPr>
      </w:pPr>
      <w:r w:rsidDel="00000000" w:rsidR="00000000" w:rsidRPr="00000000">
        <w:rPr>
          <w:sz w:val="24"/>
          <w:szCs w:val="24"/>
          <w:rtl w:val="0"/>
        </w:rPr>
        <w:t xml:space="preserve">L’institution propose des modes de formations variés (à distance, en alternance, …).</w:t>
      </w:r>
    </w:p>
    <w:p w:rsidR="00000000" w:rsidDel="00000000" w:rsidP="00000000" w:rsidRDefault="00000000" w:rsidRPr="00000000" w14:paraId="00000099">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09A">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Il s’agit pour l'institution de diversifier ses modes de formation en fonction des moyens dont elle dispose dans le but d'améliorer ses prestations.</w:t>
      </w:r>
      <w:r w:rsidDel="00000000" w:rsidR="00000000" w:rsidRPr="00000000">
        <w:rPr>
          <w:rtl w:val="0"/>
        </w:rPr>
      </w:r>
    </w:p>
    <w:p w:rsidR="00000000" w:rsidDel="00000000" w:rsidP="00000000" w:rsidRDefault="00000000" w:rsidRPr="00000000" w14:paraId="0000009B">
      <w:pPr>
        <w:spacing w:after="0" w:line="360" w:lineRule="auto"/>
        <w:jc w:val="both"/>
        <w:rPr>
          <w:sz w:val="16"/>
          <w:szCs w:val="16"/>
        </w:rPr>
      </w:pPr>
      <w:r w:rsidDel="00000000" w:rsidR="00000000" w:rsidRPr="00000000">
        <w:rPr>
          <w:rtl w:val="0"/>
        </w:rPr>
      </w:r>
    </w:p>
    <w:tbl>
      <w:tblPr>
        <w:tblStyle w:val="Table6"/>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09C">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09D">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09E">
            <w:pPr>
              <w:spacing w:after="60" w:before="60" w:lineRule="auto"/>
              <w:ind w:left="317"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09F">
            <w:pPr>
              <w:spacing w:after="120" w:before="120" w:line="360" w:lineRule="auto"/>
              <w:rPr/>
            </w:pPr>
            <w:r w:rsidDel="00000000" w:rsidR="00000000" w:rsidRPr="00000000">
              <w:rPr>
                <w:rtl w:val="0"/>
              </w:rPr>
              <w:t xml:space="preserve">F161</w:t>
            </w:r>
          </w:p>
        </w:tc>
        <w:tc>
          <w:tcPr/>
          <w:p w:rsidR="00000000" w:rsidDel="00000000" w:rsidP="00000000" w:rsidRDefault="00000000" w:rsidRPr="00000000" w14:paraId="000000A0">
            <w:pPr>
              <w:spacing w:after="120" w:before="120" w:lineRule="auto"/>
              <w:rPr/>
            </w:pPr>
            <w:r w:rsidDel="00000000" w:rsidR="00000000" w:rsidRPr="00000000">
              <w:rPr>
                <w:rtl w:val="0"/>
              </w:rPr>
              <w:t xml:space="preserve">Mise en place d'un dispositif de suivi de formations variées.</w:t>
            </w:r>
          </w:p>
        </w:tc>
        <w:tc>
          <w:tcPr/>
          <w:p w:rsidR="00000000" w:rsidDel="00000000" w:rsidP="00000000" w:rsidRDefault="00000000" w:rsidRPr="00000000" w14:paraId="000000A1">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120" w:line="276" w:lineRule="auto"/>
              <w:ind w:left="5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formations certifiantes.</w:t>
            </w:r>
          </w:p>
          <w:p w:rsidR="00000000" w:rsidDel="00000000" w:rsidP="00000000" w:rsidRDefault="00000000" w:rsidRPr="00000000" w14:paraId="000000A2">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5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formations à distance.</w:t>
            </w:r>
          </w:p>
          <w:p w:rsidR="00000000" w:rsidDel="00000000" w:rsidP="00000000" w:rsidRDefault="00000000" w:rsidRPr="00000000" w14:paraId="000000A3">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120" w:before="0" w:line="276" w:lineRule="auto"/>
              <w:ind w:left="5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formations alternées.</w:t>
            </w:r>
          </w:p>
        </w:tc>
      </w:tr>
    </w:tbl>
    <w:p w:rsidR="00000000" w:rsidDel="00000000" w:rsidP="00000000" w:rsidRDefault="00000000" w:rsidRPr="00000000" w14:paraId="000000A4">
      <w:pPr>
        <w:spacing w:after="120" w:before="120" w:line="360" w:lineRule="auto"/>
        <w:rPr>
          <w:sz w:val="16"/>
          <w:szCs w:val="16"/>
        </w:rPr>
      </w:pPr>
      <w:r w:rsidDel="00000000" w:rsidR="00000000" w:rsidRPr="00000000">
        <w:rPr>
          <w:rtl w:val="0"/>
        </w:rPr>
      </w:r>
    </w:p>
    <w:p w:rsidR="00000000" w:rsidDel="00000000" w:rsidP="00000000" w:rsidRDefault="00000000" w:rsidRPr="00000000" w14:paraId="000000A5">
      <w:pPr>
        <w:pBdr>
          <w:top w:color="000000" w:space="1" w:sz="4" w:val="single"/>
        </w:pBdr>
        <w:spacing w:after="0" w:line="360" w:lineRule="auto"/>
        <w:rPr>
          <w:b w:val="1"/>
          <w:color w:val="17365d"/>
          <w:sz w:val="24"/>
          <w:szCs w:val="24"/>
        </w:rPr>
      </w:pPr>
      <w:r w:rsidDel="00000000" w:rsidR="00000000" w:rsidRPr="00000000">
        <w:rPr>
          <w:b w:val="1"/>
          <w:sz w:val="24"/>
          <w:szCs w:val="24"/>
          <w:rtl w:val="0"/>
        </w:rPr>
        <w:t xml:space="preserve">CHAMP F2 </w:t>
      </w:r>
      <w:r w:rsidDel="00000000" w:rsidR="00000000" w:rsidRPr="00000000">
        <w:rPr>
          <w:b w:val="1"/>
          <w:color w:val="000000"/>
          <w:sz w:val="24"/>
          <w:szCs w:val="24"/>
          <w:rtl w:val="0"/>
        </w:rPr>
        <w:t xml:space="preserve">:</w:t>
      </w:r>
      <w:r w:rsidDel="00000000" w:rsidR="00000000" w:rsidRPr="00000000">
        <w:rPr>
          <w:b w:val="1"/>
          <w:color w:val="17365d"/>
          <w:sz w:val="24"/>
          <w:szCs w:val="24"/>
          <w:rtl w:val="0"/>
        </w:rPr>
        <w:t xml:space="preserve"> </w:t>
      </w:r>
    </w:p>
    <w:p w:rsidR="00000000" w:rsidDel="00000000" w:rsidP="00000000" w:rsidRDefault="00000000" w:rsidRPr="00000000" w14:paraId="000000A6">
      <w:pPr>
        <w:pBdr>
          <w:bottom w:color="000000" w:space="1" w:sz="4" w:val="single"/>
        </w:pBdr>
        <w:rPr>
          <w:b w:val="1"/>
          <w:color w:val="17365d"/>
          <w:sz w:val="28"/>
          <w:szCs w:val="28"/>
        </w:rPr>
      </w:pPr>
      <w:r w:rsidDel="00000000" w:rsidR="00000000" w:rsidRPr="00000000">
        <w:rPr>
          <w:b w:val="1"/>
          <w:color w:val="17365d"/>
          <w:sz w:val="24"/>
          <w:szCs w:val="24"/>
          <w:rtl w:val="0"/>
        </w:rPr>
        <w:t xml:space="preserve">L’ACCOMPAGNEMENT DE L’ETUDIANT DANS SA FORMATION</w:t>
      </w:r>
      <w:r w:rsidDel="00000000" w:rsidR="00000000" w:rsidRPr="00000000">
        <w:rPr>
          <w:rtl w:val="0"/>
        </w:rPr>
      </w:r>
    </w:p>
    <w:p w:rsidR="00000000" w:rsidDel="00000000" w:rsidP="00000000" w:rsidRDefault="00000000" w:rsidRPr="00000000" w14:paraId="000000A7">
      <w:pPr>
        <w:spacing w:after="12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0A8">
      <w:pPr>
        <w:pBdr>
          <w:bottom w:color="000000" w:space="1" w:sz="4" w:val="single"/>
        </w:pBdr>
        <w:ind w:left="851" w:firstLine="0"/>
        <w:jc w:val="both"/>
        <w:rPr>
          <w:b w:val="1"/>
          <w:sz w:val="28"/>
          <w:szCs w:val="28"/>
        </w:rPr>
      </w:pPr>
      <w:r w:rsidDel="00000000" w:rsidR="00000000" w:rsidRPr="00000000">
        <w:rPr>
          <w:rtl w:val="0"/>
        </w:rPr>
        <w:t xml:space="preserve">Ce champ concerne la prise en charge totale de l'étudiant dans le cadre de son orientation tout en lui facilitant son insertion dans le milieu universitaire.</w:t>
      </w:r>
      <w:r w:rsidDel="00000000" w:rsidR="00000000" w:rsidRPr="00000000">
        <w:rPr>
          <w:rtl w:val="0"/>
        </w:rPr>
      </w:r>
    </w:p>
    <w:p w:rsidR="00000000" w:rsidDel="00000000" w:rsidP="00000000" w:rsidRDefault="00000000" w:rsidRPr="00000000" w14:paraId="000000A9">
      <w:pPr>
        <w:spacing w:after="120" w:line="360" w:lineRule="auto"/>
        <w:rPr>
          <w:sz w:val="24"/>
          <w:szCs w:val="24"/>
        </w:rPr>
      </w:pPr>
      <w:r w:rsidDel="00000000" w:rsidR="00000000" w:rsidRPr="00000000">
        <w:rPr>
          <w:b w:val="1"/>
          <w:sz w:val="24"/>
          <w:szCs w:val="24"/>
          <w:u w:val="single"/>
          <w:rtl w:val="0"/>
        </w:rPr>
        <w:t xml:space="preserve">Référence F21</w:t>
      </w:r>
      <w:r w:rsidDel="00000000" w:rsidR="00000000" w:rsidRPr="00000000">
        <w:rPr>
          <w:sz w:val="24"/>
          <w:szCs w:val="24"/>
          <w:rtl w:val="0"/>
        </w:rPr>
        <w:t xml:space="preserve"> :</w:t>
      </w:r>
    </w:p>
    <w:p w:rsidR="00000000" w:rsidDel="00000000" w:rsidP="00000000" w:rsidRDefault="00000000" w:rsidRPr="00000000" w14:paraId="000000AA">
      <w:pPr>
        <w:spacing w:after="120" w:line="360" w:lineRule="auto"/>
        <w:rPr>
          <w:sz w:val="24"/>
          <w:szCs w:val="24"/>
        </w:rPr>
      </w:pPr>
      <w:r w:rsidDel="00000000" w:rsidR="00000000" w:rsidRPr="00000000">
        <w:rPr>
          <w:sz w:val="24"/>
          <w:szCs w:val="24"/>
          <w:rtl w:val="0"/>
        </w:rPr>
        <w:t xml:space="preserve">L’institution a une politique d’accueil, de suivi et d’aide à la réussite des étudiants.</w:t>
      </w:r>
    </w:p>
    <w:p w:rsidR="00000000" w:rsidDel="00000000" w:rsidP="00000000" w:rsidRDefault="00000000" w:rsidRPr="00000000" w14:paraId="000000AB">
      <w:pPr>
        <w:pBdr>
          <w:top w:color="000000" w:space="1" w:sz="4" w:val="single"/>
          <w:left w:color="000000" w:space="4" w:sz="4" w:val="single"/>
          <w:bottom w:color="000000" w:space="1" w:sz="4" w:val="single"/>
          <w:right w:color="000000" w:space="4" w:sz="4" w:val="single"/>
        </w:pBdr>
        <w:spacing w:after="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0AC">
      <w:pPr>
        <w:pBdr>
          <w:top w:color="000000" w:space="1" w:sz="4" w:val="single"/>
          <w:left w:color="000000" w:space="4" w:sz="4" w:val="single"/>
          <w:bottom w:color="000000" w:space="1" w:sz="4" w:val="single"/>
          <w:right w:color="000000" w:space="4" w:sz="4" w:val="single"/>
        </w:pBdr>
        <w:spacing w:after="120" w:line="360" w:lineRule="auto"/>
        <w:ind w:left="851" w:firstLine="0"/>
        <w:rPr>
          <w:sz w:val="24"/>
          <w:szCs w:val="24"/>
        </w:rPr>
      </w:pPr>
      <w:r w:rsidDel="00000000" w:rsidR="00000000" w:rsidRPr="00000000">
        <w:rPr>
          <w:rtl w:val="0"/>
        </w:rPr>
        <w:t xml:space="preserve">Il s’agit pour l'institution d’assurer les meilleures conditions de réussite pour l’étudiant.</w:t>
      </w:r>
      <w:r w:rsidDel="00000000" w:rsidR="00000000" w:rsidRPr="00000000">
        <w:rPr>
          <w:rtl w:val="0"/>
        </w:rPr>
      </w:r>
    </w:p>
    <w:tbl>
      <w:tblPr>
        <w:tblStyle w:val="Table7"/>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0AD">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0AE">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0AF">
            <w:pPr>
              <w:spacing w:after="60" w:before="60" w:lineRule="auto"/>
              <w:ind w:left="-129"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0B0">
            <w:pPr>
              <w:spacing w:after="120" w:before="120" w:line="360" w:lineRule="auto"/>
              <w:rPr/>
            </w:pPr>
            <w:r w:rsidDel="00000000" w:rsidR="00000000" w:rsidRPr="00000000">
              <w:rPr>
                <w:rtl w:val="0"/>
              </w:rPr>
              <w:t xml:space="preserve">F211</w:t>
            </w:r>
          </w:p>
        </w:tc>
        <w:tc>
          <w:tcPr/>
          <w:p w:rsidR="00000000" w:rsidDel="00000000" w:rsidP="00000000" w:rsidRDefault="00000000" w:rsidRPr="00000000" w14:paraId="000000B1">
            <w:pPr>
              <w:spacing w:after="120" w:before="120" w:lineRule="auto"/>
              <w:rPr>
                <w:sz w:val="24"/>
                <w:szCs w:val="24"/>
              </w:rPr>
            </w:pPr>
            <w:r w:rsidDel="00000000" w:rsidR="00000000" w:rsidRPr="00000000">
              <w:rPr>
                <w:sz w:val="24"/>
                <w:szCs w:val="24"/>
                <w:rtl w:val="0"/>
              </w:rPr>
              <w:t xml:space="preserve">L'institution, au préalable, s'assure que le bachelier est préparé pour son parcours universitaire.</w:t>
            </w:r>
          </w:p>
        </w:tc>
        <w:tc>
          <w:tcPr/>
          <w:p w:rsidR="00000000" w:rsidDel="00000000" w:rsidP="00000000" w:rsidRDefault="00000000" w:rsidRPr="00000000" w14:paraId="000000B2">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 de journées de sensibilisation autour de la thématique de la vie universitaire.</w:t>
            </w:r>
          </w:p>
          <w:p w:rsidR="00000000" w:rsidDel="00000000" w:rsidP="00000000" w:rsidRDefault="00000000" w:rsidRPr="00000000" w14:paraId="000000B3">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highlight w:val="red"/>
                <w:vertAlign w:val="baseline"/>
              </w:rPr>
            </w:pPr>
            <w:r w:rsidDel="00000000" w:rsidR="00000000" w:rsidRPr="00000000">
              <w:rPr>
                <w:rFonts w:ascii="Calibri" w:cs="Calibri" w:eastAsia="Calibri" w:hAnsi="Calibri"/>
                <w:b w:val="0"/>
                <w:i w:val="0"/>
                <w:smallCaps w:val="0"/>
                <w:strike w:val="0"/>
                <w:color w:val="000000"/>
                <w:sz w:val="22"/>
                <w:szCs w:val="22"/>
                <w:highlight w:val="red"/>
                <w:u w:val="none"/>
                <w:vertAlign w:val="baseline"/>
                <w:rtl w:val="0"/>
              </w:rPr>
              <w:t xml:space="preserve">L'orientation du futur bachelier est assurée par le lycée.</w:t>
            </w:r>
            <w:r w:rsidDel="00000000" w:rsidR="00000000" w:rsidRPr="00000000">
              <w:rPr>
                <w:rtl w:val="0"/>
              </w:rPr>
            </w:r>
          </w:p>
        </w:tc>
      </w:tr>
      <w:tr>
        <w:trPr>
          <w:cantSplit w:val="0"/>
          <w:tblHeader w:val="0"/>
        </w:trPr>
        <w:tc>
          <w:tcPr/>
          <w:p w:rsidR="00000000" w:rsidDel="00000000" w:rsidP="00000000" w:rsidRDefault="00000000" w:rsidRPr="00000000" w14:paraId="000000B4">
            <w:pPr>
              <w:spacing w:after="120" w:before="120" w:line="360" w:lineRule="auto"/>
              <w:rPr/>
            </w:pPr>
            <w:r w:rsidDel="00000000" w:rsidR="00000000" w:rsidRPr="00000000">
              <w:rPr>
                <w:rtl w:val="0"/>
              </w:rPr>
              <w:t xml:space="preserve">F212</w:t>
            </w:r>
          </w:p>
        </w:tc>
        <w:tc>
          <w:tcPr/>
          <w:p w:rsidR="00000000" w:rsidDel="00000000" w:rsidP="00000000" w:rsidRDefault="00000000" w:rsidRPr="00000000" w14:paraId="000000B5">
            <w:pPr>
              <w:spacing w:after="120" w:before="120" w:lineRule="auto"/>
              <w:rPr>
                <w:sz w:val="24"/>
                <w:szCs w:val="24"/>
              </w:rPr>
            </w:pPr>
            <w:r w:rsidDel="00000000" w:rsidR="00000000" w:rsidRPr="00000000">
              <w:rPr>
                <w:sz w:val="24"/>
                <w:szCs w:val="24"/>
                <w:rtl w:val="0"/>
              </w:rPr>
              <w:t xml:space="preserve">L'institution a mis en place un tutorat.</w:t>
            </w:r>
          </w:p>
        </w:tc>
        <w:tc>
          <w:tcPr/>
          <w:p w:rsidR="00000000" w:rsidDel="00000000" w:rsidP="00000000" w:rsidRDefault="00000000" w:rsidRPr="00000000" w14:paraId="000000B6">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highlight w:val="red"/>
                <w:vertAlign w:val="baseline"/>
              </w:rPr>
            </w:pPr>
            <w:r w:rsidDel="00000000" w:rsidR="00000000" w:rsidRPr="00000000">
              <w:rPr>
                <w:rFonts w:ascii="Calibri" w:cs="Calibri" w:eastAsia="Calibri" w:hAnsi="Calibri"/>
                <w:b w:val="0"/>
                <w:i w:val="0"/>
                <w:smallCaps w:val="0"/>
                <w:strike w:val="0"/>
                <w:color w:val="000000"/>
                <w:sz w:val="22"/>
                <w:szCs w:val="22"/>
                <w:highlight w:val="red"/>
                <w:u w:val="none"/>
                <w:vertAlign w:val="baseline"/>
                <w:rtl w:val="0"/>
              </w:rPr>
              <w:t xml:space="preserve">Existence d'un tutorat pour les entrants.</w:t>
            </w:r>
          </w:p>
          <w:p w:rsidR="00000000" w:rsidDel="00000000" w:rsidP="00000000" w:rsidRDefault="00000000" w:rsidRPr="00000000" w14:paraId="000000B7">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highlight w:val="red"/>
                <w:vertAlign w:val="baseline"/>
              </w:rPr>
            </w:pPr>
            <w:r w:rsidDel="00000000" w:rsidR="00000000" w:rsidRPr="00000000">
              <w:rPr>
                <w:rFonts w:ascii="Calibri" w:cs="Calibri" w:eastAsia="Calibri" w:hAnsi="Calibri"/>
                <w:b w:val="0"/>
                <w:i w:val="0"/>
                <w:smallCaps w:val="0"/>
                <w:strike w:val="0"/>
                <w:color w:val="000000"/>
                <w:sz w:val="22"/>
                <w:szCs w:val="22"/>
                <w:highlight w:val="red"/>
                <w:u w:val="none"/>
                <w:vertAlign w:val="baseline"/>
                <w:rtl w:val="0"/>
              </w:rPr>
              <w:t xml:space="preserve">Existence d'un tutorat pour les autres années d'études.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color w:val="0070c0"/>
                <w:sz w:val="24"/>
                <w:szCs w:val="24"/>
              </w:rPr>
            </w:pPr>
            <w:r w:rsidDel="00000000" w:rsidR="00000000" w:rsidRPr="00000000">
              <w:rPr>
                <w:rtl w:val="0"/>
              </w:rPr>
              <w:t xml:space="preserve">        1. </w:t>
            </w:r>
            <w:r w:rsidDel="00000000" w:rsidR="00000000" w:rsidRPr="00000000">
              <w:rPr>
                <w:color w:val="0070c0"/>
                <w:sz w:val="24"/>
                <w:szCs w:val="24"/>
                <w:rtl w:val="0"/>
              </w:rPr>
              <w:t xml:space="preserve">La commission du tutorat est fonctionnelle pour les entrants et les autres années d’étude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color w:val="0070c0"/>
                <w:rtl w:val="0"/>
              </w:rPr>
              <w:t xml:space="preserve">       2. </w:t>
            </w:r>
            <w:r w:rsidDel="00000000" w:rsidR="00000000" w:rsidRPr="00000000">
              <w:rPr>
                <w:color w:val="0070c0"/>
                <w:rtl w:val="0"/>
              </w:rPr>
              <w:t xml:space="preserve">Préparation des étudiants de fin de cycle à l’insertion dans le monde professionnel ou à la poursuite des études</w:t>
            </w:r>
            <w:r w:rsidDel="00000000" w:rsidR="00000000" w:rsidRPr="00000000">
              <w:rPr>
                <w:rtl w:val="0"/>
              </w:rPr>
            </w:r>
          </w:p>
        </w:tc>
      </w:tr>
      <w:tr>
        <w:trPr>
          <w:cantSplit w:val="0"/>
          <w:tblHeader w:val="0"/>
        </w:trPr>
        <w:tc>
          <w:tcPr/>
          <w:p w:rsidR="00000000" w:rsidDel="00000000" w:rsidP="00000000" w:rsidRDefault="00000000" w:rsidRPr="00000000" w14:paraId="000000BA">
            <w:pPr>
              <w:spacing w:after="120" w:before="120" w:line="360" w:lineRule="auto"/>
              <w:rPr/>
            </w:pPr>
            <w:r w:rsidDel="00000000" w:rsidR="00000000" w:rsidRPr="00000000">
              <w:rPr>
                <w:rtl w:val="0"/>
              </w:rPr>
              <w:t xml:space="preserve">F213</w:t>
            </w:r>
          </w:p>
        </w:tc>
        <w:tc>
          <w:tcPr/>
          <w:p w:rsidR="00000000" w:rsidDel="00000000" w:rsidP="00000000" w:rsidRDefault="00000000" w:rsidRPr="00000000" w14:paraId="000000BB">
            <w:pPr>
              <w:spacing w:after="120" w:before="120" w:lineRule="auto"/>
              <w:rPr>
                <w:sz w:val="24"/>
                <w:szCs w:val="24"/>
              </w:rPr>
            </w:pPr>
            <w:r w:rsidDel="00000000" w:rsidR="00000000" w:rsidRPr="00000000">
              <w:rPr>
                <w:color w:val="222222"/>
                <w:sz w:val="27"/>
                <w:szCs w:val="27"/>
                <w:highlight w:val="white"/>
                <w:rtl w:val="0"/>
              </w:rPr>
              <w:t xml:space="preserve">L</w:t>
            </w:r>
            <w:hyperlink r:id="rId7">
              <w:r w:rsidDel="00000000" w:rsidR="00000000" w:rsidRPr="00000000">
                <w:rPr>
                  <w:color w:val="000000"/>
                  <w:sz w:val="24"/>
                  <w:szCs w:val="24"/>
                  <w:highlight w:val="white"/>
                  <w:u w:val="none"/>
                  <w:rtl w:val="0"/>
                </w:rPr>
                <w:t xml:space="preserve">es horaires d'ouverture des services pédago-administratifs sont clairement</w:t>
              </w:r>
            </w:hyperlink>
            <w:hyperlink r:id="rId8">
              <w:r w:rsidDel="00000000" w:rsidR="00000000" w:rsidRPr="00000000">
                <w:rPr>
                  <w:sz w:val="24"/>
                  <w:szCs w:val="24"/>
                  <w:highlight w:val="white"/>
                  <w:rtl w:val="0"/>
                </w:rPr>
                <w:t xml:space="preserve"> </w:t>
              </w:r>
            </w:hyperlink>
            <w:hyperlink r:id="rId9">
              <w:r w:rsidDel="00000000" w:rsidR="00000000" w:rsidRPr="00000000">
                <w:rPr>
                  <w:color w:val="000000"/>
                  <w:sz w:val="24"/>
                  <w:szCs w:val="24"/>
                  <w:highlight w:val="white"/>
                  <w:u w:val="none"/>
                  <w:rtl w:val="0"/>
                </w:rPr>
                <w:t xml:space="preserve">affiché</w:t>
              </w:r>
            </w:hyperlink>
            <w:r w:rsidDel="00000000" w:rsidR="00000000" w:rsidRPr="00000000">
              <w:rPr>
                <w:sz w:val="24"/>
                <w:szCs w:val="24"/>
                <w:rtl w:val="0"/>
              </w:rPr>
              <w:t xml:space="preserve">s, et sont compatibles avec la présence des étudiants.</w:t>
            </w:r>
          </w:p>
        </w:tc>
        <w:tc>
          <w:tcPr/>
          <w:p w:rsidR="00000000" w:rsidDel="00000000" w:rsidP="00000000" w:rsidRDefault="00000000" w:rsidRPr="00000000" w14:paraId="000000BC">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horaires d'ouverture et de fermeture des structures de l'institution sont clairement affichés.</w:t>
            </w:r>
          </w:p>
          <w:p w:rsidR="00000000" w:rsidDel="00000000" w:rsidP="00000000" w:rsidRDefault="00000000" w:rsidRPr="00000000" w14:paraId="000000B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horaires d'ouverture et de fermeture des structures de l'institution sont diffusés sur le web.</w:t>
            </w:r>
          </w:p>
          <w:p w:rsidR="00000000" w:rsidDel="00000000" w:rsidP="00000000" w:rsidRDefault="00000000" w:rsidRPr="00000000" w14:paraId="000000BE">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Proportion des étudiants n'ayant pas de charge pédagogique durant les heures de service.</w:t>
            </w:r>
            <w:r w:rsidDel="00000000" w:rsidR="00000000" w:rsidRPr="00000000">
              <w:rPr>
                <w:rtl w:val="0"/>
              </w:rPr>
            </w:r>
          </w:p>
        </w:tc>
      </w:tr>
      <w:tr>
        <w:trPr>
          <w:cantSplit w:val="0"/>
          <w:tblHeader w:val="0"/>
        </w:trPr>
        <w:tc>
          <w:tcPr/>
          <w:p w:rsidR="00000000" w:rsidDel="00000000" w:rsidP="00000000" w:rsidRDefault="00000000" w:rsidRPr="00000000" w14:paraId="000000BF">
            <w:pPr>
              <w:spacing w:after="120" w:before="120" w:line="360" w:lineRule="auto"/>
              <w:rPr/>
            </w:pPr>
            <w:r w:rsidDel="00000000" w:rsidR="00000000" w:rsidRPr="00000000">
              <w:rPr>
                <w:rtl w:val="0"/>
              </w:rPr>
              <w:t xml:space="preserve">F214</w:t>
            </w:r>
          </w:p>
        </w:tc>
        <w:tc>
          <w:tcPr/>
          <w:p w:rsidR="00000000" w:rsidDel="00000000" w:rsidP="00000000" w:rsidRDefault="00000000" w:rsidRPr="00000000" w14:paraId="000000C0">
            <w:pPr>
              <w:spacing w:after="120" w:before="120" w:lineRule="auto"/>
              <w:rPr>
                <w:sz w:val="24"/>
                <w:szCs w:val="24"/>
              </w:rPr>
            </w:pPr>
            <w:r w:rsidDel="00000000" w:rsidR="00000000" w:rsidRPr="00000000">
              <w:rPr>
                <w:sz w:val="24"/>
                <w:szCs w:val="24"/>
                <w:rtl w:val="0"/>
              </w:rPr>
              <w:t xml:space="preserve">L’institution a mis en place un espace numérique de travail (ENT) pour héberger des compléments de cours en ligne à la disposition des étudiants.</w:t>
            </w:r>
          </w:p>
        </w:tc>
        <w:tc>
          <w:tcPr/>
          <w:p w:rsidR="00000000" w:rsidDel="00000000" w:rsidP="00000000" w:rsidRDefault="00000000" w:rsidRPr="00000000" w14:paraId="000000C1">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 ENT dans le site web de l'institution.</w:t>
            </w:r>
          </w:p>
          <w:p w:rsidR="00000000" w:rsidDel="00000000" w:rsidP="00000000" w:rsidRDefault="00000000" w:rsidRPr="00000000" w14:paraId="000000C2">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cours en ligne / nombre total de cours par année en Licence.</w:t>
            </w:r>
          </w:p>
          <w:p w:rsidR="00000000" w:rsidDel="00000000" w:rsidP="00000000" w:rsidRDefault="00000000" w:rsidRPr="00000000" w14:paraId="000000C3">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cours en ligne / nombre total de cours par année en Master.</w:t>
            </w:r>
            <w:r w:rsidDel="00000000" w:rsidR="00000000" w:rsidRPr="00000000">
              <w:rPr>
                <w:rtl w:val="0"/>
              </w:rPr>
            </w:r>
          </w:p>
        </w:tc>
      </w:tr>
      <w:tr>
        <w:trPr>
          <w:cantSplit w:val="0"/>
          <w:tblHeader w:val="0"/>
        </w:trPr>
        <w:tc>
          <w:tcPr/>
          <w:p w:rsidR="00000000" w:rsidDel="00000000" w:rsidP="00000000" w:rsidRDefault="00000000" w:rsidRPr="00000000" w14:paraId="000000C4">
            <w:pPr>
              <w:spacing w:after="120" w:before="120" w:line="360" w:lineRule="auto"/>
              <w:rPr/>
            </w:pPr>
            <w:r w:rsidDel="00000000" w:rsidR="00000000" w:rsidRPr="00000000">
              <w:rPr>
                <w:rtl w:val="0"/>
              </w:rPr>
              <w:t xml:space="preserve">F215</w:t>
            </w:r>
          </w:p>
        </w:tc>
        <w:tc>
          <w:tcPr/>
          <w:p w:rsidR="00000000" w:rsidDel="00000000" w:rsidP="00000000" w:rsidRDefault="00000000" w:rsidRPr="00000000" w14:paraId="000000C5">
            <w:pPr>
              <w:spacing w:after="120" w:before="120" w:lineRule="auto"/>
              <w:rPr>
                <w:color w:val="0000ff"/>
                <w:sz w:val="24"/>
                <w:szCs w:val="24"/>
              </w:rPr>
            </w:pPr>
            <w:r w:rsidDel="00000000" w:rsidR="00000000" w:rsidRPr="00000000">
              <w:rPr>
                <w:color w:val="0000ff"/>
                <w:sz w:val="24"/>
                <w:szCs w:val="24"/>
                <w:rtl w:val="0"/>
              </w:rPr>
              <w:t xml:space="preserve">L’institution prend en charge les étudiants à handicap particulier</w:t>
            </w:r>
          </w:p>
        </w:tc>
        <w:tc>
          <w:tcPr/>
          <w:p w:rsidR="00000000" w:rsidDel="00000000" w:rsidP="00000000" w:rsidRDefault="00000000" w:rsidRPr="00000000" w14:paraId="000000C6">
            <w:pPr>
              <w:numPr>
                <w:ilvl w:val="0"/>
                <w:numId w:val="137"/>
              </w:numPr>
              <w:spacing w:after="0" w:afterAutospacing="0" w:before="120" w:line="276" w:lineRule="auto"/>
              <w:ind w:left="720" w:hanging="360"/>
              <w:rPr>
                <w:color w:val="0000ff"/>
              </w:rPr>
            </w:pPr>
            <w:r w:rsidDel="00000000" w:rsidR="00000000" w:rsidRPr="00000000">
              <w:rPr>
                <w:color w:val="0000ff"/>
                <w:rtl w:val="0"/>
              </w:rPr>
              <w:t xml:space="preserve">Existence d’une cellule de recensement, d’aide et de suivi des étudiants en situation de handicap</w:t>
            </w:r>
          </w:p>
          <w:p w:rsidR="00000000" w:rsidDel="00000000" w:rsidP="00000000" w:rsidRDefault="00000000" w:rsidRPr="00000000" w14:paraId="000000C7">
            <w:pPr>
              <w:numPr>
                <w:ilvl w:val="0"/>
                <w:numId w:val="137"/>
              </w:numPr>
              <w:spacing w:after="0" w:afterAutospacing="0" w:before="0" w:beforeAutospacing="0" w:line="276" w:lineRule="auto"/>
              <w:ind w:left="720" w:hanging="360"/>
              <w:rPr>
                <w:color w:val="0000ff"/>
              </w:rPr>
            </w:pPr>
            <w:r w:rsidDel="00000000" w:rsidR="00000000" w:rsidRPr="00000000">
              <w:rPr>
                <w:color w:val="0000ff"/>
                <w:sz w:val="14"/>
                <w:szCs w:val="14"/>
                <w:rtl w:val="0"/>
              </w:rPr>
              <w:t xml:space="preserve"> </w:t>
            </w:r>
            <w:r w:rsidDel="00000000" w:rsidR="00000000" w:rsidRPr="00000000">
              <w:rPr>
                <w:color w:val="0000ff"/>
                <w:rtl w:val="0"/>
              </w:rPr>
              <w:t xml:space="preserve">Moyens et infrastructures nécessaires à l’adaptation</w:t>
            </w:r>
          </w:p>
          <w:p w:rsidR="00000000" w:rsidDel="00000000" w:rsidP="00000000" w:rsidRDefault="00000000" w:rsidRPr="00000000" w14:paraId="000000C8">
            <w:pPr>
              <w:numPr>
                <w:ilvl w:val="0"/>
                <w:numId w:val="137"/>
              </w:numPr>
              <w:spacing w:after="120" w:before="0" w:beforeAutospacing="0" w:line="276" w:lineRule="auto"/>
              <w:ind w:left="720" w:hanging="360"/>
              <w:rPr>
                <w:color w:val="0000ff"/>
              </w:rPr>
            </w:pPr>
            <w:r w:rsidDel="00000000" w:rsidR="00000000" w:rsidRPr="00000000">
              <w:rPr>
                <w:color w:val="0000ff"/>
                <w:rtl w:val="0"/>
              </w:rPr>
              <w:t xml:space="preserve">Disponibilité des outils nécessaires à l’apprentissage </w:t>
            </w:r>
          </w:p>
        </w:tc>
      </w:tr>
    </w:tbl>
    <w:p w:rsidR="00000000" w:rsidDel="00000000" w:rsidP="00000000" w:rsidRDefault="00000000" w:rsidRPr="00000000" w14:paraId="000000C9">
      <w:pPr>
        <w:spacing w:after="0" w:line="240" w:lineRule="auto"/>
        <w:rPr>
          <w:sz w:val="16"/>
          <w:szCs w:val="16"/>
        </w:rPr>
      </w:pPr>
      <w:r w:rsidDel="00000000" w:rsidR="00000000" w:rsidRPr="00000000">
        <w:rPr>
          <w:rtl w:val="0"/>
        </w:rPr>
      </w:r>
    </w:p>
    <w:p w:rsidR="00000000" w:rsidDel="00000000" w:rsidP="00000000" w:rsidRDefault="00000000" w:rsidRPr="00000000" w14:paraId="000000CA">
      <w:pPr>
        <w:spacing w:after="120" w:before="120" w:line="240" w:lineRule="auto"/>
        <w:rPr>
          <w:sz w:val="24"/>
          <w:szCs w:val="24"/>
        </w:rPr>
      </w:pPr>
      <w:r w:rsidDel="00000000" w:rsidR="00000000" w:rsidRPr="00000000">
        <w:rPr>
          <w:b w:val="1"/>
          <w:sz w:val="24"/>
          <w:szCs w:val="24"/>
          <w:u w:val="single"/>
          <w:rtl w:val="0"/>
        </w:rPr>
        <w:t xml:space="preserve">Référence F22</w:t>
      </w:r>
      <w:r w:rsidDel="00000000" w:rsidR="00000000" w:rsidRPr="00000000">
        <w:rPr>
          <w:sz w:val="24"/>
          <w:szCs w:val="24"/>
          <w:rtl w:val="0"/>
        </w:rPr>
        <w:t xml:space="preserve"> :</w:t>
      </w:r>
    </w:p>
    <w:p w:rsidR="00000000" w:rsidDel="00000000" w:rsidP="00000000" w:rsidRDefault="00000000" w:rsidRPr="00000000" w14:paraId="000000CB">
      <w:pPr>
        <w:spacing w:after="120" w:before="120" w:line="240" w:lineRule="auto"/>
        <w:rPr>
          <w:sz w:val="24"/>
          <w:szCs w:val="24"/>
        </w:rPr>
      </w:pPr>
      <w:r w:rsidDel="00000000" w:rsidR="00000000" w:rsidRPr="00000000">
        <w:rPr>
          <w:sz w:val="24"/>
          <w:szCs w:val="24"/>
          <w:rtl w:val="0"/>
        </w:rPr>
        <w:t xml:space="preserve">L’institution offre la possibilité d’une mobilité interne (passerelles) et externe (nationale, internationale).</w:t>
      </w:r>
    </w:p>
    <w:p w:rsidR="00000000" w:rsidDel="00000000" w:rsidP="00000000" w:rsidRDefault="00000000" w:rsidRPr="00000000" w14:paraId="000000CC">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0C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L’institution s'emploie à déployer et à instaurer les bonnes pratiques pour favoriser la mobilité à ses partenaires.</w:t>
      </w:r>
      <w:r w:rsidDel="00000000" w:rsidR="00000000" w:rsidRPr="00000000">
        <w:rPr>
          <w:rtl w:val="0"/>
        </w:rPr>
      </w:r>
    </w:p>
    <w:tbl>
      <w:tblPr>
        <w:tblStyle w:val="Table8"/>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0CE">
            <w:pPr>
              <w:spacing w:after="60" w:before="60" w:lineRule="auto"/>
              <w:jc w:val="center"/>
              <w:rPr>
                <w:b w:val="1"/>
                <w:color w:val="000000"/>
              </w:rPr>
            </w:pPr>
            <w:r w:rsidDel="00000000" w:rsidR="00000000" w:rsidRPr="00000000">
              <w:rPr>
                <w:b w:val="1"/>
                <w:color w:val="000000"/>
                <w:rtl w:val="0"/>
              </w:rPr>
              <w:t xml:space="preserve">Code</w:t>
            </w:r>
          </w:p>
        </w:tc>
        <w:tc>
          <w:tcPr>
            <w:vAlign w:val="center"/>
          </w:tcPr>
          <w:p w:rsidR="00000000" w:rsidDel="00000000" w:rsidP="00000000" w:rsidRDefault="00000000" w:rsidRPr="00000000" w14:paraId="000000CF">
            <w:pPr>
              <w:spacing w:after="60" w:before="60" w:lineRule="auto"/>
              <w:jc w:val="center"/>
              <w:rPr>
                <w:b w:val="1"/>
                <w:color w:val="000000"/>
              </w:rPr>
            </w:pPr>
            <w:r w:rsidDel="00000000" w:rsidR="00000000" w:rsidRPr="00000000">
              <w:rPr>
                <w:b w:val="1"/>
                <w:color w:val="000000"/>
                <w:rtl w:val="0"/>
              </w:rPr>
              <w:t xml:space="preserve">Critère</w:t>
            </w:r>
          </w:p>
        </w:tc>
        <w:tc>
          <w:tcPr>
            <w:vAlign w:val="center"/>
          </w:tcPr>
          <w:p w:rsidR="00000000" w:rsidDel="00000000" w:rsidP="00000000" w:rsidRDefault="00000000" w:rsidRPr="00000000" w14:paraId="000000D0">
            <w:pPr>
              <w:spacing w:after="60" w:before="60" w:lineRule="auto"/>
              <w:ind w:left="317" w:firstLine="0"/>
              <w:jc w:val="center"/>
              <w:rPr>
                <w:b w:val="1"/>
                <w:color w:val="000000"/>
              </w:rPr>
            </w:pPr>
            <w:r w:rsidDel="00000000" w:rsidR="00000000" w:rsidRPr="00000000">
              <w:rPr>
                <w:b w:val="1"/>
                <w:color w:val="000000"/>
                <w:rtl w:val="0"/>
              </w:rPr>
              <w:t xml:space="preserve">Preuve</w:t>
            </w:r>
          </w:p>
        </w:tc>
      </w:tr>
      <w:tr>
        <w:trPr>
          <w:cantSplit w:val="0"/>
          <w:tblHeader w:val="0"/>
        </w:trPr>
        <w:tc>
          <w:tcPr/>
          <w:p w:rsidR="00000000" w:rsidDel="00000000" w:rsidP="00000000" w:rsidRDefault="00000000" w:rsidRPr="00000000" w14:paraId="000000D1">
            <w:pPr>
              <w:spacing w:after="120" w:before="120" w:line="360" w:lineRule="auto"/>
              <w:rPr/>
            </w:pPr>
            <w:r w:rsidDel="00000000" w:rsidR="00000000" w:rsidRPr="00000000">
              <w:rPr>
                <w:rtl w:val="0"/>
              </w:rPr>
              <w:t xml:space="preserve">F221</w:t>
            </w:r>
          </w:p>
        </w:tc>
        <w:tc>
          <w:tcPr/>
          <w:p w:rsidR="00000000" w:rsidDel="00000000" w:rsidP="00000000" w:rsidRDefault="00000000" w:rsidRPr="00000000" w14:paraId="000000D2">
            <w:pPr>
              <w:spacing w:after="120" w:before="120" w:lineRule="auto"/>
              <w:rPr/>
            </w:pPr>
            <w:r w:rsidDel="00000000" w:rsidR="00000000" w:rsidRPr="00000000">
              <w:rPr>
                <w:rtl w:val="0"/>
              </w:rPr>
              <w:t xml:space="preserve">L’offre de formation est suffisamment renseignée pour un observateur étranger.</w:t>
            </w:r>
          </w:p>
        </w:tc>
        <w:tc>
          <w:tcPr/>
          <w:p w:rsidR="00000000" w:rsidDel="00000000" w:rsidP="00000000" w:rsidRDefault="00000000" w:rsidRPr="00000000" w14:paraId="000000D3">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120" w:line="276" w:lineRule="auto"/>
              <w:ind w:left="46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Présentation de l'offre de formation en crédits à travers le site web de l’institution.</w:t>
            </w:r>
          </w:p>
          <w:p w:rsidR="00000000" w:rsidDel="00000000" w:rsidP="00000000" w:rsidRDefault="00000000" w:rsidRPr="00000000" w14:paraId="000000D4">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46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Présentation de l'offre de formation en standard anglo-saxon à travers le site web de l'institution.</w:t>
            </w:r>
          </w:p>
          <w:p w:rsidR="00000000" w:rsidDel="00000000" w:rsidP="00000000" w:rsidRDefault="00000000" w:rsidRPr="00000000" w14:paraId="000000D5">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0" w:before="0" w:line="276" w:lineRule="auto"/>
              <w:ind w:left="46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Présentation de l'offre de formation en arabe à travers le site web de l'institution.</w:t>
            </w:r>
          </w:p>
          <w:p w:rsidR="00000000" w:rsidDel="00000000" w:rsidP="00000000" w:rsidRDefault="00000000" w:rsidRPr="00000000" w14:paraId="000000D6">
            <w:pPr>
              <w:keepNext w:val="0"/>
              <w:keepLines w:val="0"/>
              <w:pageBreakBefore w:val="0"/>
              <w:widowControl w:val="1"/>
              <w:numPr>
                <w:ilvl w:val="0"/>
                <w:numId w:val="110"/>
              </w:numPr>
              <w:pBdr>
                <w:top w:space="0" w:sz="0" w:val="nil"/>
                <w:left w:space="0" w:sz="0" w:val="nil"/>
                <w:bottom w:space="0" w:sz="0" w:val="nil"/>
                <w:right w:space="0" w:sz="0" w:val="nil"/>
                <w:between w:space="0" w:sz="0" w:val="nil"/>
              </w:pBdr>
              <w:shd w:fill="auto" w:val="clear"/>
              <w:spacing w:after="120" w:before="0" w:line="276" w:lineRule="auto"/>
              <w:ind w:left="46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Présentation de l'offre de formation en langue étrangère à travers le site web de l'institution.</w:t>
            </w:r>
          </w:p>
        </w:tc>
      </w:tr>
      <w:tr>
        <w:trPr>
          <w:cantSplit w:val="0"/>
          <w:tblHeader w:val="0"/>
        </w:trPr>
        <w:tc>
          <w:tcPr/>
          <w:p w:rsidR="00000000" w:rsidDel="00000000" w:rsidP="00000000" w:rsidRDefault="00000000" w:rsidRPr="00000000" w14:paraId="000000D7">
            <w:pPr>
              <w:spacing w:after="120" w:before="120" w:line="360" w:lineRule="auto"/>
              <w:rPr/>
            </w:pPr>
            <w:r w:rsidDel="00000000" w:rsidR="00000000" w:rsidRPr="00000000">
              <w:rPr>
                <w:rtl w:val="0"/>
              </w:rPr>
              <w:t xml:space="preserve">F222</w:t>
            </w:r>
          </w:p>
        </w:tc>
        <w:tc>
          <w:tcPr/>
          <w:p w:rsidR="00000000" w:rsidDel="00000000" w:rsidP="00000000" w:rsidRDefault="00000000" w:rsidRPr="00000000" w14:paraId="000000D8">
            <w:pPr>
              <w:spacing w:after="120" w:before="120" w:lineRule="auto"/>
              <w:rPr/>
            </w:pPr>
            <w:r w:rsidDel="00000000" w:rsidR="00000000" w:rsidRPr="00000000">
              <w:rPr>
                <w:rtl w:val="0"/>
              </w:rPr>
              <w:t xml:space="preserve">L’université élabore et délivre à ses diplômés de manière systématique un supplément au diplôme.</w:t>
            </w:r>
          </w:p>
        </w:tc>
        <w:tc>
          <w:tcPr/>
          <w:p w:rsidR="00000000" w:rsidDel="00000000" w:rsidP="00000000" w:rsidRDefault="00000000" w:rsidRPr="00000000" w14:paraId="000000D9">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 supplément au diplôme pour la licence.</w:t>
            </w:r>
          </w:p>
          <w:p w:rsidR="00000000" w:rsidDel="00000000" w:rsidP="00000000" w:rsidRDefault="00000000" w:rsidRPr="00000000" w14:paraId="000000DA">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 supplément au diplôme pour le Master.</w:t>
            </w:r>
          </w:p>
          <w:p w:rsidR="00000000" w:rsidDel="00000000" w:rsidP="00000000" w:rsidRDefault="00000000" w:rsidRPr="00000000" w14:paraId="000000DB">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supplément au diplôme est conforme aux critères définis par le ministère.</w:t>
            </w:r>
          </w:p>
        </w:tc>
      </w:tr>
      <w:tr>
        <w:trPr>
          <w:cantSplit w:val="0"/>
          <w:tblHeader w:val="0"/>
        </w:trPr>
        <w:tc>
          <w:tcPr/>
          <w:p w:rsidR="00000000" w:rsidDel="00000000" w:rsidP="00000000" w:rsidRDefault="00000000" w:rsidRPr="00000000" w14:paraId="000000DC">
            <w:pPr>
              <w:spacing w:after="120" w:before="120" w:line="360" w:lineRule="auto"/>
              <w:rPr/>
            </w:pPr>
            <w:r w:rsidDel="00000000" w:rsidR="00000000" w:rsidRPr="00000000">
              <w:rPr>
                <w:rtl w:val="0"/>
              </w:rPr>
              <w:t xml:space="preserve">F223</w:t>
            </w:r>
          </w:p>
        </w:tc>
        <w:tc>
          <w:tcPr/>
          <w:p w:rsidR="00000000" w:rsidDel="00000000" w:rsidP="00000000" w:rsidRDefault="00000000" w:rsidRPr="00000000" w14:paraId="000000DD">
            <w:pPr>
              <w:spacing w:after="120" w:before="120" w:lineRule="auto"/>
              <w:rPr/>
            </w:pPr>
            <w:r w:rsidDel="00000000" w:rsidR="00000000" w:rsidRPr="00000000">
              <w:rPr>
                <w:rtl w:val="0"/>
              </w:rPr>
              <w:t xml:space="preserve">L'offre de formation est élaborée de manière à faciliter les périodes d'études à l'étranger.</w:t>
            </w:r>
          </w:p>
        </w:tc>
        <w:tc>
          <w:tcPr/>
          <w:p w:rsidR="00000000" w:rsidDel="00000000" w:rsidP="00000000" w:rsidRDefault="00000000" w:rsidRPr="00000000" w14:paraId="000000DE">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L'offre de formation intègre les normes ECTS et autres.</w:t>
            </w:r>
          </w:p>
          <w:p w:rsidR="00000000" w:rsidDel="00000000" w:rsidP="00000000" w:rsidRDefault="00000000" w:rsidRPr="00000000" w14:paraId="000000DF">
            <w:pPr>
              <w:keepNext w:val="0"/>
              <w:keepLines w:val="0"/>
              <w:pageBreakBefore w:val="0"/>
              <w:widowControl w:val="1"/>
              <w:numPr>
                <w:ilvl w:val="0"/>
                <w:numId w:val="112"/>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crédits obtenus dans une institution à l'étranger sont négociés et capitalisés au profit de l'étudiant dès son retour de mobilité.</w:t>
            </w:r>
          </w:p>
        </w:tc>
      </w:tr>
      <w:tr>
        <w:trPr>
          <w:cantSplit w:val="0"/>
          <w:tblHeader w:val="0"/>
        </w:trPr>
        <w:tc>
          <w:tcPr/>
          <w:p w:rsidR="00000000" w:rsidDel="00000000" w:rsidP="00000000" w:rsidRDefault="00000000" w:rsidRPr="00000000" w14:paraId="000000E0">
            <w:pPr>
              <w:spacing w:after="120" w:before="120" w:line="360" w:lineRule="auto"/>
              <w:rPr>
                <w:color w:val="1c4587"/>
              </w:rPr>
            </w:pPr>
            <w:r w:rsidDel="00000000" w:rsidR="00000000" w:rsidRPr="00000000">
              <w:rPr>
                <w:color w:val="1c4587"/>
                <w:rtl w:val="0"/>
              </w:rPr>
              <w:t xml:space="preserve">F224</w:t>
            </w:r>
          </w:p>
        </w:tc>
        <w:tc>
          <w:tcPr/>
          <w:p w:rsidR="00000000" w:rsidDel="00000000" w:rsidP="00000000" w:rsidRDefault="00000000" w:rsidRPr="00000000" w14:paraId="000000E1">
            <w:pPr>
              <w:spacing w:after="120" w:before="120" w:lineRule="auto"/>
              <w:rPr>
                <w:color w:val="1c4587"/>
              </w:rPr>
            </w:pPr>
            <w:r w:rsidDel="00000000" w:rsidR="00000000" w:rsidRPr="00000000">
              <w:rPr>
                <w:color w:val="1c4587"/>
                <w:rtl w:val="0"/>
              </w:rPr>
              <w:t xml:space="preserve">La formation cible est en adéquation avec la formation reçue</w:t>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1c4587"/>
                <w:sz w:val="22"/>
                <w:szCs w:val="22"/>
                <w:u w:val="none"/>
                <w:shd w:fill="auto" w:val="clear"/>
                <w:vertAlign w:val="baseline"/>
              </w:rPr>
            </w:pPr>
            <w:r w:rsidDel="00000000" w:rsidR="00000000" w:rsidRPr="00000000">
              <w:rPr>
                <w:color w:val="1c4587"/>
                <w:rtl w:val="0"/>
              </w:rPr>
              <w:t xml:space="preserve">Référentiel des compétences </w:t>
            </w:r>
            <w:r w:rsidDel="00000000" w:rsidR="00000000" w:rsidRPr="00000000">
              <w:rPr>
                <w:rtl w:val="0"/>
              </w:rPr>
            </w:r>
          </w:p>
        </w:tc>
      </w:tr>
    </w:tbl>
    <w:p w:rsidR="00000000" w:rsidDel="00000000" w:rsidP="00000000" w:rsidRDefault="00000000" w:rsidRPr="00000000" w14:paraId="000000E3">
      <w:pPr>
        <w:spacing w:after="120" w:before="120" w:line="360" w:lineRule="auto"/>
        <w:rPr>
          <w:sz w:val="24"/>
          <w:szCs w:val="24"/>
        </w:rPr>
      </w:pPr>
      <w:r w:rsidDel="00000000" w:rsidR="00000000" w:rsidRPr="00000000">
        <w:rPr>
          <w:b w:val="1"/>
          <w:sz w:val="24"/>
          <w:szCs w:val="24"/>
          <w:u w:val="single"/>
          <w:rtl w:val="0"/>
        </w:rPr>
        <w:t xml:space="preserve">Référence F23 </w:t>
      </w:r>
      <w:r w:rsidDel="00000000" w:rsidR="00000000" w:rsidRPr="00000000">
        <w:rPr>
          <w:sz w:val="24"/>
          <w:szCs w:val="24"/>
          <w:rtl w:val="0"/>
        </w:rPr>
        <w:t xml:space="preserve">:</w:t>
      </w:r>
    </w:p>
    <w:p w:rsidR="00000000" w:rsidDel="00000000" w:rsidP="00000000" w:rsidRDefault="00000000" w:rsidRPr="00000000" w14:paraId="000000E4">
      <w:pPr>
        <w:spacing w:after="120" w:before="120" w:line="360" w:lineRule="auto"/>
        <w:rPr>
          <w:sz w:val="24"/>
          <w:szCs w:val="24"/>
        </w:rPr>
      </w:pPr>
      <w:r w:rsidDel="00000000" w:rsidR="00000000" w:rsidRPr="00000000">
        <w:rPr>
          <w:sz w:val="24"/>
          <w:szCs w:val="24"/>
          <w:rtl w:val="0"/>
        </w:rPr>
        <w:t xml:space="preserve">L’institution a une politique d’accès à la documentation et à tous supports pédagogiques.</w:t>
      </w:r>
    </w:p>
    <w:p w:rsidR="00000000" w:rsidDel="00000000" w:rsidP="00000000" w:rsidRDefault="00000000" w:rsidRPr="00000000" w14:paraId="000000E5">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0E6">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Il est question pour l'institution de mettre à disposition des parties prenantes (étudiants, enseignants, ...) divers supports pédagogiques ainsi que les conditions favorables à la recherche documentaire.</w:t>
      </w:r>
      <w:r w:rsidDel="00000000" w:rsidR="00000000" w:rsidRPr="00000000">
        <w:rPr>
          <w:rtl w:val="0"/>
        </w:rPr>
      </w:r>
    </w:p>
    <w:p w:rsidR="00000000" w:rsidDel="00000000" w:rsidP="00000000" w:rsidRDefault="00000000" w:rsidRPr="00000000" w14:paraId="000000E7">
      <w:pPr>
        <w:spacing w:after="0" w:line="240" w:lineRule="auto"/>
        <w:rPr>
          <w:sz w:val="16"/>
          <w:szCs w:val="16"/>
        </w:rPr>
      </w:pPr>
      <w:r w:rsidDel="00000000" w:rsidR="00000000" w:rsidRPr="00000000">
        <w:rPr>
          <w:rtl w:val="0"/>
        </w:rPr>
      </w:r>
    </w:p>
    <w:tbl>
      <w:tblPr>
        <w:tblStyle w:val="Table9"/>
        <w:tblW w:w="97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9"/>
        <w:gridCol w:w="5272"/>
        <w:tblGridChange w:id="0">
          <w:tblGrid>
            <w:gridCol w:w="680"/>
            <w:gridCol w:w="3799"/>
            <w:gridCol w:w="5272"/>
          </w:tblGrid>
        </w:tblGridChange>
      </w:tblGrid>
      <w:tr>
        <w:trPr>
          <w:cantSplit w:val="0"/>
          <w:trHeight w:val="397" w:hRule="atLeast"/>
          <w:tblHeader w:val="0"/>
        </w:trPr>
        <w:tc>
          <w:tcPr>
            <w:vAlign w:val="center"/>
          </w:tcPr>
          <w:p w:rsidR="00000000" w:rsidDel="00000000" w:rsidP="00000000" w:rsidRDefault="00000000" w:rsidRPr="00000000" w14:paraId="000000E8">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0E9">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0EA">
            <w:pPr>
              <w:spacing w:after="60" w:before="60" w:lineRule="auto"/>
              <w:ind w:left="318"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0EB">
            <w:pPr>
              <w:spacing w:after="120" w:before="120" w:line="360" w:lineRule="auto"/>
              <w:rPr/>
            </w:pPr>
            <w:r w:rsidDel="00000000" w:rsidR="00000000" w:rsidRPr="00000000">
              <w:rPr>
                <w:rtl w:val="0"/>
              </w:rPr>
              <w:t xml:space="preserve">F231</w:t>
            </w:r>
          </w:p>
        </w:tc>
        <w:tc>
          <w:tcPr/>
          <w:p w:rsidR="00000000" w:rsidDel="00000000" w:rsidP="00000000" w:rsidRDefault="00000000" w:rsidRPr="00000000" w14:paraId="000000EC">
            <w:pPr>
              <w:spacing w:after="120" w:before="120" w:lineRule="auto"/>
              <w:rPr/>
            </w:pPr>
            <w:r w:rsidDel="00000000" w:rsidR="00000000" w:rsidRPr="00000000">
              <w:rPr>
                <w:rtl w:val="0"/>
              </w:rPr>
              <w:t xml:space="preserve">Les bibliothèques ont des horaires d'ouverture étendus.</w:t>
            </w:r>
          </w:p>
        </w:tc>
        <w:tc>
          <w:tcPr/>
          <w:p w:rsidR="00000000" w:rsidDel="00000000" w:rsidP="00000000" w:rsidRDefault="00000000" w:rsidRPr="00000000" w14:paraId="000000ED">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120" w:line="276" w:lineRule="auto"/>
              <w:ind w:left="8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Ouverture de la bibliothèque au-delà des heures administratives (Oui, Non).</w:t>
            </w:r>
          </w:p>
          <w:p w:rsidR="00000000" w:rsidDel="00000000" w:rsidP="00000000" w:rsidRDefault="00000000" w:rsidRPr="00000000" w14:paraId="000000EE">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8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d’heures d'ouverture de la bibliothèque au-delà des heures administratives.</w:t>
            </w:r>
          </w:p>
          <w:p w:rsidR="00000000" w:rsidDel="00000000" w:rsidP="00000000" w:rsidRDefault="00000000" w:rsidRPr="00000000" w14:paraId="000000EF">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120" w:before="0" w:line="276" w:lineRule="auto"/>
              <w:ind w:left="8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d’heures d'ouverture de la bibliothèque durant les heures administratives.</w:t>
            </w:r>
          </w:p>
        </w:tc>
      </w:tr>
      <w:tr>
        <w:trPr>
          <w:cantSplit w:val="0"/>
          <w:tblHeader w:val="0"/>
        </w:trPr>
        <w:tc>
          <w:tcPr/>
          <w:p w:rsidR="00000000" w:rsidDel="00000000" w:rsidP="00000000" w:rsidRDefault="00000000" w:rsidRPr="00000000" w14:paraId="000000F0">
            <w:pPr>
              <w:spacing w:after="120" w:before="120" w:line="360" w:lineRule="auto"/>
              <w:rPr/>
            </w:pPr>
            <w:r w:rsidDel="00000000" w:rsidR="00000000" w:rsidRPr="00000000">
              <w:rPr>
                <w:rtl w:val="0"/>
              </w:rPr>
              <w:t xml:space="preserve">F232</w:t>
            </w:r>
          </w:p>
        </w:tc>
        <w:tc>
          <w:tcPr/>
          <w:p w:rsidR="00000000" w:rsidDel="00000000" w:rsidP="00000000" w:rsidRDefault="00000000" w:rsidRPr="00000000" w14:paraId="000000F1">
            <w:pPr>
              <w:spacing w:after="120" w:before="120" w:lineRule="auto"/>
              <w:rPr/>
            </w:pPr>
            <w:r w:rsidDel="00000000" w:rsidR="00000000" w:rsidRPr="00000000">
              <w:rPr>
                <w:rtl w:val="0"/>
              </w:rPr>
              <w:t xml:space="preserve">L'institution établit des relations de coopération avec les bibliothèques régionales, nationales et internationales.</w:t>
            </w:r>
          </w:p>
        </w:tc>
        <w:tc>
          <w:tcPr/>
          <w:p w:rsidR="00000000" w:rsidDel="00000000" w:rsidP="00000000" w:rsidRDefault="00000000" w:rsidRPr="00000000" w14:paraId="000000F2">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12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d'accords conclus entre la bibliothèque de l'institution et les bibliothèques régionales.</w:t>
            </w:r>
          </w:p>
          <w:p w:rsidR="00000000" w:rsidDel="00000000" w:rsidP="00000000" w:rsidRDefault="00000000" w:rsidRPr="00000000" w14:paraId="000000F3">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d'accords conclus entre la bibliothèque de l'institution et les bibliothèques nationales.</w:t>
            </w:r>
          </w:p>
          <w:p w:rsidR="00000000" w:rsidDel="00000000" w:rsidP="00000000" w:rsidRDefault="00000000" w:rsidRPr="00000000" w14:paraId="000000F4">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d'accords conclus entre la bibliothèque de l'institution et les bibliothèques internationales.</w:t>
            </w:r>
          </w:p>
          <w:p w:rsidR="00000000" w:rsidDel="00000000" w:rsidP="00000000" w:rsidRDefault="00000000" w:rsidRPr="00000000" w14:paraId="000000F5">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120" w:before="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projets communs développés par la bibliothèque de l'institution et les bibliothèques régionales, nationales et internationales.</w:t>
            </w:r>
          </w:p>
        </w:tc>
      </w:tr>
      <w:tr>
        <w:trPr>
          <w:cantSplit w:val="0"/>
          <w:tblHeader w:val="0"/>
        </w:trPr>
        <w:tc>
          <w:tcPr/>
          <w:p w:rsidR="00000000" w:rsidDel="00000000" w:rsidP="00000000" w:rsidRDefault="00000000" w:rsidRPr="00000000" w14:paraId="000000F6">
            <w:pPr>
              <w:spacing w:after="120" w:before="120" w:line="360" w:lineRule="auto"/>
              <w:rPr/>
            </w:pPr>
            <w:r w:rsidDel="00000000" w:rsidR="00000000" w:rsidRPr="00000000">
              <w:rPr>
                <w:rtl w:val="0"/>
              </w:rPr>
              <w:t xml:space="preserve">F233</w:t>
            </w:r>
          </w:p>
        </w:tc>
        <w:tc>
          <w:tcPr/>
          <w:p w:rsidR="00000000" w:rsidDel="00000000" w:rsidP="00000000" w:rsidRDefault="00000000" w:rsidRPr="00000000" w14:paraId="000000F7">
            <w:pPr>
              <w:spacing w:after="120" w:before="120" w:lineRule="auto"/>
              <w:rPr/>
            </w:pPr>
            <w:r w:rsidDel="00000000" w:rsidR="00000000" w:rsidRPr="00000000">
              <w:rPr>
                <w:rtl w:val="0"/>
              </w:rPr>
              <w:t xml:space="preserve">La bibliothèque assure les prêts d'ouvrages à ses usagers.</w:t>
            </w:r>
          </w:p>
        </w:tc>
        <w:tc>
          <w:tcPr/>
          <w:p w:rsidR="00000000" w:rsidDel="00000000" w:rsidP="00000000" w:rsidRDefault="00000000" w:rsidRPr="00000000" w14:paraId="000000F8">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120" w:line="276" w:lineRule="auto"/>
              <w:ind w:left="74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mensuel de prêts d'ouvrages pour les étudiants.</w:t>
            </w:r>
          </w:p>
          <w:p w:rsidR="00000000" w:rsidDel="00000000" w:rsidP="00000000" w:rsidRDefault="00000000" w:rsidRPr="00000000" w14:paraId="000000F9">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20" w:before="0" w:line="276" w:lineRule="auto"/>
              <w:ind w:left="74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mensuel de prêts d'ouvrages pour les enseignants.</w:t>
            </w:r>
          </w:p>
        </w:tc>
      </w:tr>
      <w:tr>
        <w:trPr>
          <w:cantSplit w:val="0"/>
          <w:tblHeader w:val="0"/>
        </w:trPr>
        <w:tc>
          <w:tcPr/>
          <w:p w:rsidR="00000000" w:rsidDel="00000000" w:rsidP="00000000" w:rsidRDefault="00000000" w:rsidRPr="00000000" w14:paraId="000000FA">
            <w:pPr>
              <w:spacing w:after="120" w:before="120" w:line="360" w:lineRule="auto"/>
              <w:rPr>
                <w:color w:val="0070c0"/>
              </w:rPr>
            </w:pPr>
            <w:r w:rsidDel="00000000" w:rsidR="00000000" w:rsidRPr="00000000">
              <w:rPr>
                <w:color w:val="0070c0"/>
                <w:rtl w:val="0"/>
              </w:rPr>
              <w:t xml:space="preserve">F234</w:t>
            </w:r>
          </w:p>
        </w:tc>
        <w:tc>
          <w:tcPr/>
          <w:p w:rsidR="00000000" w:rsidDel="00000000" w:rsidP="00000000" w:rsidRDefault="00000000" w:rsidRPr="00000000" w14:paraId="000000FB">
            <w:pPr>
              <w:spacing w:after="120" w:before="120" w:lineRule="auto"/>
              <w:rPr>
                <w:color w:val="0070c0"/>
              </w:rPr>
            </w:pPr>
            <w:r w:rsidDel="00000000" w:rsidR="00000000" w:rsidRPr="00000000">
              <w:rPr>
                <w:color w:val="0070c0"/>
                <w:rtl w:val="0"/>
              </w:rPr>
              <w:t xml:space="preserve">L’institution est dotée d’une bibliothèque virtuelle</w:t>
            </w:r>
          </w:p>
        </w:tc>
        <w:tc>
          <w:tcPr/>
          <w:p w:rsidR="00000000" w:rsidDel="00000000" w:rsidP="00000000" w:rsidRDefault="00000000" w:rsidRPr="00000000" w14:paraId="000000FC">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20" w:before="120" w:line="276" w:lineRule="auto"/>
              <w:ind w:left="743"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bibliothèque virtuelle est crée</w:t>
            </w:r>
          </w:p>
        </w:tc>
      </w:tr>
    </w:tbl>
    <w:p w:rsidR="00000000" w:rsidDel="00000000" w:rsidP="00000000" w:rsidRDefault="00000000" w:rsidRPr="00000000" w14:paraId="000000FD">
      <w:pPr>
        <w:pBdr>
          <w:bottom w:color="000000" w:space="1" w:sz="4" w:val="single"/>
        </w:pBdr>
        <w:spacing w:after="120" w:before="120" w:line="240" w:lineRule="auto"/>
        <w:rPr>
          <w:sz w:val="16"/>
          <w:szCs w:val="16"/>
        </w:rPr>
      </w:pPr>
      <w:r w:rsidDel="00000000" w:rsidR="00000000" w:rsidRPr="00000000">
        <w:rPr>
          <w:rtl w:val="0"/>
        </w:rPr>
      </w:r>
    </w:p>
    <w:p w:rsidR="00000000" w:rsidDel="00000000" w:rsidP="00000000" w:rsidRDefault="00000000" w:rsidRPr="00000000" w14:paraId="000000FE">
      <w:pPr>
        <w:pBdr>
          <w:bottom w:color="000000" w:space="1" w:sz="4" w:val="single"/>
        </w:pBdr>
        <w:spacing w:after="120" w:before="120" w:line="240" w:lineRule="auto"/>
        <w:rPr>
          <w:sz w:val="16"/>
          <w:szCs w:val="16"/>
        </w:rPr>
      </w:pPr>
      <w:r w:rsidDel="00000000" w:rsidR="00000000" w:rsidRPr="00000000">
        <w:rPr>
          <w:rtl w:val="0"/>
        </w:rPr>
      </w:r>
    </w:p>
    <w:p w:rsidR="00000000" w:rsidDel="00000000" w:rsidP="00000000" w:rsidRDefault="00000000" w:rsidRPr="00000000" w14:paraId="000000FF">
      <w:pPr>
        <w:pBdr>
          <w:bottom w:color="000000" w:space="1" w:sz="4" w:val="single"/>
        </w:pBdr>
        <w:spacing w:after="120" w:before="120" w:line="240" w:lineRule="auto"/>
        <w:rPr>
          <w:sz w:val="16"/>
          <w:szCs w:val="16"/>
        </w:rPr>
      </w:pPr>
      <w:r w:rsidDel="00000000" w:rsidR="00000000" w:rsidRPr="00000000">
        <w:rPr>
          <w:rtl w:val="0"/>
        </w:rPr>
      </w:r>
    </w:p>
    <w:p w:rsidR="00000000" w:rsidDel="00000000" w:rsidP="00000000" w:rsidRDefault="00000000" w:rsidRPr="00000000" w14:paraId="00000100">
      <w:pPr>
        <w:spacing w:after="120" w:line="240" w:lineRule="auto"/>
        <w:rPr>
          <w:b w:val="1"/>
          <w:color w:val="17365d"/>
          <w:sz w:val="24"/>
          <w:szCs w:val="24"/>
        </w:rPr>
      </w:pPr>
      <w:r w:rsidDel="00000000" w:rsidR="00000000" w:rsidRPr="00000000">
        <w:rPr>
          <w:b w:val="1"/>
          <w:sz w:val="24"/>
          <w:szCs w:val="24"/>
          <w:rtl w:val="0"/>
        </w:rPr>
        <w:t xml:space="preserve">CHAMP F3 </w:t>
      </w:r>
      <w:r w:rsidDel="00000000" w:rsidR="00000000" w:rsidRPr="00000000">
        <w:rPr>
          <w:b w:val="1"/>
          <w:color w:val="17365d"/>
          <w:sz w:val="24"/>
          <w:szCs w:val="24"/>
          <w:rtl w:val="0"/>
        </w:rPr>
        <w:t xml:space="preserve">: </w:t>
      </w:r>
    </w:p>
    <w:p w:rsidR="00000000" w:rsidDel="00000000" w:rsidP="00000000" w:rsidRDefault="00000000" w:rsidRPr="00000000" w14:paraId="00000101">
      <w:pPr>
        <w:pBdr>
          <w:bottom w:color="000000" w:space="1" w:sz="4" w:val="single"/>
        </w:pBdr>
        <w:rPr>
          <w:b w:val="1"/>
          <w:color w:val="17365d"/>
          <w:sz w:val="24"/>
          <w:szCs w:val="24"/>
        </w:rPr>
      </w:pPr>
      <w:r w:rsidDel="00000000" w:rsidR="00000000" w:rsidRPr="00000000">
        <w:rPr>
          <w:b w:val="1"/>
          <w:color w:val="17365d"/>
          <w:sz w:val="24"/>
          <w:szCs w:val="24"/>
          <w:rtl w:val="0"/>
        </w:rPr>
        <w:t xml:space="preserve">L’EVALUATION ET LA REVISION DES ENSEIGNEMENTS</w:t>
      </w:r>
    </w:p>
    <w:p w:rsidR="00000000" w:rsidDel="00000000" w:rsidP="00000000" w:rsidRDefault="00000000" w:rsidRPr="00000000" w14:paraId="00000102">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103">
      <w:pPr>
        <w:pBdr>
          <w:bottom w:color="000000" w:space="1" w:sz="4" w:val="single"/>
        </w:pBdr>
        <w:ind w:left="851" w:firstLine="0"/>
        <w:rPr>
          <w:b w:val="1"/>
          <w:color w:val="17365d"/>
          <w:sz w:val="28"/>
          <w:szCs w:val="28"/>
        </w:rPr>
      </w:pPr>
      <w:r w:rsidDel="00000000" w:rsidR="00000000" w:rsidRPr="00000000">
        <w:rPr>
          <w:rtl w:val="0"/>
        </w:rPr>
        <w:t xml:space="preserve">Il concerne la mise à jour des enseignements, le suivi et l'évaluation des formations afin d'améliorer la pédagogie.</w:t>
      </w:r>
      <w:r w:rsidDel="00000000" w:rsidR="00000000" w:rsidRPr="00000000">
        <w:rPr>
          <w:rtl w:val="0"/>
        </w:rPr>
      </w:r>
    </w:p>
    <w:p w:rsidR="00000000" w:rsidDel="00000000" w:rsidP="00000000" w:rsidRDefault="00000000" w:rsidRPr="00000000" w14:paraId="00000104">
      <w:pPr>
        <w:spacing w:after="0" w:line="240" w:lineRule="auto"/>
        <w:rPr>
          <w:sz w:val="16"/>
          <w:szCs w:val="16"/>
        </w:rPr>
      </w:pPr>
      <w:r w:rsidDel="00000000" w:rsidR="00000000" w:rsidRPr="00000000">
        <w:rPr>
          <w:rtl w:val="0"/>
        </w:rPr>
      </w:r>
    </w:p>
    <w:p w:rsidR="00000000" w:rsidDel="00000000" w:rsidP="00000000" w:rsidRDefault="00000000" w:rsidRPr="00000000" w14:paraId="00000105">
      <w:pPr>
        <w:spacing w:after="0" w:line="360" w:lineRule="auto"/>
        <w:rPr>
          <w:sz w:val="24"/>
          <w:szCs w:val="24"/>
        </w:rPr>
      </w:pPr>
      <w:r w:rsidDel="00000000" w:rsidR="00000000" w:rsidRPr="00000000">
        <w:rPr>
          <w:b w:val="1"/>
          <w:sz w:val="24"/>
          <w:szCs w:val="24"/>
          <w:u w:val="single"/>
          <w:rtl w:val="0"/>
        </w:rPr>
        <w:t xml:space="preserve">Référence F31</w:t>
      </w:r>
      <w:r w:rsidDel="00000000" w:rsidR="00000000" w:rsidRPr="00000000">
        <w:rPr>
          <w:sz w:val="24"/>
          <w:szCs w:val="24"/>
          <w:rtl w:val="0"/>
        </w:rPr>
        <w:t xml:space="preserve"> : </w:t>
      </w:r>
    </w:p>
    <w:p w:rsidR="00000000" w:rsidDel="00000000" w:rsidP="00000000" w:rsidRDefault="00000000" w:rsidRPr="00000000" w14:paraId="00000106">
      <w:pPr>
        <w:spacing w:after="0" w:line="360" w:lineRule="auto"/>
        <w:rPr>
          <w:sz w:val="24"/>
          <w:szCs w:val="24"/>
        </w:rPr>
      </w:pPr>
      <w:r w:rsidDel="00000000" w:rsidR="00000000" w:rsidRPr="00000000">
        <w:rPr>
          <w:sz w:val="24"/>
          <w:szCs w:val="24"/>
          <w:rtl w:val="0"/>
        </w:rPr>
        <w:t xml:space="preserve">Les enseignements sont soumis à des révisions et à des évaluations régulières.</w:t>
      </w:r>
    </w:p>
    <w:p w:rsidR="00000000" w:rsidDel="00000000" w:rsidP="00000000" w:rsidRDefault="00000000" w:rsidRPr="00000000" w14:paraId="00000107">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108">
      <w:pPr>
        <w:pBdr>
          <w:top w:color="000000" w:space="1" w:sz="4" w:val="single"/>
          <w:left w:color="000000" w:space="4" w:sz="4" w:val="single"/>
          <w:bottom w:color="000000" w:space="1" w:sz="4" w:val="single"/>
          <w:right w:color="000000" w:space="4" w:sz="4" w:val="single"/>
        </w:pBdr>
        <w:spacing w:after="120" w:before="120" w:line="360" w:lineRule="auto"/>
        <w:ind w:left="851" w:firstLine="0"/>
        <w:rPr>
          <w:sz w:val="24"/>
          <w:szCs w:val="24"/>
        </w:rPr>
      </w:pPr>
      <w:r w:rsidDel="00000000" w:rsidR="00000000" w:rsidRPr="00000000">
        <w:rPr>
          <w:rtl w:val="0"/>
        </w:rPr>
        <w:t xml:space="preserve">Il s'agit pour l'institution d'instaurer les outils pour l'évaluation de ses formations.</w:t>
      </w:r>
      <w:r w:rsidDel="00000000" w:rsidR="00000000" w:rsidRPr="00000000">
        <w:rPr>
          <w:rtl w:val="0"/>
        </w:rPr>
      </w:r>
    </w:p>
    <w:p w:rsidR="00000000" w:rsidDel="00000000" w:rsidP="00000000" w:rsidRDefault="00000000" w:rsidRPr="00000000" w14:paraId="00000109">
      <w:pPr>
        <w:spacing w:after="0" w:line="240" w:lineRule="auto"/>
        <w:rPr>
          <w:sz w:val="16"/>
          <w:szCs w:val="16"/>
        </w:rPr>
      </w:pPr>
      <w:r w:rsidDel="00000000" w:rsidR="00000000" w:rsidRPr="00000000">
        <w:rPr>
          <w:rtl w:val="0"/>
        </w:rPr>
      </w:r>
    </w:p>
    <w:tbl>
      <w:tblPr>
        <w:tblStyle w:val="Table1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8"/>
        <w:gridCol w:w="3761"/>
        <w:gridCol w:w="5221"/>
        <w:tblGridChange w:id="0">
          <w:tblGrid>
            <w:gridCol w:w="768"/>
            <w:gridCol w:w="3761"/>
            <w:gridCol w:w="5221"/>
          </w:tblGrid>
        </w:tblGridChange>
      </w:tblGrid>
      <w:tr>
        <w:trPr>
          <w:cantSplit w:val="0"/>
          <w:trHeight w:val="397" w:hRule="atLeast"/>
          <w:tblHeader w:val="0"/>
        </w:trPr>
        <w:tc>
          <w:tcPr>
            <w:vAlign w:val="center"/>
          </w:tcPr>
          <w:p w:rsidR="00000000" w:rsidDel="00000000" w:rsidP="00000000" w:rsidRDefault="00000000" w:rsidRPr="00000000" w14:paraId="0000010A">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10B">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10C">
            <w:pPr>
              <w:spacing w:after="60" w:before="60" w:lineRule="auto"/>
              <w:ind w:left="317"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10D">
            <w:pPr>
              <w:spacing w:after="120" w:before="120" w:line="360" w:lineRule="auto"/>
              <w:rPr>
                <w:color w:val="0070c0"/>
              </w:rPr>
            </w:pPr>
            <w:r w:rsidDel="00000000" w:rsidR="00000000" w:rsidRPr="00000000">
              <w:rPr>
                <w:color w:val="0070c0"/>
                <w:rtl w:val="0"/>
              </w:rPr>
              <w:t xml:space="preserve">F311a</w:t>
            </w:r>
          </w:p>
        </w:tc>
        <w:tc>
          <w:tcPr/>
          <w:p w:rsidR="00000000" w:rsidDel="00000000" w:rsidP="00000000" w:rsidRDefault="00000000" w:rsidRPr="00000000" w14:paraId="0000010E">
            <w:pPr>
              <w:spacing w:after="120" w:before="120" w:lineRule="auto"/>
              <w:rPr>
                <w:color w:val="0070c0"/>
              </w:rPr>
            </w:pPr>
            <w:r w:rsidDel="00000000" w:rsidR="00000000" w:rsidRPr="00000000">
              <w:rPr>
                <w:color w:val="0070c0"/>
                <w:rtl w:val="0"/>
              </w:rPr>
              <w:t xml:space="preserve">Les structures  du suivi des enseignements et de l’évaluation sont créés et fonctionnel</w:t>
            </w:r>
          </w:p>
          <w:p w:rsidR="00000000" w:rsidDel="00000000" w:rsidP="00000000" w:rsidRDefault="00000000" w:rsidRPr="00000000" w14:paraId="0000010F">
            <w:pPr>
              <w:spacing w:after="120" w:before="120" w:lineRule="auto"/>
              <w:rPr>
                <w:color w:val="0070c0"/>
              </w:rPr>
            </w:pPr>
            <w:r w:rsidDel="00000000" w:rsidR="00000000" w:rsidRPr="00000000">
              <w:rPr>
                <w:color w:val="0070c0"/>
                <w:rtl w:val="0"/>
              </w:rPr>
              <w:t xml:space="preserve">Elles veillent au bon déroulement des enseignements, et des examens et épreuve de contrôle des connaissances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4"/>
                <w:szCs w:val="24"/>
                <w:u w:val="none"/>
                <w:shd w:fill="auto" w:val="clear"/>
                <w:vertAlign w:val="baseline"/>
                <w:rtl w:val="0"/>
              </w:rPr>
              <w:t xml:space="preserve">de suivre le déroulement des activités d’enseignement et de prendre ou proposer au doyen ( au chef domaine et </w:t>
            </w:r>
            <w:r w:rsidDel="00000000" w:rsidR="00000000" w:rsidRPr="00000000">
              <w:rPr>
                <w:rFonts w:ascii="Times New Roman" w:cs="Times New Roman" w:eastAsia="Times New Roman" w:hAnsi="Times New Roman"/>
                <w:color w:val="0070c0"/>
                <w:sz w:val="24"/>
                <w:szCs w:val="24"/>
                <w:rtl w:val="0"/>
              </w:rPr>
              <w:t xml:space="preserve">à l’</w:t>
            </w:r>
            <w:r w:rsidDel="00000000" w:rsidR="00000000" w:rsidRPr="00000000">
              <w:rPr>
                <w:rFonts w:ascii="Times New Roman" w:cs="Times New Roman" w:eastAsia="Times New Roman" w:hAnsi="Times New Roman"/>
                <w:b w:val="0"/>
                <w:i w:val="0"/>
                <w:smallCaps w:val="0"/>
                <w:strike w:val="0"/>
                <w:color w:val="0070c0"/>
                <w:sz w:val="24"/>
                <w:szCs w:val="24"/>
                <w:u w:val="none"/>
                <w:shd w:fill="auto" w:val="clear"/>
                <w:vertAlign w:val="baseline"/>
                <w:rtl w:val="0"/>
              </w:rPr>
              <w:t xml:space="preserve">équipe de formation</w:t>
            </w:r>
            <w:r w:rsidDel="00000000" w:rsidR="00000000" w:rsidRPr="00000000">
              <w:rPr>
                <w:rFonts w:ascii="Times New Roman" w:cs="Times New Roman" w:eastAsia="Times New Roman" w:hAnsi="Times New Roman"/>
                <w:color w:val="0070c0"/>
                <w:sz w:val="24"/>
                <w:szCs w:val="24"/>
                <w:rtl w:val="0"/>
              </w:rPr>
              <w:t xml:space="preserve">) toute</w:t>
            </w:r>
            <w:r w:rsidDel="00000000" w:rsidR="00000000" w:rsidRPr="00000000">
              <w:rPr>
                <w:rFonts w:ascii="Times New Roman" w:cs="Times New Roman" w:eastAsia="Times New Roman" w:hAnsi="Times New Roman"/>
                <w:b w:val="0"/>
                <w:i w:val="0"/>
                <w:smallCaps w:val="0"/>
                <w:strike w:val="0"/>
                <w:color w:val="0070c0"/>
                <w:sz w:val="24"/>
                <w:szCs w:val="24"/>
                <w:u w:val="none"/>
                <w:shd w:fill="auto" w:val="clear"/>
                <w:vertAlign w:val="baseline"/>
                <w:rtl w:val="0"/>
              </w:rPr>
              <w:t xml:space="preserve"> mesure en vue de leur amélioration</w:t>
            </w:r>
            <w:r w:rsidDel="00000000" w:rsidR="00000000" w:rsidRPr="00000000">
              <w:rPr>
                <w:rFonts w:ascii="Times New Roman" w:cs="Times New Roman" w:eastAsia="Times New Roman" w:hAnsi="Times New Roman"/>
                <w:b w:val="0"/>
                <w:i w:val="0"/>
                <w:smallCaps w:val="0"/>
                <w:strike w:val="0"/>
                <w:color w:val="0070c0"/>
                <w:sz w:val="18"/>
                <w:szCs w:val="18"/>
                <w:u w:val="none"/>
                <w:shd w:fill="auto" w:val="clear"/>
                <w:vertAlign w:val="baseline"/>
                <w:rtl w:val="0"/>
              </w:rPr>
              <w:t xml:space="preserve"> ; </w:t>
            </w: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120" w:line="276" w:lineRule="auto"/>
              <w:ind w:left="822"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Au niveau faculté : Le service des enseignements et de l’évaluation (PV de réunions) ( CPC)</w:t>
            </w:r>
          </w:p>
          <w:p w:rsidR="00000000" w:rsidDel="00000000" w:rsidP="00000000" w:rsidRDefault="00000000" w:rsidRPr="00000000" w14:paraId="0000011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822"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Au niveau département : Le service du suivi des enseignements et de l’évaluation (PV de réunions)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822" w:right="0" w:firstLine="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4">
            <w:pPr>
              <w:spacing w:after="120" w:before="120" w:line="360" w:lineRule="auto"/>
              <w:rPr>
                <w:color w:val="0070c0"/>
              </w:rPr>
            </w:pPr>
            <w:r w:rsidDel="00000000" w:rsidR="00000000" w:rsidRPr="00000000">
              <w:rPr>
                <w:color w:val="0070c0"/>
                <w:rtl w:val="0"/>
              </w:rPr>
              <w:t xml:space="preserve">F311b</w:t>
            </w:r>
          </w:p>
        </w:tc>
        <w:tc>
          <w:tcPr/>
          <w:p w:rsidR="00000000" w:rsidDel="00000000" w:rsidP="00000000" w:rsidRDefault="00000000" w:rsidRPr="00000000" w14:paraId="00000115">
            <w:pPr>
              <w:spacing w:after="120" w:before="120" w:lineRule="auto"/>
              <w:rPr>
                <w:color w:val="0070c0"/>
              </w:rPr>
            </w:pPr>
            <w:r w:rsidDel="00000000" w:rsidR="00000000" w:rsidRPr="00000000">
              <w:rPr>
                <w:color w:val="0070c0"/>
                <w:rtl w:val="0"/>
              </w:rPr>
              <w:t xml:space="preserve">Les responsables de domaines (  organise et participent l'évaluation des formations et des enseignements (missions statutaires)</w:t>
            </w:r>
          </w:p>
        </w:tc>
        <w:tc>
          <w:tcPr/>
          <w:p w:rsidR="00000000" w:rsidDel="00000000" w:rsidP="00000000" w:rsidRDefault="00000000" w:rsidRPr="00000000" w14:paraId="00000116">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120" w:before="120" w:line="276" w:lineRule="auto"/>
              <w:ind w:left="822"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Bilan des évaluations</w:t>
            </w:r>
          </w:p>
          <w:p w:rsidR="00000000" w:rsidDel="00000000" w:rsidP="00000000" w:rsidRDefault="00000000" w:rsidRPr="00000000" w14:paraId="00000117">
            <w:pPr>
              <w:keepNext w:val="0"/>
              <w:keepLines w:val="0"/>
              <w:pageBreakBefore w:val="0"/>
              <w:widowControl w:val="1"/>
              <w:numPr>
                <w:ilvl w:val="0"/>
                <w:numId w:val="163"/>
              </w:numPr>
              <w:pBdr>
                <w:top w:space="0" w:sz="0" w:val="nil"/>
                <w:left w:space="0" w:sz="0" w:val="nil"/>
                <w:bottom w:space="0" w:sz="0" w:val="nil"/>
                <w:right w:space="0" w:sz="0" w:val="nil"/>
                <w:between w:space="0" w:sz="0" w:val="nil"/>
              </w:pBdr>
              <w:shd w:fill="auto" w:val="clear"/>
              <w:spacing w:after="120" w:before="120" w:line="276" w:lineRule="auto"/>
              <w:ind w:left="822" w:right="0" w:hanging="360"/>
              <w:jc w:val="left"/>
              <w:rPr>
                <w:color w:val="0070c0"/>
                <w:u w:val="none"/>
              </w:rPr>
            </w:pPr>
            <w:r w:rsidDel="00000000" w:rsidR="00000000" w:rsidRPr="00000000">
              <w:rPr>
                <w:color w:val="0070c0"/>
                <w:rtl w:val="0"/>
              </w:rPr>
              <w:t xml:space="preserve">Grille d’évaluation</w:t>
            </w:r>
          </w:p>
        </w:tc>
      </w:tr>
      <w:tr>
        <w:trPr>
          <w:cantSplit w:val="0"/>
          <w:tblHeader w:val="0"/>
        </w:trPr>
        <w:tc>
          <w:tcPr/>
          <w:p w:rsidR="00000000" w:rsidDel="00000000" w:rsidP="00000000" w:rsidRDefault="00000000" w:rsidRPr="00000000" w14:paraId="00000118">
            <w:pPr>
              <w:spacing w:after="120" w:before="120" w:line="360" w:lineRule="auto"/>
              <w:rPr/>
            </w:pPr>
            <w:r w:rsidDel="00000000" w:rsidR="00000000" w:rsidRPr="00000000">
              <w:rPr>
                <w:rtl w:val="0"/>
              </w:rPr>
              <w:t xml:space="preserve">F311</w:t>
            </w:r>
          </w:p>
        </w:tc>
        <w:tc>
          <w:tcPr/>
          <w:p w:rsidR="00000000" w:rsidDel="00000000" w:rsidP="00000000" w:rsidRDefault="00000000" w:rsidRPr="00000000" w14:paraId="00000119">
            <w:pPr>
              <w:spacing w:after="120" w:before="120" w:lineRule="auto"/>
              <w:rPr/>
            </w:pPr>
            <w:r w:rsidDel="00000000" w:rsidR="00000000" w:rsidRPr="00000000">
              <w:rPr>
                <w:rtl w:val="0"/>
              </w:rPr>
              <w:t xml:space="preserve">Les enseignements sont évalués périodiquement.</w:t>
            </w:r>
          </w:p>
        </w:tc>
        <w:tc>
          <w:tcPr/>
          <w:p w:rsidR="00000000" w:rsidDel="00000000" w:rsidP="00000000" w:rsidRDefault="00000000" w:rsidRPr="00000000" w14:paraId="0000011A">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120" w:line="276" w:lineRule="auto"/>
              <w:ind w:left="8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cellule d'évaluation des enseignements.</w:t>
            </w:r>
          </w:p>
          <w:p w:rsidR="00000000" w:rsidDel="00000000" w:rsidP="00000000" w:rsidRDefault="00000000" w:rsidRPr="00000000" w14:paraId="0000011B">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76" w:lineRule="auto"/>
              <w:ind w:left="8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Période en mois entre deux évaluations successives.</w:t>
            </w:r>
          </w:p>
          <w:p w:rsidR="00000000" w:rsidDel="00000000" w:rsidP="00000000" w:rsidRDefault="00000000" w:rsidRPr="00000000" w14:paraId="0000011C">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120" w:before="0" w:line="276" w:lineRule="auto"/>
              <w:ind w:left="8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rapport d'évaluation est produit à chaque évaluation.</w:t>
            </w:r>
          </w:p>
        </w:tc>
      </w:tr>
      <w:tr>
        <w:trPr>
          <w:cantSplit w:val="0"/>
          <w:tblHeader w:val="0"/>
        </w:trPr>
        <w:tc>
          <w:tcPr/>
          <w:p w:rsidR="00000000" w:rsidDel="00000000" w:rsidP="00000000" w:rsidRDefault="00000000" w:rsidRPr="00000000" w14:paraId="0000011D">
            <w:pPr>
              <w:spacing w:after="120" w:before="120" w:line="360" w:lineRule="auto"/>
              <w:rPr>
                <w:color w:val="0000ff"/>
              </w:rPr>
            </w:pPr>
            <w:r w:rsidDel="00000000" w:rsidR="00000000" w:rsidRPr="00000000">
              <w:rPr>
                <w:color w:val="0000ff"/>
                <w:rtl w:val="0"/>
              </w:rPr>
              <w:t xml:space="preserve">F311a</w:t>
            </w:r>
          </w:p>
        </w:tc>
        <w:tc>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color w:val="0000ff"/>
              </w:rPr>
            </w:pPr>
            <w:r w:rsidDel="00000000" w:rsidR="00000000" w:rsidRPr="00000000">
              <w:rPr>
                <w:color w:val="0000ff"/>
                <w:rtl w:val="0"/>
              </w:rPr>
              <w:t xml:space="preserve">Les étudiants sont associés aux évaluations des enseignements</w:t>
            </w:r>
          </w:p>
        </w:tc>
        <w:tc>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color w:val="0000ff"/>
              </w:rPr>
            </w:pPr>
            <w:r w:rsidDel="00000000" w:rsidR="00000000" w:rsidRPr="00000000">
              <w:rPr>
                <w:color w:val="0000ff"/>
                <w:rtl w:val="0"/>
              </w:rPr>
              <w:t xml:space="preserve">1-Une grille numérique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color w:val="0000ff"/>
              </w:rPr>
            </w:pPr>
            <w:r w:rsidDel="00000000" w:rsidR="00000000" w:rsidRPr="00000000">
              <w:rPr>
                <w:color w:val="0000ff"/>
                <w:rtl w:val="0"/>
              </w:rPr>
              <w:t xml:space="preserve">2-Des questionnaires structurés</w:t>
            </w:r>
          </w:p>
        </w:tc>
      </w:tr>
      <w:tr>
        <w:trPr>
          <w:cantSplit w:val="0"/>
          <w:tblHeader w:val="0"/>
        </w:trPr>
        <w:tc>
          <w:tcPr/>
          <w:p w:rsidR="00000000" w:rsidDel="00000000" w:rsidP="00000000" w:rsidRDefault="00000000" w:rsidRPr="00000000" w14:paraId="00000121">
            <w:pPr>
              <w:spacing w:after="120" w:before="120" w:line="360" w:lineRule="auto"/>
              <w:rPr/>
            </w:pPr>
            <w:r w:rsidDel="00000000" w:rsidR="00000000" w:rsidRPr="00000000">
              <w:rPr>
                <w:rtl w:val="0"/>
              </w:rPr>
              <w:t xml:space="preserve">F312</w:t>
            </w:r>
          </w:p>
        </w:tc>
        <w:tc>
          <w:tcPr/>
          <w:p w:rsidR="00000000" w:rsidDel="00000000" w:rsidP="00000000" w:rsidRDefault="00000000" w:rsidRPr="00000000" w14:paraId="00000122">
            <w:pPr>
              <w:spacing w:after="120" w:before="120" w:lineRule="auto"/>
              <w:rPr/>
            </w:pPr>
            <w:r w:rsidDel="00000000" w:rsidR="00000000" w:rsidRPr="00000000">
              <w:rPr>
                <w:rtl w:val="0"/>
              </w:rPr>
              <w:t xml:space="preserve">Le personnel et les étudiants sont associés aux évaluations des enseignements.</w:t>
            </w:r>
          </w:p>
        </w:tc>
        <w:tc>
          <w:tcPr/>
          <w:p w:rsidR="00000000" w:rsidDel="00000000" w:rsidP="00000000" w:rsidRDefault="00000000" w:rsidRPr="00000000" w14:paraId="00000123">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12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 formulaire d'évaluation de la qualité des enseignements à l'intention des responsables.</w:t>
            </w:r>
          </w:p>
          <w:p w:rsidR="00000000" w:rsidDel="00000000" w:rsidP="00000000" w:rsidRDefault="00000000" w:rsidRPr="00000000" w14:paraId="00000124">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120" w:before="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cellule d'évaluation comprend le personnel technico-administratif et des étudiants.</w:t>
            </w:r>
          </w:p>
        </w:tc>
      </w:tr>
    </w:tbl>
    <w:p w:rsidR="00000000" w:rsidDel="00000000" w:rsidP="00000000" w:rsidRDefault="00000000" w:rsidRPr="00000000" w14:paraId="00000125">
      <w:pPr>
        <w:spacing w:after="0" w:line="360" w:lineRule="auto"/>
        <w:rPr>
          <w:sz w:val="16"/>
          <w:szCs w:val="16"/>
        </w:rPr>
      </w:pPr>
      <w:r w:rsidDel="00000000" w:rsidR="00000000" w:rsidRPr="00000000">
        <w:rPr>
          <w:rtl w:val="0"/>
        </w:rPr>
      </w:r>
    </w:p>
    <w:p w:rsidR="00000000" w:rsidDel="00000000" w:rsidP="00000000" w:rsidRDefault="00000000" w:rsidRPr="00000000" w14:paraId="00000126">
      <w:pPr>
        <w:spacing w:after="0" w:line="360" w:lineRule="auto"/>
        <w:rPr>
          <w:b w:val="1"/>
          <w:sz w:val="24"/>
          <w:szCs w:val="24"/>
        </w:rPr>
      </w:pPr>
      <w:r w:rsidDel="00000000" w:rsidR="00000000" w:rsidRPr="00000000">
        <w:rPr>
          <w:b w:val="1"/>
          <w:sz w:val="24"/>
          <w:szCs w:val="24"/>
          <w:u w:val="single"/>
          <w:rtl w:val="0"/>
        </w:rPr>
        <w:t xml:space="preserve">Référence F32</w:t>
      </w:r>
      <w:r w:rsidDel="00000000" w:rsidR="00000000" w:rsidRPr="00000000">
        <w:rPr>
          <w:b w:val="1"/>
          <w:sz w:val="24"/>
          <w:szCs w:val="24"/>
          <w:rtl w:val="0"/>
        </w:rPr>
        <w:t xml:space="preserve"> :</w:t>
      </w:r>
    </w:p>
    <w:p w:rsidR="00000000" w:rsidDel="00000000" w:rsidP="00000000" w:rsidRDefault="00000000" w:rsidRPr="00000000" w14:paraId="00000127">
      <w:pPr>
        <w:spacing w:after="0" w:line="360" w:lineRule="auto"/>
        <w:rPr>
          <w:sz w:val="24"/>
          <w:szCs w:val="24"/>
        </w:rPr>
      </w:pPr>
      <w:r w:rsidDel="00000000" w:rsidR="00000000" w:rsidRPr="00000000">
        <w:rPr>
          <w:sz w:val="24"/>
          <w:szCs w:val="24"/>
          <w:rtl w:val="0"/>
        </w:rPr>
        <w:t xml:space="preserve">L'institution développe des processus d'amélioration de la pédagogie.</w:t>
      </w:r>
    </w:p>
    <w:p w:rsidR="00000000" w:rsidDel="00000000" w:rsidP="00000000" w:rsidRDefault="00000000" w:rsidRPr="00000000" w14:paraId="00000128">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129">
      <w:pPr>
        <w:pBdr>
          <w:top w:color="000000" w:space="1" w:sz="4" w:val="single"/>
          <w:left w:color="000000" w:space="4" w:sz="4" w:val="single"/>
          <w:bottom w:color="000000" w:space="1" w:sz="4" w:val="single"/>
          <w:right w:color="000000" w:space="4" w:sz="4" w:val="single"/>
        </w:pBdr>
        <w:spacing w:after="120" w:before="120" w:line="360" w:lineRule="auto"/>
        <w:ind w:left="851" w:firstLine="0"/>
        <w:rPr>
          <w:sz w:val="24"/>
          <w:szCs w:val="24"/>
        </w:rPr>
      </w:pPr>
      <w:r w:rsidDel="00000000" w:rsidR="00000000" w:rsidRPr="00000000">
        <w:rPr>
          <w:rtl w:val="0"/>
        </w:rPr>
        <w:t xml:space="preserve">L’institution se dote de mécanismes nécessaires à l'amélioration de la pédagogie.</w:t>
      </w:r>
      <w:r w:rsidDel="00000000" w:rsidR="00000000" w:rsidRPr="00000000">
        <w:rPr>
          <w:rtl w:val="0"/>
        </w:rPr>
      </w:r>
    </w:p>
    <w:tbl>
      <w:tblPr>
        <w:tblStyle w:val="Table1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7"/>
        <w:gridCol w:w="3763"/>
        <w:gridCol w:w="5230"/>
        <w:tblGridChange w:id="0">
          <w:tblGrid>
            <w:gridCol w:w="757"/>
            <w:gridCol w:w="3763"/>
            <w:gridCol w:w="5230"/>
          </w:tblGrid>
        </w:tblGridChange>
      </w:tblGrid>
      <w:tr>
        <w:trPr>
          <w:cantSplit w:val="0"/>
          <w:trHeight w:val="397" w:hRule="atLeast"/>
          <w:tblHeader w:val="0"/>
        </w:trPr>
        <w:tc>
          <w:tcPr>
            <w:vAlign w:val="center"/>
          </w:tcPr>
          <w:p w:rsidR="00000000" w:rsidDel="00000000" w:rsidP="00000000" w:rsidRDefault="00000000" w:rsidRPr="00000000" w14:paraId="0000012A">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12B">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12C">
            <w:pPr>
              <w:spacing w:after="60" w:before="60" w:lineRule="auto"/>
              <w:ind w:left="317"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12D">
            <w:pPr>
              <w:spacing w:after="120" w:before="120" w:line="360" w:lineRule="auto"/>
              <w:rPr/>
            </w:pPr>
            <w:r w:rsidDel="00000000" w:rsidR="00000000" w:rsidRPr="00000000">
              <w:rPr>
                <w:rtl w:val="0"/>
              </w:rPr>
              <w:t xml:space="preserve">F321a</w:t>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color w:val="0070c0"/>
                <w:sz w:val="24"/>
                <w:szCs w:val="24"/>
                <w:rtl w:val="0"/>
              </w:rPr>
              <w:t xml:space="preserve">L'institution</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met à disposition des enseignants les moyens nécessaires à l’amélioration des enseignements </w:t>
            </w:r>
            <w:r w:rsidDel="00000000" w:rsidR="00000000" w:rsidRPr="00000000">
              <w:rPr>
                <w:rtl w:val="0"/>
              </w:rPr>
            </w:r>
          </w:p>
          <w:p w:rsidR="00000000" w:rsidDel="00000000" w:rsidP="00000000" w:rsidRDefault="00000000" w:rsidRPr="00000000" w14:paraId="0000012F">
            <w:pPr>
              <w:spacing w:after="120" w:before="120" w:lineRule="auto"/>
              <w:rPr>
                <w:color w:val="0070c0"/>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822" w:right="0" w:hanging="36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nombre d’enseignants impliquées dans les CAP (cellule d’accompagnement pédagogique</w:t>
            </w:r>
            <w:r w:rsidDel="00000000" w:rsidR="00000000" w:rsidRPr="00000000">
              <w:rPr>
                <w:rFonts w:ascii="Calibri" w:cs="Calibri" w:eastAsia="Calibri" w:hAnsi="Calibri"/>
                <w:b w:val="0"/>
                <w:i w:val="0"/>
                <w:smallCaps w:val="0"/>
                <w:strike w:val="0"/>
                <w:color w:val="0070c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822" w:right="0" w:hanging="36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70c0"/>
                <w:sz w:val="24"/>
                <w:szCs w:val="24"/>
                <w:u w:val="none"/>
                <w:shd w:fill="auto" w:val="clear"/>
                <w:vertAlign w:val="baseline"/>
                <w:rtl w:val="0"/>
              </w:rPr>
              <w:t xml:space="preserve">implication des responsables pédagogiques notamment les responsables de domaines, filières, spécialité comme appui des enseignants stagiaires au sein de leurs facultés respectives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2" w:right="0" w:firstLine="0"/>
              <w:jc w:val="both"/>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3">
            <w:pPr>
              <w:spacing w:after="120" w:before="120" w:line="360" w:lineRule="auto"/>
              <w:rPr/>
            </w:pPr>
            <w:r w:rsidDel="00000000" w:rsidR="00000000" w:rsidRPr="00000000">
              <w:rPr>
                <w:rtl w:val="0"/>
              </w:rPr>
              <w:t xml:space="preserve">F321</w:t>
            </w:r>
          </w:p>
        </w:tc>
        <w:tc>
          <w:tcPr/>
          <w:p w:rsidR="00000000" w:rsidDel="00000000" w:rsidP="00000000" w:rsidRDefault="00000000" w:rsidRPr="00000000" w14:paraId="00000134">
            <w:pPr>
              <w:spacing w:after="120" w:before="120" w:lineRule="auto"/>
              <w:rPr/>
            </w:pPr>
            <w:r w:rsidDel="00000000" w:rsidR="00000000" w:rsidRPr="00000000">
              <w:rPr>
                <w:rtl w:val="0"/>
              </w:rPr>
              <w:t xml:space="preserve">Il existe des actions de formations proposées aux enseignants.</w:t>
            </w:r>
          </w:p>
        </w:tc>
        <w:tc>
          <w:tcPr/>
          <w:p w:rsidR="00000000" w:rsidDel="00000000" w:rsidP="00000000" w:rsidRDefault="00000000" w:rsidRPr="00000000" w14:paraId="00000135">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120" w:line="276" w:lineRule="auto"/>
              <w:ind w:left="8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annuel de formations disciplinaires proposées aux enseignants.</w:t>
            </w:r>
          </w:p>
          <w:p w:rsidR="00000000" w:rsidDel="00000000" w:rsidP="00000000" w:rsidRDefault="00000000" w:rsidRPr="00000000" w14:paraId="00000136">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120" w:before="0" w:line="276" w:lineRule="auto"/>
              <w:ind w:left="82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 entre le nombre de formations disciplinaires réalisées/ Nombre d'enseignants.</w:t>
            </w:r>
          </w:p>
        </w:tc>
      </w:tr>
      <w:tr>
        <w:trPr>
          <w:cantSplit w:val="0"/>
          <w:tblHeader w:val="0"/>
        </w:trPr>
        <w:tc>
          <w:tcPr/>
          <w:p w:rsidR="00000000" w:rsidDel="00000000" w:rsidP="00000000" w:rsidRDefault="00000000" w:rsidRPr="00000000" w14:paraId="00000137">
            <w:pPr>
              <w:spacing w:after="120" w:before="120" w:line="360" w:lineRule="auto"/>
              <w:rPr>
                <w:color w:val="0000ff"/>
              </w:rPr>
            </w:pPr>
            <w:r w:rsidDel="00000000" w:rsidR="00000000" w:rsidRPr="00000000">
              <w:rPr>
                <w:color w:val="0000ff"/>
                <w:rtl w:val="0"/>
              </w:rPr>
              <w:t xml:space="preserve">F321a</w:t>
            </w:r>
          </w:p>
        </w:tc>
        <w:tc>
          <w:tcPr/>
          <w:p w:rsidR="00000000" w:rsidDel="00000000" w:rsidP="00000000" w:rsidRDefault="00000000" w:rsidRPr="00000000" w14:paraId="00000138">
            <w:pPr>
              <w:spacing w:after="120" w:before="120" w:lineRule="auto"/>
              <w:rPr>
                <w:color w:val="0000ff"/>
              </w:rPr>
            </w:pPr>
            <w:r w:rsidDel="00000000" w:rsidR="00000000" w:rsidRPr="00000000">
              <w:rPr>
                <w:color w:val="0000ff"/>
                <w:rtl w:val="0"/>
              </w:rPr>
              <w:t xml:space="preserve">les formations proposées aux enseignants sont les “outcomes” des évaluations des enseignements</w:t>
            </w:r>
          </w:p>
        </w:tc>
        <w:tc>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822" w:right="0" w:hanging="360"/>
              <w:jc w:val="left"/>
              <w:rPr>
                <w:color w:val="0000ff"/>
              </w:rPr>
            </w:pPr>
            <w:r w:rsidDel="00000000" w:rsidR="00000000" w:rsidRPr="00000000">
              <w:rPr>
                <w:color w:val="0000ff"/>
                <w:rtl w:val="0"/>
              </w:rPr>
              <w:t xml:space="preserve">1-Nombres des formations disciplinaires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822" w:right="0" w:hanging="360"/>
              <w:jc w:val="left"/>
              <w:rPr>
                <w:color w:val="0000ff"/>
              </w:rPr>
            </w:pPr>
            <w:r w:rsidDel="00000000" w:rsidR="00000000" w:rsidRPr="00000000">
              <w:rPr>
                <w:color w:val="0000ff"/>
                <w:rtl w:val="0"/>
              </w:rPr>
              <w:t xml:space="preserve">2-Didactique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822" w:right="0" w:hanging="360"/>
              <w:jc w:val="left"/>
              <w:rPr>
                <w:color w:val="0000ff"/>
              </w:rPr>
            </w:pPr>
            <w:r w:rsidDel="00000000" w:rsidR="00000000" w:rsidRPr="00000000">
              <w:rPr>
                <w:color w:val="0000ff"/>
                <w:rtl w:val="0"/>
              </w:rPr>
              <w:t xml:space="preserve">1-L’évaluation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822" w:right="0" w:hanging="360"/>
              <w:jc w:val="left"/>
              <w:rPr>
                <w:color w:val="0000ff"/>
              </w:rPr>
            </w:pPr>
            <w:r w:rsidDel="00000000" w:rsidR="00000000" w:rsidRPr="00000000">
              <w:rPr>
                <w:rtl w:val="0"/>
              </w:rPr>
            </w:r>
          </w:p>
        </w:tc>
      </w:tr>
      <w:tr>
        <w:trPr>
          <w:cantSplit w:val="0"/>
          <w:tblHeader w:val="0"/>
        </w:trPr>
        <w:tc>
          <w:tcPr/>
          <w:p w:rsidR="00000000" w:rsidDel="00000000" w:rsidP="00000000" w:rsidRDefault="00000000" w:rsidRPr="00000000" w14:paraId="0000013D">
            <w:pPr>
              <w:spacing w:after="120" w:before="120" w:line="360" w:lineRule="auto"/>
              <w:rPr/>
            </w:pPr>
            <w:r w:rsidDel="00000000" w:rsidR="00000000" w:rsidRPr="00000000">
              <w:rPr>
                <w:rtl w:val="0"/>
              </w:rPr>
              <w:t xml:space="preserve">F322</w:t>
            </w:r>
          </w:p>
        </w:tc>
        <w:tc>
          <w:tcPr/>
          <w:p w:rsidR="00000000" w:rsidDel="00000000" w:rsidP="00000000" w:rsidRDefault="00000000" w:rsidRPr="00000000" w14:paraId="0000013E">
            <w:pPr>
              <w:spacing w:after="120" w:before="120" w:lineRule="auto"/>
              <w:rPr>
                <w:strike w:val="1"/>
              </w:rPr>
            </w:pPr>
            <w:r w:rsidDel="00000000" w:rsidR="00000000" w:rsidRPr="00000000">
              <w:rPr>
                <w:strike w:val="1"/>
                <w:rtl w:val="0"/>
              </w:rPr>
              <w:t xml:space="preserve">Les enseignants font preuve de professionnalisme.</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l’enseignant chercheur accomplit ses missions statutaires selon les règles de l’éthique et la déontologie</w:t>
            </w:r>
            <w:r w:rsidDel="00000000" w:rsidR="00000000" w:rsidRPr="00000000">
              <w:rPr>
                <w:rtl w:val="0"/>
              </w:rPr>
            </w:r>
          </w:p>
          <w:p w:rsidR="00000000" w:rsidDel="00000000" w:rsidP="00000000" w:rsidRDefault="00000000" w:rsidRPr="00000000" w14:paraId="00000140">
            <w:pPr>
              <w:spacing w:after="120" w:before="120" w:lineRule="auto"/>
              <w:rPr/>
            </w:pPr>
            <w:r w:rsidDel="00000000" w:rsidR="00000000" w:rsidRPr="00000000">
              <w:rPr>
                <w:rtl w:val="0"/>
              </w:rPr>
            </w:r>
          </w:p>
        </w:tc>
        <w:tc>
          <w:tcPr/>
          <w:p w:rsidR="00000000" w:rsidDel="00000000" w:rsidP="00000000" w:rsidRDefault="00000000" w:rsidRPr="00000000" w14:paraId="00000141">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12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Utilisation de l'audiovisuel, de l'informatique et du multimédia pour l'apprentissage.</w:t>
            </w:r>
          </w:p>
          <w:p w:rsidR="00000000" w:rsidDel="00000000" w:rsidP="00000000" w:rsidRDefault="00000000" w:rsidRPr="00000000" w14:paraId="00000142">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Ponctualité de l’enseignant (début et fin de périodes, remise des notes et des travaux dirigés).</w:t>
            </w:r>
          </w:p>
          <w:p w:rsidR="00000000" w:rsidDel="00000000" w:rsidP="00000000" w:rsidRDefault="00000000" w:rsidRPr="00000000" w14:paraId="00000143">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Correction équitable des examens, travaux, rapports.</w:t>
            </w:r>
          </w:p>
          <w:p w:rsidR="00000000" w:rsidDel="00000000" w:rsidP="00000000" w:rsidRDefault="00000000" w:rsidRPr="00000000" w14:paraId="00000144">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corrigés types des évaluations sont distribués aux étudiants</w:t>
            </w:r>
          </w:p>
          <w:p w:rsidR="00000000" w:rsidDel="00000000" w:rsidP="00000000" w:rsidRDefault="00000000" w:rsidRPr="00000000" w14:paraId="00000145">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L’enseignant fait du tutorat (mission statutaire)</w:t>
            </w:r>
          </w:p>
          <w:p w:rsidR="00000000" w:rsidDel="00000000" w:rsidP="00000000" w:rsidRDefault="00000000" w:rsidRPr="00000000" w14:paraId="00000146">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Accessibilité de l'enseignant pour consultation en dehors des heures du cours (ou laboratoire).</w:t>
            </w:r>
          </w:p>
          <w:p w:rsidR="00000000" w:rsidDel="00000000" w:rsidP="00000000" w:rsidRDefault="00000000" w:rsidRPr="00000000" w14:paraId="00000147">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L’enseignant utilise ses 3heures statutaires hebdomadaires pour recevoir les étudiants </w:t>
            </w:r>
          </w:p>
          <w:p w:rsidR="00000000" w:rsidDel="00000000" w:rsidP="00000000" w:rsidRDefault="00000000" w:rsidRPr="00000000" w14:paraId="00000148">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L’enseignant suit des formations de perfectionnement et/ ou de Recyclage pour actualiser ses connaissances, développer de nouvelles compétences (mission statutaire)</w:t>
            </w:r>
          </w:p>
          <w:p w:rsidR="00000000" w:rsidDel="00000000" w:rsidP="00000000" w:rsidRDefault="00000000" w:rsidRPr="00000000" w14:paraId="00000149">
            <w:pPr>
              <w:keepNext w:val="0"/>
              <w:keepLines w:val="0"/>
              <w:pageBreakBefore w:val="0"/>
              <w:widowControl w:val="1"/>
              <w:numPr>
                <w:ilvl w:val="0"/>
                <w:numId w:val="114"/>
              </w:numPr>
              <w:pBdr>
                <w:top w:space="0" w:sz="0" w:val="nil"/>
                <w:left w:space="0" w:sz="0" w:val="nil"/>
                <w:bottom w:space="0" w:sz="0" w:val="nil"/>
                <w:right w:space="0" w:sz="0" w:val="nil"/>
                <w:between w:space="0" w:sz="0" w:val="nil"/>
              </w:pBdr>
              <w:shd w:fill="auto" w:val="clear"/>
              <w:spacing w:after="120" w:before="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Niveau d'élocution (langue, vocabulaire, ton) de l’enseignant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14A">
      <w:pPr>
        <w:spacing w:after="120" w:before="120" w:line="240" w:lineRule="auto"/>
        <w:rPr>
          <w:b w:val="1"/>
          <w:sz w:val="24"/>
          <w:szCs w:val="24"/>
        </w:rPr>
      </w:pPr>
      <w:r w:rsidDel="00000000" w:rsidR="00000000" w:rsidRPr="00000000">
        <w:rPr>
          <w:rtl w:val="0"/>
        </w:rPr>
      </w:r>
    </w:p>
    <w:p w:rsidR="00000000" w:rsidDel="00000000" w:rsidP="00000000" w:rsidRDefault="00000000" w:rsidRPr="00000000" w14:paraId="0000014B">
      <w:pPr>
        <w:pBdr>
          <w:top w:color="000000" w:space="1" w:sz="4" w:val="single"/>
        </w:pBdr>
        <w:spacing w:after="120" w:before="120" w:line="240" w:lineRule="auto"/>
        <w:rPr>
          <w:b w:val="1"/>
          <w:color w:val="17365d"/>
          <w:sz w:val="24"/>
          <w:szCs w:val="24"/>
        </w:rPr>
      </w:pPr>
      <w:r w:rsidDel="00000000" w:rsidR="00000000" w:rsidRPr="00000000">
        <w:rPr>
          <w:b w:val="1"/>
          <w:sz w:val="24"/>
          <w:szCs w:val="24"/>
          <w:rtl w:val="0"/>
        </w:rPr>
        <w:t xml:space="preserve">CHAMP F4 </w:t>
      </w:r>
      <w:r w:rsidDel="00000000" w:rsidR="00000000" w:rsidRPr="00000000">
        <w:rPr>
          <w:b w:val="1"/>
          <w:color w:val="17365d"/>
          <w:sz w:val="24"/>
          <w:szCs w:val="24"/>
          <w:rtl w:val="0"/>
        </w:rPr>
        <w:t xml:space="preserve">: </w:t>
      </w:r>
    </w:p>
    <w:p w:rsidR="00000000" w:rsidDel="00000000" w:rsidP="00000000" w:rsidRDefault="00000000" w:rsidRPr="00000000" w14:paraId="0000014C">
      <w:pPr>
        <w:pBdr>
          <w:bottom w:color="000000" w:space="1" w:sz="4" w:val="single"/>
        </w:pBdr>
        <w:rPr>
          <w:b w:val="1"/>
          <w:color w:val="17365d"/>
          <w:sz w:val="28"/>
          <w:szCs w:val="28"/>
        </w:rPr>
      </w:pPr>
      <w:r w:rsidDel="00000000" w:rsidR="00000000" w:rsidRPr="00000000">
        <w:rPr>
          <w:b w:val="1"/>
          <w:color w:val="17365d"/>
          <w:sz w:val="24"/>
          <w:szCs w:val="24"/>
          <w:rtl w:val="0"/>
        </w:rPr>
        <w:t xml:space="preserve">LE CONTROLE DES CONNAISSANCES ET DES APPRENTISSAGES DES ETUDIANTS</w:t>
      </w:r>
      <w:r w:rsidDel="00000000" w:rsidR="00000000" w:rsidRPr="00000000">
        <w:rPr>
          <w:rtl w:val="0"/>
        </w:rPr>
      </w:r>
    </w:p>
    <w:p w:rsidR="00000000" w:rsidDel="00000000" w:rsidP="00000000" w:rsidRDefault="00000000" w:rsidRPr="00000000" w14:paraId="0000014D">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14E">
      <w:pPr>
        <w:pBdr>
          <w:bottom w:color="000000" w:space="1" w:sz="4" w:val="single"/>
        </w:pBdr>
        <w:ind w:left="851" w:firstLine="0"/>
        <w:jc w:val="both"/>
        <w:rPr>
          <w:b w:val="1"/>
          <w:color w:val="17365d"/>
          <w:sz w:val="28"/>
          <w:szCs w:val="28"/>
        </w:rPr>
      </w:pPr>
      <w:r w:rsidDel="00000000" w:rsidR="00000000" w:rsidRPr="00000000">
        <w:rPr>
          <w:rtl w:val="0"/>
        </w:rPr>
        <w:t xml:space="preserve">Ce champ permet de mesurer les résultats de la formation par le biais des comités pédagogiques et des jurys de délibération.</w:t>
      </w:r>
      <w:r w:rsidDel="00000000" w:rsidR="00000000" w:rsidRPr="00000000">
        <w:rPr>
          <w:rtl w:val="0"/>
        </w:rPr>
      </w:r>
    </w:p>
    <w:p w:rsidR="00000000" w:rsidDel="00000000" w:rsidP="00000000" w:rsidRDefault="00000000" w:rsidRPr="00000000" w14:paraId="0000014F">
      <w:pPr>
        <w:spacing w:after="0" w:line="240" w:lineRule="auto"/>
        <w:rPr>
          <w:sz w:val="16"/>
          <w:szCs w:val="16"/>
        </w:rPr>
      </w:pPr>
      <w:r w:rsidDel="00000000" w:rsidR="00000000" w:rsidRPr="00000000">
        <w:rPr>
          <w:rtl w:val="0"/>
        </w:rPr>
      </w:r>
    </w:p>
    <w:p w:rsidR="00000000" w:rsidDel="00000000" w:rsidP="00000000" w:rsidRDefault="00000000" w:rsidRPr="00000000" w14:paraId="00000150">
      <w:pPr>
        <w:spacing w:after="120" w:before="120" w:line="240" w:lineRule="auto"/>
        <w:rPr>
          <w:sz w:val="24"/>
          <w:szCs w:val="24"/>
        </w:rPr>
      </w:pPr>
      <w:r w:rsidDel="00000000" w:rsidR="00000000" w:rsidRPr="00000000">
        <w:rPr>
          <w:b w:val="1"/>
          <w:sz w:val="24"/>
          <w:szCs w:val="24"/>
          <w:u w:val="single"/>
          <w:rtl w:val="0"/>
        </w:rPr>
        <w:t xml:space="preserve">Référence F41</w:t>
      </w:r>
      <w:r w:rsidDel="00000000" w:rsidR="00000000" w:rsidRPr="00000000">
        <w:rPr>
          <w:sz w:val="24"/>
          <w:szCs w:val="24"/>
          <w:rtl w:val="0"/>
        </w:rPr>
        <w:t xml:space="preserve"> :</w:t>
      </w:r>
    </w:p>
    <w:p w:rsidR="00000000" w:rsidDel="00000000" w:rsidP="00000000" w:rsidRDefault="00000000" w:rsidRPr="00000000" w14:paraId="00000151">
      <w:pPr>
        <w:spacing w:after="120" w:before="120" w:line="240" w:lineRule="auto"/>
        <w:rPr>
          <w:sz w:val="24"/>
          <w:szCs w:val="24"/>
        </w:rPr>
      </w:pPr>
      <w:r w:rsidDel="00000000" w:rsidR="00000000" w:rsidRPr="00000000">
        <w:rPr>
          <w:sz w:val="24"/>
          <w:szCs w:val="24"/>
          <w:rtl w:val="0"/>
        </w:rPr>
        <w:t xml:space="preserve">L’institution valide les connaissances et les apprentissages tout au long des parcours de formation.</w:t>
      </w:r>
    </w:p>
    <w:p w:rsidR="00000000" w:rsidDel="00000000" w:rsidP="00000000" w:rsidRDefault="00000000" w:rsidRPr="00000000" w14:paraId="00000152">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153">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Les parcours de formation sont jalonnés par des contrôles continus de connaissances assurés en présentiel ou par le travail individuel.</w:t>
      </w:r>
      <w:r w:rsidDel="00000000" w:rsidR="00000000" w:rsidRPr="00000000">
        <w:rPr>
          <w:rtl w:val="0"/>
        </w:rPr>
      </w:r>
    </w:p>
    <w:p w:rsidR="00000000" w:rsidDel="00000000" w:rsidP="00000000" w:rsidRDefault="00000000" w:rsidRPr="00000000" w14:paraId="00000154">
      <w:pPr>
        <w:spacing w:after="0" w:line="240" w:lineRule="auto"/>
        <w:rPr>
          <w:sz w:val="16"/>
          <w:szCs w:val="16"/>
        </w:rPr>
      </w:pPr>
      <w:r w:rsidDel="00000000" w:rsidR="00000000" w:rsidRPr="00000000">
        <w:rPr>
          <w:rtl w:val="0"/>
        </w:rPr>
      </w:r>
    </w:p>
    <w:tbl>
      <w:tblPr>
        <w:tblStyle w:val="Table1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8"/>
        <w:gridCol w:w="3761"/>
        <w:gridCol w:w="5221"/>
        <w:tblGridChange w:id="0">
          <w:tblGrid>
            <w:gridCol w:w="768"/>
            <w:gridCol w:w="3761"/>
            <w:gridCol w:w="5221"/>
          </w:tblGrid>
        </w:tblGridChange>
      </w:tblGrid>
      <w:tr>
        <w:trPr>
          <w:cantSplit w:val="0"/>
          <w:trHeight w:val="397" w:hRule="atLeast"/>
          <w:tblHeader w:val="0"/>
        </w:trPr>
        <w:tc>
          <w:tcPr>
            <w:vAlign w:val="center"/>
          </w:tcPr>
          <w:p w:rsidR="00000000" w:rsidDel="00000000" w:rsidP="00000000" w:rsidRDefault="00000000" w:rsidRPr="00000000" w14:paraId="00000155">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156">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157">
            <w:pPr>
              <w:spacing w:after="60" w:before="60" w:lineRule="auto"/>
              <w:ind w:left="317"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158">
            <w:pPr>
              <w:spacing w:after="120" w:before="120" w:line="360" w:lineRule="auto"/>
              <w:rPr>
                <w:color w:val="0070c0"/>
              </w:rPr>
            </w:pPr>
            <w:r w:rsidDel="00000000" w:rsidR="00000000" w:rsidRPr="00000000">
              <w:rPr>
                <w:color w:val="0070c0"/>
                <w:rtl w:val="0"/>
              </w:rPr>
              <w:t xml:space="preserve">F411a</w:t>
            </w:r>
          </w:p>
        </w:tc>
        <w:tc>
          <w:tcPr/>
          <w:p w:rsidR="00000000" w:rsidDel="00000000" w:rsidP="00000000" w:rsidRDefault="00000000" w:rsidRPr="00000000" w14:paraId="00000159">
            <w:pPr>
              <w:spacing w:after="120" w:before="120" w:lineRule="auto"/>
              <w:rPr>
                <w:color w:val="0070c0"/>
              </w:rPr>
            </w:pPr>
            <w:r w:rsidDel="00000000" w:rsidR="00000000" w:rsidRPr="00000000">
              <w:rPr>
                <w:color w:val="0070c0"/>
                <w:rtl w:val="0"/>
              </w:rPr>
              <w:t xml:space="preserve">Les équipes de formation de chaque parcours de formation sont identifiés</w:t>
            </w:r>
          </w:p>
        </w:tc>
        <w:tc>
          <w:tcPr/>
          <w:p w:rsidR="00000000" w:rsidDel="00000000" w:rsidP="00000000" w:rsidRDefault="00000000" w:rsidRPr="00000000" w14:paraId="0000015A">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Réunion des Comités pédagogiques en adéquation avec les objectifs de formation</w:t>
            </w:r>
          </w:p>
          <w:p w:rsidR="00000000" w:rsidDel="00000000" w:rsidP="00000000" w:rsidRDefault="00000000" w:rsidRPr="00000000" w14:paraId="0000015B">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120" w:before="0" w:line="276" w:lineRule="auto"/>
              <w:ind w:left="60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Processus de fonctionnement des comités pédagogique sont clairement décrits dans le guide des processus de la formation</w:t>
            </w:r>
          </w:p>
        </w:tc>
      </w:tr>
      <w:tr>
        <w:trPr>
          <w:cantSplit w:val="0"/>
          <w:tblHeader w:val="0"/>
        </w:trPr>
        <w:tc>
          <w:tcPr/>
          <w:p w:rsidR="00000000" w:rsidDel="00000000" w:rsidP="00000000" w:rsidRDefault="00000000" w:rsidRPr="00000000" w14:paraId="0000015C">
            <w:pPr>
              <w:spacing w:after="120" w:before="120" w:line="360" w:lineRule="auto"/>
              <w:rPr>
                <w:color w:val="0070c0"/>
              </w:rPr>
            </w:pPr>
            <w:r w:rsidDel="00000000" w:rsidR="00000000" w:rsidRPr="00000000">
              <w:rPr>
                <w:color w:val="0070c0"/>
                <w:rtl w:val="0"/>
              </w:rPr>
              <w:t xml:space="preserve">F411b</w:t>
            </w:r>
          </w:p>
        </w:tc>
        <w:tc>
          <w:tcPr/>
          <w:p w:rsidR="00000000" w:rsidDel="00000000" w:rsidP="00000000" w:rsidRDefault="00000000" w:rsidRPr="00000000" w14:paraId="0000015D">
            <w:pPr>
              <w:spacing w:after="120" w:before="120" w:lineRule="auto"/>
              <w:rPr>
                <w:color w:val="0070c0"/>
              </w:rPr>
            </w:pPr>
            <w:r w:rsidDel="00000000" w:rsidR="00000000" w:rsidRPr="00000000">
              <w:rPr>
                <w:color w:val="0070c0"/>
                <w:rtl w:val="0"/>
              </w:rPr>
              <w:t xml:space="preserve">La fiche matière semestriel comme outil de gestion de la formation et de communication pédagogique au sein des comités pédagogiques</w:t>
            </w:r>
          </w:p>
        </w:tc>
        <w:tc>
          <w:tcPr/>
          <w:p w:rsidR="00000000" w:rsidDel="00000000" w:rsidP="00000000" w:rsidRDefault="00000000" w:rsidRPr="00000000" w14:paraId="0000015E">
            <w:pPr>
              <w:spacing w:after="120" w:before="120" w:lineRule="auto"/>
              <w:rPr>
                <w:color w:val="0070c0"/>
              </w:rPr>
            </w:pPr>
            <w:r w:rsidDel="00000000" w:rsidR="00000000" w:rsidRPr="00000000">
              <w:rPr>
                <w:color w:val="0070c0"/>
                <w:rtl w:val="0"/>
              </w:rPr>
              <w:t xml:space="preserve">1.Sont identifiés dans la fiche matière : le type d’Unité d’enseignement, le semestre, les compétences à atteindre du semestre, planification de la formation (cours, TD, TP, …) , les objectifs, les contenus, la planification de l’évaluation (Contrôle continus et examen final)</w:t>
            </w:r>
          </w:p>
        </w:tc>
      </w:tr>
      <w:tr>
        <w:trPr>
          <w:cantSplit w:val="0"/>
          <w:tblHeader w:val="0"/>
        </w:trPr>
        <w:tc>
          <w:tcPr/>
          <w:p w:rsidR="00000000" w:rsidDel="00000000" w:rsidP="00000000" w:rsidRDefault="00000000" w:rsidRPr="00000000" w14:paraId="0000015F">
            <w:pPr>
              <w:spacing w:after="120" w:before="120" w:line="360" w:lineRule="auto"/>
              <w:rPr>
                <w:color w:val="0070c0"/>
              </w:rPr>
            </w:pPr>
            <w:r w:rsidDel="00000000" w:rsidR="00000000" w:rsidRPr="00000000">
              <w:rPr>
                <w:color w:val="0070c0"/>
                <w:rtl w:val="0"/>
              </w:rPr>
              <w:t xml:space="preserve">F411</w:t>
            </w:r>
          </w:p>
        </w:tc>
        <w:tc>
          <w:tcPr/>
          <w:p w:rsidR="00000000" w:rsidDel="00000000" w:rsidP="00000000" w:rsidRDefault="00000000" w:rsidRPr="00000000" w14:paraId="00000160">
            <w:pPr>
              <w:spacing w:after="120" w:before="120" w:lineRule="auto"/>
              <w:rPr>
                <w:color w:val="0070c0"/>
              </w:rPr>
            </w:pPr>
            <w:r w:rsidDel="00000000" w:rsidR="00000000" w:rsidRPr="00000000">
              <w:rPr>
                <w:color w:val="0070c0"/>
                <w:rtl w:val="0"/>
              </w:rPr>
              <w:t xml:space="preserve">Mise en place d'un dispositif d'évaluation des connaissances.</w:t>
            </w:r>
          </w:p>
        </w:tc>
        <w:tc>
          <w:tcPr/>
          <w:p w:rsidR="00000000" w:rsidDel="00000000" w:rsidP="00000000" w:rsidRDefault="00000000" w:rsidRPr="00000000" w14:paraId="00000161">
            <w:pPr>
              <w:spacing w:after="120" w:before="120" w:lineRule="auto"/>
              <w:rPr>
                <w:color w:val="0070c0"/>
              </w:rPr>
            </w:pPr>
            <w:r w:rsidDel="00000000" w:rsidR="00000000" w:rsidRPr="00000000">
              <w:rPr>
                <w:color w:val="0070c0"/>
                <w:rtl w:val="0"/>
              </w:rPr>
              <w:t xml:space="preserve">1. Le processus de l’évaluation est décrit dans un document</w:t>
            </w:r>
          </w:p>
          <w:p w:rsidR="00000000" w:rsidDel="00000000" w:rsidP="00000000" w:rsidRDefault="00000000" w:rsidRPr="00000000" w14:paraId="00000162">
            <w:pPr>
              <w:spacing w:after="120" w:before="120" w:lineRule="auto"/>
              <w:rPr>
                <w:color w:val="0070c0"/>
              </w:rPr>
            </w:pPr>
            <w:r w:rsidDel="00000000" w:rsidR="00000000" w:rsidRPr="00000000">
              <w:rPr>
                <w:color w:val="0070c0"/>
                <w:rtl w:val="0"/>
              </w:rPr>
              <w:t xml:space="preserve">2. La planification de l’évaluation est décrite en fonction des objectifs et du développement des compétences recherchées</w:t>
            </w:r>
          </w:p>
          <w:p w:rsidR="00000000" w:rsidDel="00000000" w:rsidP="00000000" w:rsidRDefault="00000000" w:rsidRPr="00000000" w14:paraId="00000163">
            <w:pPr>
              <w:spacing w:after="120" w:before="120" w:lineRule="auto"/>
              <w:rPr>
                <w:color w:val="0070c0"/>
              </w:rPr>
            </w:pPr>
            <w:r w:rsidDel="00000000" w:rsidR="00000000" w:rsidRPr="00000000">
              <w:rPr>
                <w:color w:val="0070c0"/>
                <w:rtl w:val="0"/>
              </w:rPr>
              <w:t xml:space="preserve">3. Nombre semestriel d’examens surveillés</w:t>
            </w:r>
          </w:p>
          <w:p w:rsidR="00000000" w:rsidDel="00000000" w:rsidP="00000000" w:rsidRDefault="00000000" w:rsidRPr="00000000" w14:paraId="00000164">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120" w:before="12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Nombre semestriel de devoirs surveillés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165">
            <w:pPr>
              <w:spacing w:after="120" w:before="120" w:line="360" w:lineRule="auto"/>
              <w:rPr/>
            </w:pPr>
            <w:r w:rsidDel="00000000" w:rsidR="00000000" w:rsidRPr="00000000">
              <w:rPr>
                <w:rtl w:val="0"/>
              </w:rPr>
              <w:t xml:space="preserve">F412</w:t>
            </w:r>
          </w:p>
        </w:tc>
        <w:tc>
          <w:tcPr/>
          <w:p w:rsidR="00000000" w:rsidDel="00000000" w:rsidP="00000000" w:rsidRDefault="00000000" w:rsidRPr="00000000" w14:paraId="00000166">
            <w:pPr>
              <w:spacing w:after="120" w:before="120" w:lineRule="auto"/>
              <w:rPr/>
            </w:pPr>
            <w:r w:rsidDel="00000000" w:rsidR="00000000" w:rsidRPr="00000000">
              <w:rPr>
                <w:rtl w:val="0"/>
              </w:rPr>
              <w:t xml:space="preserve">Mise en place de validation et d’évaluation des apprentissages.</w:t>
            </w:r>
          </w:p>
        </w:tc>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1.Les stages de mise en situation professionnelle en entreprise sont évalués </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selon des modes et critères bien définis et les compétences visées</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2.Les mémoires de fin d’étude sont évalués </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selon des modes et critères bien définis et les compétences visées</w:t>
            </w:r>
            <w:r w:rsidDel="00000000" w:rsidR="00000000" w:rsidRPr="00000000">
              <w:rPr>
                <w:rtl w:val="0"/>
              </w:rPr>
            </w:r>
          </w:p>
        </w:tc>
      </w:tr>
    </w:tbl>
    <w:p w:rsidR="00000000" w:rsidDel="00000000" w:rsidP="00000000" w:rsidRDefault="00000000" w:rsidRPr="00000000" w14:paraId="00000169">
      <w:pPr>
        <w:spacing w:after="0" w:line="240" w:lineRule="auto"/>
        <w:rPr>
          <w:sz w:val="16"/>
          <w:szCs w:val="16"/>
        </w:rPr>
      </w:pPr>
      <w:r w:rsidDel="00000000" w:rsidR="00000000" w:rsidRPr="00000000">
        <w:rPr>
          <w:rtl w:val="0"/>
        </w:rPr>
      </w:r>
    </w:p>
    <w:p w:rsidR="00000000" w:rsidDel="00000000" w:rsidP="00000000" w:rsidRDefault="00000000" w:rsidRPr="00000000" w14:paraId="0000016A">
      <w:pPr>
        <w:spacing w:after="120" w:before="120" w:line="360" w:lineRule="auto"/>
        <w:rPr>
          <w:b w:val="1"/>
          <w:sz w:val="24"/>
          <w:szCs w:val="24"/>
        </w:rPr>
      </w:pPr>
      <w:r w:rsidDel="00000000" w:rsidR="00000000" w:rsidRPr="00000000">
        <w:rPr>
          <w:b w:val="1"/>
          <w:sz w:val="24"/>
          <w:szCs w:val="24"/>
          <w:u w:val="single"/>
          <w:rtl w:val="0"/>
        </w:rPr>
        <w:t xml:space="preserve">Référence F42</w:t>
      </w:r>
      <w:r w:rsidDel="00000000" w:rsidR="00000000" w:rsidRPr="00000000">
        <w:rPr>
          <w:b w:val="1"/>
          <w:sz w:val="24"/>
          <w:szCs w:val="24"/>
          <w:rtl w:val="0"/>
        </w:rPr>
        <w:t xml:space="preserve"> :</w:t>
      </w:r>
    </w:p>
    <w:p w:rsidR="00000000" w:rsidDel="00000000" w:rsidP="00000000" w:rsidRDefault="00000000" w:rsidRPr="00000000" w14:paraId="0000016B">
      <w:pPr>
        <w:spacing w:after="120" w:before="120" w:line="360" w:lineRule="auto"/>
        <w:rPr>
          <w:sz w:val="24"/>
          <w:szCs w:val="24"/>
        </w:rPr>
      </w:pPr>
      <w:r w:rsidDel="00000000" w:rsidR="00000000" w:rsidRPr="00000000">
        <w:rPr>
          <w:sz w:val="24"/>
          <w:szCs w:val="24"/>
          <w:rtl w:val="0"/>
        </w:rPr>
        <w:t xml:space="preserve">Les épreuves d’évaluation sont en cohérence avec les objectifs d’apprentissage.</w:t>
      </w:r>
    </w:p>
    <w:p w:rsidR="00000000" w:rsidDel="00000000" w:rsidP="00000000" w:rsidRDefault="00000000" w:rsidRPr="00000000" w14:paraId="0000016C">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16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Les épreuves d'évaluation sont conçues en concertation par les enseignants en vue de répondre aux exigences de qualité pédagogique.</w:t>
      </w:r>
      <w:r w:rsidDel="00000000" w:rsidR="00000000" w:rsidRPr="00000000">
        <w:rPr>
          <w:rtl w:val="0"/>
        </w:rPr>
      </w:r>
    </w:p>
    <w:p w:rsidR="00000000" w:rsidDel="00000000" w:rsidP="00000000" w:rsidRDefault="00000000" w:rsidRPr="00000000" w14:paraId="0000016E">
      <w:pPr>
        <w:spacing w:after="0" w:line="240" w:lineRule="auto"/>
        <w:jc w:val="both"/>
        <w:rPr>
          <w:sz w:val="24"/>
          <w:szCs w:val="24"/>
        </w:rPr>
      </w:pPr>
      <w:r w:rsidDel="00000000" w:rsidR="00000000" w:rsidRPr="00000000">
        <w:rPr>
          <w:rtl w:val="0"/>
        </w:rPr>
      </w:r>
    </w:p>
    <w:tbl>
      <w:tblPr>
        <w:tblStyle w:val="Table1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16F">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170">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171">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172">
            <w:pPr>
              <w:spacing w:after="120" w:before="120" w:line="360" w:lineRule="auto"/>
              <w:rPr>
                <w:color w:val="000000"/>
              </w:rPr>
            </w:pPr>
            <w:r w:rsidDel="00000000" w:rsidR="00000000" w:rsidRPr="00000000">
              <w:rPr>
                <w:color w:val="000000"/>
                <w:rtl w:val="0"/>
              </w:rPr>
              <w:t xml:space="preserve">F421</w:t>
            </w:r>
          </w:p>
        </w:tc>
        <w:tc>
          <w:tcPr/>
          <w:p w:rsidR="00000000" w:rsidDel="00000000" w:rsidP="00000000" w:rsidRDefault="00000000" w:rsidRPr="00000000" w14:paraId="00000173">
            <w:pPr>
              <w:spacing w:after="120" w:before="120" w:lineRule="auto"/>
              <w:rPr>
                <w:color w:val="000000"/>
              </w:rPr>
            </w:pPr>
            <w:r w:rsidDel="00000000" w:rsidR="00000000" w:rsidRPr="00000000">
              <w:rPr>
                <w:color w:val="000000"/>
                <w:rtl w:val="0"/>
              </w:rPr>
              <w:t xml:space="preserve">Mise en place d’un dispositif d’évaluation.</w:t>
            </w:r>
          </w:p>
        </w:tc>
        <w:tc>
          <w:tcPr/>
          <w:p w:rsidR="00000000" w:rsidDel="00000000" w:rsidP="00000000" w:rsidRDefault="00000000" w:rsidRPr="00000000" w14:paraId="00000174">
            <w:pPr>
              <w:spacing w:after="120" w:before="120" w:lineRule="auto"/>
              <w:rPr>
                <w:color w:val="0070c0"/>
              </w:rPr>
            </w:pPr>
            <w:r w:rsidDel="00000000" w:rsidR="00000000" w:rsidRPr="00000000">
              <w:rPr>
                <w:color w:val="000000"/>
                <w:rtl w:val="0"/>
              </w:rPr>
              <w:t xml:space="preserve">1.Les épreuves d’une matière sont élaborées par les enseignants de cette matière </w:t>
            </w:r>
            <w:r w:rsidDel="00000000" w:rsidR="00000000" w:rsidRPr="00000000">
              <w:rPr>
                <w:color w:val="0070c0"/>
                <w:rtl w:val="0"/>
              </w:rPr>
              <w:t xml:space="preserve">selon un planning d’évaluation par objectifs et compétences à développer.</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2. les épreuves élaborées doivent répondre aux objectifs de la matière</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3. les épreuves doivent mettre en évidence l'acquisition des compétences visées par la matière dans l’unité dans le semestre</w:t>
            </w:r>
            <w:r w:rsidDel="00000000" w:rsidR="00000000" w:rsidRPr="00000000">
              <w:rPr>
                <w:rtl w:val="0"/>
              </w:rPr>
            </w:r>
          </w:p>
        </w:tc>
      </w:tr>
      <w:tr>
        <w:trPr>
          <w:cantSplit w:val="0"/>
          <w:tblHeader w:val="0"/>
        </w:trPr>
        <w:tc>
          <w:tcPr/>
          <w:p w:rsidR="00000000" w:rsidDel="00000000" w:rsidP="00000000" w:rsidRDefault="00000000" w:rsidRPr="00000000" w14:paraId="00000177">
            <w:pPr>
              <w:spacing w:after="120" w:before="120" w:line="360" w:lineRule="auto"/>
              <w:rPr>
                <w:color w:val="0070c0"/>
              </w:rPr>
            </w:pPr>
            <w:r w:rsidDel="00000000" w:rsidR="00000000" w:rsidRPr="00000000">
              <w:rPr>
                <w:color w:val="0070c0"/>
                <w:rtl w:val="0"/>
              </w:rPr>
              <w:t xml:space="preserve">F422</w:t>
            </w:r>
          </w:p>
        </w:tc>
        <w:tc>
          <w:tcPr/>
          <w:p w:rsidR="00000000" w:rsidDel="00000000" w:rsidP="00000000" w:rsidRDefault="00000000" w:rsidRPr="00000000" w14:paraId="00000178">
            <w:pPr>
              <w:spacing w:after="120" w:before="120" w:lineRule="auto"/>
              <w:rPr>
                <w:color w:val="0070c0"/>
              </w:rPr>
            </w:pPr>
            <w:r w:rsidDel="00000000" w:rsidR="00000000" w:rsidRPr="00000000">
              <w:rPr>
                <w:color w:val="0070c0"/>
                <w:rtl w:val="0"/>
              </w:rPr>
              <w:t xml:space="preserve">Mise en place d’un dispositif de remédiation afin de limiter les échecs</w:t>
            </w:r>
          </w:p>
        </w:tc>
        <w:tc>
          <w:tcPr/>
          <w:p w:rsidR="00000000" w:rsidDel="00000000" w:rsidP="00000000" w:rsidRDefault="00000000" w:rsidRPr="00000000" w14:paraId="00000179">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contrôle continu ou aussi la continuité du contrôle selon une planification par rapport à des objectifs et des développements de compétence identifiés dans la formation</w:t>
            </w:r>
          </w:p>
          <w:p w:rsidR="00000000" w:rsidDel="00000000" w:rsidP="00000000" w:rsidRDefault="00000000" w:rsidRPr="00000000" w14:paraId="0000017A">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Analyse des résultats par les enseignants de la matière, identification des insuffisances et apport d’une remédiation par rapport à des objectifs, la remédiation est aussi planifiée.</w:t>
            </w:r>
          </w:p>
        </w:tc>
      </w:tr>
    </w:tbl>
    <w:p w:rsidR="00000000" w:rsidDel="00000000" w:rsidP="00000000" w:rsidRDefault="00000000" w:rsidRPr="00000000" w14:paraId="0000017B">
      <w:pPr>
        <w:spacing w:after="0" w:line="240" w:lineRule="auto"/>
        <w:rPr>
          <w:sz w:val="24"/>
          <w:szCs w:val="24"/>
        </w:rPr>
      </w:pPr>
      <w:r w:rsidDel="00000000" w:rsidR="00000000" w:rsidRPr="00000000">
        <w:rPr>
          <w:rtl w:val="0"/>
        </w:rPr>
      </w:r>
    </w:p>
    <w:p w:rsidR="00000000" w:rsidDel="00000000" w:rsidP="00000000" w:rsidRDefault="00000000" w:rsidRPr="00000000" w14:paraId="0000017C">
      <w:pPr>
        <w:spacing w:after="0" w:line="240" w:lineRule="auto"/>
        <w:rPr>
          <w:sz w:val="24"/>
          <w:szCs w:val="24"/>
        </w:rPr>
      </w:pPr>
      <w:r w:rsidDel="00000000" w:rsidR="00000000" w:rsidRPr="00000000">
        <w:rPr>
          <w:rtl w:val="0"/>
        </w:rPr>
      </w:r>
    </w:p>
    <w:p w:rsidR="00000000" w:rsidDel="00000000" w:rsidP="00000000" w:rsidRDefault="00000000" w:rsidRPr="00000000" w14:paraId="0000017D">
      <w:pPr>
        <w:spacing w:after="120" w:before="120" w:line="360" w:lineRule="auto"/>
        <w:rPr>
          <w:b w:val="1"/>
          <w:sz w:val="24"/>
          <w:szCs w:val="24"/>
        </w:rPr>
      </w:pPr>
      <w:r w:rsidDel="00000000" w:rsidR="00000000" w:rsidRPr="00000000">
        <w:rPr>
          <w:b w:val="1"/>
          <w:sz w:val="24"/>
          <w:szCs w:val="24"/>
          <w:u w:val="single"/>
          <w:rtl w:val="0"/>
        </w:rPr>
        <w:t xml:space="preserve">Référence F43 </w:t>
      </w:r>
      <w:r w:rsidDel="00000000" w:rsidR="00000000" w:rsidRPr="00000000">
        <w:rPr>
          <w:b w:val="1"/>
          <w:sz w:val="24"/>
          <w:szCs w:val="24"/>
          <w:rtl w:val="0"/>
        </w:rPr>
        <w:t xml:space="preserve">:</w:t>
      </w:r>
    </w:p>
    <w:p w:rsidR="00000000" w:rsidDel="00000000" w:rsidP="00000000" w:rsidRDefault="00000000" w:rsidRPr="00000000" w14:paraId="0000017E">
      <w:pPr>
        <w:spacing w:after="120" w:before="120" w:line="360" w:lineRule="auto"/>
        <w:rPr>
          <w:sz w:val="24"/>
          <w:szCs w:val="24"/>
        </w:rPr>
      </w:pPr>
      <w:r w:rsidDel="00000000" w:rsidR="00000000" w:rsidRPr="00000000">
        <w:rPr>
          <w:sz w:val="24"/>
          <w:szCs w:val="24"/>
          <w:rtl w:val="0"/>
        </w:rPr>
        <w:t xml:space="preserve">Les modalités de contrôle des connaissances sont objectives, équitables, fiables, publiées et communiquées.</w:t>
      </w:r>
    </w:p>
    <w:p w:rsidR="00000000" w:rsidDel="00000000" w:rsidP="00000000" w:rsidRDefault="00000000" w:rsidRPr="00000000" w14:paraId="0000017F">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180">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Comment s'assurer que les contrôles de connaissances répondent à des critères d'objectivité, de fiabilité, …</w:t>
      </w:r>
      <w:r w:rsidDel="00000000" w:rsidR="00000000" w:rsidRPr="00000000">
        <w:rPr>
          <w:rtl w:val="0"/>
        </w:rPr>
      </w:r>
    </w:p>
    <w:p w:rsidR="00000000" w:rsidDel="00000000" w:rsidP="00000000" w:rsidRDefault="00000000" w:rsidRPr="00000000" w14:paraId="00000181">
      <w:pPr>
        <w:spacing w:after="0" w:line="240" w:lineRule="auto"/>
        <w:rPr>
          <w:sz w:val="16"/>
          <w:szCs w:val="16"/>
        </w:rPr>
      </w:pPr>
      <w:r w:rsidDel="00000000" w:rsidR="00000000" w:rsidRPr="00000000">
        <w:rPr>
          <w:rtl w:val="0"/>
        </w:rPr>
      </w:r>
    </w:p>
    <w:tbl>
      <w:tblPr>
        <w:tblStyle w:val="Table1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182">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183">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184">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185">
            <w:pPr>
              <w:spacing w:after="120" w:before="120" w:line="360" w:lineRule="auto"/>
              <w:rPr/>
            </w:pPr>
            <w:r w:rsidDel="00000000" w:rsidR="00000000" w:rsidRPr="00000000">
              <w:rPr>
                <w:rtl w:val="0"/>
              </w:rPr>
              <w:t xml:space="preserve">F431</w:t>
            </w:r>
          </w:p>
        </w:tc>
        <w:tc>
          <w:tcPr/>
          <w:p w:rsidR="00000000" w:rsidDel="00000000" w:rsidP="00000000" w:rsidRDefault="00000000" w:rsidRPr="00000000" w14:paraId="00000186">
            <w:pPr>
              <w:spacing w:after="120" w:before="120" w:lineRule="auto"/>
              <w:rPr/>
            </w:pPr>
            <w:r w:rsidDel="00000000" w:rsidR="00000000" w:rsidRPr="00000000">
              <w:rPr>
                <w:rtl w:val="0"/>
              </w:rPr>
              <w:t xml:space="preserve">L'institution implique ses équipes pédagogiques et ses jurys d'évaluation.</w:t>
            </w:r>
          </w:p>
        </w:tc>
        <w:tc>
          <w:tcPr/>
          <w:p w:rsidR="00000000" w:rsidDel="00000000" w:rsidP="00000000" w:rsidRDefault="00000000" w:rsidRPr="00000000" w14:paraId="00000187">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Planification de l’évaluation par l’enseignant de la matière et ses collaborateurs (TD / TP, ..), selon les objectifs de la matière dans l’unité</w:t>
            </w:r>
          </w:p>
          <w:p w:rsidR="00000000" w:rsidDel="00000000" w:rsidP="00000000" w:rsidRDefault="00000000" w:rsidRPr="00000000" w14:paraId="00000188">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planification de </w:t>
            </w:r>
            <w:r w:rsidDel="00000000" w:rsidR="00000000" w:rsidRPr="00000000">
              <w:rPr>
                <w:color w:val="0070c0"/>
                <w:rtl w:val="0"/>
              </w:rPr>
              <w:t xml:space="preserve">l'évaluation</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(diagnostique, formative et </w:t>
            </w:r>
            <w:r w:rsidDel="00000000" w:rsidR="00000000" w:rsidRPr="00000000">
              <w:rPr>
                <w:color w:val="0070c0"/>
                <w:rtl w:val="0"/>
              </w:rPr>
              <w:t xml:space="preserve">sommative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 est validée en comité </w:t>
            </w:r>
            <w:r w:rsidDel="00000000" w:rsidR="00000000" w:rsidRPr="00000000">
              <w:rPr>
                <w:color w:val="0070c0"/>
                <w:rtl w:val="0"/>
              </w:rPr>
              <w:t xml:space="preserve">pédagogique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par </w:t>
            </w:r>
            <w:r w:rsidDel="00000000" w:rsidR="00000000" w:rsidRPr="00000000">
              <w:rPr>
                <w:color w:val="0070c0"/>
                <w:rtl w:val="0"/>
              </w:rPr>
              <w:t xml:space="preserve">l'équipe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de formation et inscrite dans les PV de coordination</w:t>
            </w:r>
          </w:p>
          <w:p w:rsidR="00000000" w:rsidDel="00000000" w:rsidP="00000000" w:rsidRDefault="00000000" w:rsidRPr="00000000" w14:paraId="00000189">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épreuves sont élaborées par l’équipe pédagogique par matière (Oui, Non).</w:t>
            </w:r>
          </w:p>
          <w:p w:rsidR="00000000" w:rsidDel="00000000" w:rsidP="00000000" w:rsidRDefault="00000000" w:rsidRPr="00000000" w14:paraId="0000018A">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résultats sont validés par l’équipe pédagogique et par le jury final.</w:t>
            </w:r>
          </w:p>
          <w:p w:rsidR="00000000" w:rsidDel="00000000" w:rsidP="00000000" w:rsidRDefault="00000000" w:rsidRPr="00000000" w14:paraId="0000018B">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12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recours sont traités et une réponse est donnée par le jury d’évaluation.</w:t>
            </w:r>
          </w:p>
        </w:tc>
      </w:tr>
      <w:tr>
        <w:trPr>
          <w:cantSplit w:val="0"/>
          <w:tblHeader w:val="0"/>
        </w:trPr>
        <w:tc>
          <w:tcPr/>
          <w:p w:rsidR="00000000" w:rsidDel="00000000" w:rsidP="00000000" w:rsidRDefault="00000000" w:rsidRPr="00000000" w14:paraId="0000018C">
            <w:pPr>
              <w:spacing w:after="120" w:before="120" w:line="360" w:lineRule="auto"/>
              <w:rPr/>
            </w:pPr>
            <w:r w:rsidDel="00000000" w:rsidR="00000000" w:rsidRPr="00000000">
              <w:rPr>
                <w:rtl w:val="0"/>
              </w:rPr>
              <w:t xml:space="preserve">F432</w:t>
            </w:r>
          </w:p>
        </w:tc>
        <w:tc>
          <w:tcPr/>
          <w:p w:rsidR="00000000" w:rsidDel="00000000" w:rsidP="00000000" w:rsidRDefault="00000000" w:rsidRPr="00000000" w14:paraId="0000018D">
            <w:pPr>
              <w:spacing w:after="120" w:before="120" w:lineRule="auto"/>
              <w:rPr/>
            </w:pPr>
            <w:r w:rsidDel="00000000" w:rsidR="00000000" w:rsidRPr="00000000">
              <w:rPr>
                <w:rtl w:val="0"/>
              </w:rPr>
              <w:t xml:space="preserve">Les modalités d'examen sont en accord avec les règles en vigueur dans l'établissement.</w:t>
            </w:r>
          </w:p>
        </w:tc>
        <w:tc>
          <w:tcPr/>
          <w:p w:rsidR="00000000" w:rsidDel="00000000" w:rsidP="00000000" w:rsidRDefault="00000000" w:rsidRPr="00000000" w14:paraId="0000018E">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processus de validation des examens est clairement décrit dans un guide </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 de l'anonymat lors des corrections de copies.</w:t>
            </w:r>
          </w:p>
          <w:p w:rsidR="00000000" w:rsidDel="00000000" w:rsidP="00000000" w:rsidRDefault="00000000" w:rsidRPr="00000000" w14:paraId="00000190">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surveillants établissent un rapport de surveillance.</w:t>
            </w:r>
          </w:p>
          <w:p w:rsidR="00000000" w:rsidDel="00000000" w:rsidP="00000000" w:rsidRDefault="00000000" w:rsidRPr="00000000" w14:paraId="00000191">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12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jury de délibération sont définis </w:t>
            </w:r>
          </w:p>
        </w:tc>
      </w:tr>
      <w:tr>
        <w:trPr>
          <w:cantSplit w:val="0"/>
          <w:tblHeader w:val="0"/>
        </w:trPr>
        <w:tc>
          <w:tcPr/>
          <w:p w:rsidR="00000000" w:rsidDel="00000000" w:rsidP="00000000" w:rsidRDefault="00000000" w:rsidRPr="00000000" w14:paraId="00000192">
            <w:pPr>
              <w:spacing w:after="120" w:before="120" w:line="360" w:lineRule="auto"/>
              <w:rPr/>
            </w:pPr>
            <w:r w:rsidDel="00000000" w:rsidR="00000000" w:rsidRPr="00000000">
              <w:rPr>
                <w:rtl w:val="0"/>
              </w:rPr>
              <w:t xml:space="preserve">F433</w:t>
            </w:r>
          </w:p>
        </w:tc>
        <w:tc>
          <w:tcPr/>
          <w:p w:rsidR="00000000" w:rsidDel="00000000" w:rsidP="00000000" w:rsidRDefault="00000000" w:rsidRPr="00000000" w14:paraId="00000193">
            <w:pPr>
              <w:spacing w:after="120" w:before="120" w:lineRule="auto"/>
              <w:rPr/>
            </w:pPr>
            <w:r w:rsidDel="00000000" w:rsidR="00000000" w:rsidRPr="00000000">
              <w:rPr>
                <w:rtl w:val="0"/>
              </w:rPr>
              <w:t xml:space="preserve">Les étudiants ont accès aux résultats tout en respectant les principes de confidentialité.</w:t>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60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 mécanisme électronique permettant d'accéder aux résultats en toute confidentialité.</w:t>
            </w:r>
          </w:p>
        </w:tc>
      </w:tr>
    </w:tbl>
    <w:p w:rsidR="00000000" w:rsidDel="00000000" w:rsidP="00000000" w:rsidRDefault="00000000" w:rsidRPr="00000000" w14:paraId="00000195">
      <w:pPr>
        <w:spacing w:after="0" w:line="360" w:lineRule="auto"/>
        <w:rPr>
          <w:sz w:val="16"/>
          <w:szCs w:val="16"/>
        </w:rPr>
      </w:pPr>
      <w:r w:rsidDel="00000000" w:rsidR="00000000" w:rsidRPr="00000000">
        <w:rPr>
          <w:rtl w:val="0"/>
        </w:rPr>
      </w:r>
    </w:p>
    <w:p w:rsidR="00000000" w:rsidDel="00000000" w:rsidP="00000000" w:rsidRDefault="00000000" w:rsidRPr="00000000" w14:paraId="00000196">
      <w:pPr>
        <w:spacing w:after="0" w:line="360" w:lineRule="auto"/>
        <w:rPr>
          <w:sz w:val="16"/>
          <w:szCs w:val="16"/>
        </w:rPr>
      </w:pPr>
      <w:r w:rsidDel="00000000" w:rsidR="00000000" w:rsidRPr="00000000">
        <w:rPr>
          <w:rtl w:val="0"/>
        </w:rPr>
      </w:r>
    </w:p>
    <w:p w:rsidR="00000000" w:rsidDel="00000000" w:rsidP="00000000" w:rsidRDefault="00000000" w:rsidRPr="00000000" w14:paraId="00000197">
      <w:pPr>
        <w:pBdr>
          <w:top w:color="000000" w:space="1" w:sz="4" w:val="single"/>
        </w:pBdr>
        <w:spacing w:after="120" w:before="120" w:line="240" w:lineRule="auto"/>
        <w:rPr>
          <w:b w:val="1"/>
          <w:color w:val="17365d"/>
          <w:sz w:val="24"/>
          <w:szCs w:val="24"/>
        </w:rPr>
      </w:pPr>
      <w:r w:rsidDel="00000000" w:rsidR="00000000" w:rsidRPr="00000000">
        <w:rPr>
          <w:b w:val="1"/>
          <w:sz w:val="24"/>
          <w:szCs w:val="24"/>
          <w:rtl w:val="0"/>
        </w:rPr>
        <w:t xml:space="preserve">CHAMP F5 </w:t>
      </w:r>
      <w:r w:rsidDel="00000000" w:rsidR="00000000" w:rsidRPr="00000000">
        <w:rPr>
          <w:b w:val="1"/>
          <w:color w:val="17365d"/>
          <w:sz w:val="24"/>
          <w:szCs w:val="24"/>
          <w:rtl w:val="0"/>
        </w:rPr>
        <w:t xml:space="preserve">: </w:t>
      </w:r>
    </w:p>
    <w:p w:rsidR="00000000" w:rsidDel="00000000" w:rsidP="00000000" w:rsidRDefault="00000000" w:rsidRPr="00000000" w14:paraId="00000198">
      <w:pPr>
        <w:pBdr>
          <w:bottom w:color="000000" w:space="1" w:sz="4" w:val="single"/>
        </w:pBdr>
        <w:rPr>
          <w:b w:val="1"/>
          <w:color w:val="17365d"/>
          <w:sz w:val="24"/>
          <w:szCs w:val="24"/>
        </w:rPr>
      </w:pPr>
      <w:r w:rsidDel="00000000" w:rsidR="00000000" w:rsidRPr="00000000">
        <w:rPr>
          <w:b w:val="1"/>
          <w:color w:val="17365d"/>
          <w:sz w:val="24"/>
          <w:szCs w:val="24"/>
          <w:rtl w:val="0"/>
        </w:rPr>
        <w:t xml:space="preserve">L’ORIENTATION ET L’INSERTION PROFESSIONNELLE</w:t>
      </w:r>
    </w:p>
    <w:p w:rsidR="00000000" w:rsidDel="00000000" w:rsidP="00000000" w:rsidRDefault="00000000" w:rsidRPr="00000000" w14:paraId="00000199">
      <w:pPr>
        <w:spacing w:after="12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19A">
      <w:pPr>
        <w:pBdr>
          <w:bottom w:color="000000" w:space="1" w:sz="4" w:val="single"/>
        </w:pBdr>
        <w:ind w:left="851" w:firstLine="0"/>
        <w:jc w:val="both"/>
        <w:rPr>
          <w:b w:val="1"/>
          <w:color w:val="17365d"/>
          <w:sz w:val="28"/>
          <w:szCs w:val="28"/>
        </w:rPr>
      </w:pPr>
      <w:r w:rsidDel="00000000" w:rsidR="00000000" w:rsidRPr="00000000">
        <w:rPr>
          <w:rtl w:val="0"/>
        </w:rPr>
        <w:t xml:space="preserve">Il s'agit de mettre en place des mécanismes facilitant l'orientation et l'insertion professionnelle des diplômés par le biais des relations de coopération entre l’université et le secteur socio-économique tout en veillant à la bonne employabilité des diplômés.</w:t>
      </w:r>
      <w:r w:rsidDel="00000000" w:rsidR="00000000" w:rsidRPr="00000000">
        <w:rPr>
          <w:rtl w:val="0"/>
        </w:rPr>
      </w:r>
    </w:p>
    <w:p w:rsidR="00000000" w:rsidDel="00000000" w:rsidP="00000000" w:rsidRDefault="00000000" w:rsidRPr="00000000" w14:paraId="0000019B">
      <w:pPr>
        <w:spacing w:after="0" w:line="240" w:lineRule="auto"/>
        <w:rPr>
          <w:sz w:val="16"/>
          <w:szCs w:val="16"/>
        </w:rPr>
      </w:pPr>
      <w:r w:rsidDel="00000000" w:rsidR="00000000" w:rsidRPr="00000000">
        <w:rPr>
          <w:rtl w:val="0"/>
        </w:rPr>
      </w:r>
    </w:p>
    <w:p w:rsidR="00000000" w:rsidDel="00000000" w:rsidP="00000000" w:rsidRDefault="00000000" w:rsidRPr="00000000" w14:paraId="0000019C">
      <w:pPr>
        <w:spacing w:after="120" w:before="120" w:line="360" w:lineRule="auto"/>
        <w:rPr>
          <w:sz w:val="24"/>
          <w:szCs w:val="24"/>
        </w:rPr>
      </w:pPr>
      <w:r w:rsidDel="00000000" w:rsidR="00000000" w:rsidRPr="00000000">
        <w:rPr>
          <w:b w:val="1"/>
          <w:sz w:val="24"/>
          <w:szCs w:val="24"/>
          <w:u w:val="single"/>
          <w:rtl w:val="0"/>
        </w:rPr>
        <w:t xml:space="preserve">Référence F51</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9D">
      <w:pPr>
        <w:spacing w:after="120" w:before="120" w:line="360" w:lineRule="auto"/>
        <w:rPr>
          <w:sz w:val="24"/>
          <w:szCs w:val="24"/>
        </w:rPr>
      </w:pPr>
      <w:r w:rsidDel="00000000" w:rsidR="00000000" w:rsidRPr="00000000">
        <w:rPr>
          <w:sz w:val="24"/>
          <w:szCs w:val="24"/>
          <w:rtl w:val="0"/>
        </w:rPr>
        <w:t xml:space="preserve">L’institution développe un dispositif d’orientation.</w:t>
      </w:r>
    </w:p>
    <w:p w:rsidR="00000000" w:rsidDel="00000000" w:rsidP="00000000" w:rsidRDefault="00000000" w:rsidRPr="00000000" w14:paraId="0000019E">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19F">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de communiquer aux étudiants toutes les informations sensées faciliter leur orientation.</w:t>
      </w:r>
    </w:p>
    <w:p w:rsidR="00000000" w:rsidDel="00000000" w:rsidP="00000000" w:rsidRDefault="00000000" w:rsidRPr="00000000" w14:paraId="000001A0">
      <w:pPr>
        <w:spacing w:after="0" w:line="240" w:lineRule="auto"/>
        <w:rPr>
          <w:sz w:val="24"/>
          <w:szCs w:val="24"/>
        </w:rPr>
      </w:pPr>
      <w:r w:rsidDel="00000000" w:rsidR="00000000" w:rsidRPr="00000000">
        <w:rPr>
          <w:rtl w:val="0"/>
        </w:rPr>
      </w:r>
    </w:p>
    <w:tbl>
      <w:tblPr>
        <w:tblStyle w:val="Table15"/>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8"/>
        <w:gridCol w:w="3760"/>
        <w:gridCol w:w="5222"/>
        <w:tblGridChange w:id="0">
          <w:tblGrid>
            <w:gridCol w:w="768"/>
            <w:gridCol w:w="3760"/>
            <w:gridCol w:w="5222"/>
          </w:tblGrid>
        </w:tblGridChange>
      </w:tblGrid>
      <w:tr>
        <w:trPr>
          <w:cantSplit w:val="0"/>
          <w:trHeight w:val="397" w:hRule="atLeast"/>
          <w:tblHeader w:val="0"/>
        </w:trPr>
        <w:tc>
          <w:tcPr>
            <w:vAlign w:val="center"/>
          </w:tcPr>
          <w:p w:rsidR="00000000" w:rsidDel="00000000" w:rsidP="00000000" w:rsidRDefault="00000000" w:rsidRPr="00000000" w14:paraId="000001A1">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1A2">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1A3">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1A4">
            <w:pPr>
              <w:spacing w:after="120" w:before="120" w:line="360" w:lineRule="auto"/>
              <w:rPr>
                <w:color w:val="0070c0"/>
              </w:rPr>
            </w:pPr>
            <w:r w:rsidDel="00000000" w:rsidR="00000000" w:rsidRPr="00000000">
              <w:rPr>
                <w:color w:val="0070c0"/>
                <w:rtl w:val="0"/>
              </w:rPr>
              <w:t xml:space="preserve">F511a</w:t>
            </w:r>
          </w:p>
        </w:tc>
        <w:tc>
          <w:tcPr/>
          <w:p w:rsidR="00000000" w:rsidDel="00000000" w:rsidP="00000000" w:rsidRDefault="00000000" w:rsidRPr="00000000" w14:paraId="000001A5">
            <w:pPr>
              <w:spacing w:after="120" w:before="120" w:lineRule="auto"/>
              <w:rPr>
                <w:color w:val="0070c0"/>
              </w:rPr>
            </w:pPr>
            <w:r w:rsidDel="00000000" w:rsidR="00000000" w:rsidRPr="00000000">
              <w:rPr>
                <w:color w:val="0070c0"/>
                <w:rtl w:val="0"/>
              </w:rPr>
              <w:t xml:space="preserve">Le service d’accueil et d’information au sein du vice rectorat de la prospective est fonctionnel ainsi que le service des statistiques , de l’information et de l’orientation est fonctionnel</w:t>
            </w:r>
          </w:p>
        </w:tc>
        <w:tc>
          <w:tcPr/>
          <w:p w:rsidR="00000000" w:rsidDel="00000000" w:rsidP="00000000" w:rsidRDefault="00000000" w:rsidRPr="00000000" w14:paraId="000001A6">
            <w:pPr>
              <w:spacing w:after="120" w:before="120" w:lineRule="auto"/>
              <w:rPr>
                <w:color w:val="0070c0"/>
              </w:rPr>
            </w:pPr>
            <w:r w:rsidDel="00000000" w:rsidR="00000000" w:rsidRPr="00000000">
              <w:rPr>
                <w:color w:val="0070c0"/>
                <w:rtl w:val="0"/>
              </w:rPr>
              <w:t xml:space="preserve">1.Le recueil de traitement, de diffusion de l’information pédagogique au profit des étudiants</w:t>
            </w:r>
          </w:p>
          <w:p w:rsidR="00000000" w:rsidDel="00000000" w:rsidP="00000000" w:rsidRDefault="00000000" w:rsidRPr="00000000" w14:paraId="000001A7">
            <w:pPr>
              <w:spacing w:after="120" w:before="120" w:lineRule="auto"/>
              <w:rPr>
                <w:color w:val="0070c0"/>
                <w:sz w:val="24"/>
                <w:szCs w:val="24"/>
              </w:rPr>
            </w:pPr>
            <w:r w:rsidDel="00000000" w:rsidR="00000000" w:rsidRPr="00000000">
              <w:rPr>
                <w:color w:val="0070c0"/>
                <w:sz w:val="24"/>
                <w:szCs w:val="24"/>
                <w:rtl w:val="0"/>
              </w:rPr>
              <w:t xml:space="preserve">2. tout support d’information sur les </w:t>
            </w:r>
            <w:r w:rsidDel="00000000" w:rsidR="00000000" w:rsidRPr="00000000">
              <w:rPr>
                <w:i w:val="1"/>
                <w:color w:val="0070c0"/>
                <w:sz w:val="24"/>
                <w:szCs w:val="24"/>
                <w:rtl w:val="0"/>
              </w:rPr>
              <w:t xml:space="preserve">cursus </w:t>
            </w:r>
            <w:r w:rsidDel="00000000" w:rsidR="00000000" w:rsidRPr="00000000">
              <w:rPr>
                <w:color w:val="0070c0"/>
                <w:sz w:val="24"/>
                <w:szCs w:val="24"/>
                <w:rtl w:val="0"/>
              </w:rPr>
              <w:t xml:space="preserve">d’enseignement assurés par l’université́ et leurs débouchés professionnels est élaboré ; </w:t>
            </w:r>
          </w:p>
          <w:p w:rsidR="00000000" w:rsidDel="00000000" w:rsidP="00000000" w:rsidRDefault="00000000" w:rsidRPr="00000000" w14:paraId="000001A8">
            <w:pPr>
              <w:spacing w:after="120" w:before="120" w:lineRule="auto"/>
              <w:rPr>
                <w:color w:val="0070c0"/>
                <w:sz w:val="24"/>
                <w:szCs w:val="24"/>
              </w:rPr>
            </w:pPr>
            <w:r w:rsidDel="00000000" w:rsidR="00000000" w:rsidRPr="00000000">
              <w:rPr>
                <w:color w:val="0070c0"/>
                <w:sz w:val="24"/>
                <w:szCs w:val="24"/>
                <w:rtl w:val="0"/>
              </w:rPr>
              <w:t xml:space="preserve">3.  toute information devant aider les étudiants dans leur choix d’orientation est mise à leur disposition ; </w:t>
            </w:r>
          </w:p>
          <w:p w:rsidR="00000000" w:rsidDel="00000000" w:rsidP="00000000" w:rsidRDefault="00000000" w:rsidRPr="00000000" w14:paraId="000001A9">
            <w:pPr>
              <w:spacing w:after="120" w:before="120" w:lineRule="auto"/>
              <w:rPr>
                <w:rFonts w:ascii="Times New Roman" w:cs="Times New Roman" w:eastAsia="Times New Roman" w:hAnsi="Times New Roman"/>
                <w:color w:val="0070c0"/>
                <w:sz w:val="18"/>
                <w:szCs w:val="18"/>
              </w:rPr>
            </w:pPr>
            <w:r w:rsidDel="00000000" w:rsidR="00000000" w:rsidRPr="00000000">
              <w:rPr>
                <w:color w:val="0070c0"/>
                <w:sz w:val="24"/>
                <w:szCs w:val="24"/>
                <w:rtl w:val="0"/>
              </w:rPr>
              <w:t xml:space="preserve">4. Nombre  d’actions d’information des étudiants;</w:t>
            </w:r>
            <w:r w:rsidDel="00000000" w:rsidR="00000000" w:rsidRPr="00000000">
              <w:rPr>
                <w:rFonts w:ascii="Times New Roman" w:cs="Times New Roman" w:eastAsia="Times New Roman" w:hAnsi="Times New Roman"/>
                <w:color w:val="0070c0"/>
                <w:sz w:val="18"/>
                <w:szCs w:val="18"/>
                <w:rtl w:val="0"/>
              </w:rPr>
              <w:t xml:space="preserve"> </w:t>
            </w:r>
          </w:p>
          <w:p w:rsidR="00000000" w:rsidDel="00000000" w:rsidP="00000000" w:rsidRDefault="00000000" w:rsidRPr="00000000" w14:paraId="000001AA">
            <w:pPr>
              <w:spacing w:after="120" w:before="120" w:lineRule="auto"/>
              <w:rPr>
                <w:color w:val="0070c0"/>
              </w:rPr>
            </w:pPr>
            <w:r w:rsidDel="00000000" w:rsidR="00000000" w:rsidRPr="00000000">
              <w:rPr>
                <w:rtl w:val="0"/>
              </w:rPr>
              <w:t xml:space="preserve">5. Nombre annuel de sessions d'information à l'intention des étudiants</w:t>
            </w:r>
            <w:r w:rsidDel="00000000" w:rsidR="00000000" w:rsidRPr="00000000">
              <w:rPr>
                <w:rtl w:val="0"/>
              </w:rPr>
            </w:r>
          </w:p>
        </w:tc>
      </w:tr>
      <w:tr>
        <w:trPr>
          <w:cantSplit w:val="0"/>
          <w:tblHeader w:val="0"/>
        </w:trPr>
        <w:tc>
          <w:tcPr/>
          <w:p w:rsidR="00000000" w:rsidDel="00000000" w:rsidP="00000000" w:rsidRDefault="00000000" w:rsidRPr="00000000" w14:paraId="000001AB">
            <w:pPr>
              <w:spacing w:after="120" w:before="120" w:line="360" w:lineRule="auto"/>
              <w:rPr>
                <w:color w:val="0070c0"/>
              </w:rPr>
            </w:pPr>
            <w:r w:rsidDel="00000000" w:rsidR="00000000" w:rsidRPr="00000000">
              <w:rPr>
                <w:color w:val="0070c0"/>
                <w:rtl w:val="0"/>
              </w:rPr>
              <w:t xml:space="preserve">F511b</w:t>
            </w:r>
          </w:p>
        </w:tc>
        <w:tc>
          <w:tcPr/>
          <w:p w:rsidR="00000000" w:rsidDel="00000000" w:rsidP="00000000" w:rsidRDefault="00000000" w:rsidRPr="00000000" w14:paraId="000001AC">
            <w:pPr>
              <w:spacing w:after="120" w:before="120" w:lineRule="auto"/>
              <w:rPr>
                <w:color w:val="0070c0"/>
              </w:rPr>
            </w:pPr>
            <w:r w:rsidDel="00000000" w:rsidR="00000000" w:rsidRPr="00000000">
              <w:rPr>
                <w:color w:val="0070c0"/>
                <w:rtl w:val="0"/>
              </w:rPr>
              <w:t xml:space="preserve">L’institution a une politique de Tutorat en son sein</w:t>
            </w:r>
          </w:p>
        </w:tc>
        <w:tc>
          <w:tcPr/>
          <w:p w:rsidR="00000000" w:rsidDel="00000000" w:rsidP="00000000" w:rsidRDefault="00000000" w:rsidRPr="00000000" w14:paraId="000001AD">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commission du tutorat est fonctionnelle</w:t>
            </w:r>
          </w:p>
          <w:p w:rsidR="00000000" w:rsidDel="00000000" w:rsidP="00000000" w:rsidRDefault="00000000" w:rsidRPr="00000000" w14:paraId="000001AE">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bilan annuel de la commission de tutorat</w:t>
            </w:r>
          </w:p>
          <w:p w:rsidR="00000000" w:rsidDel="00000000" w:rsidP="00000000" w:rsidRDefault="00000000" w:rsidRPr="00000000" w14:paraId="000001AF">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w:t>
            </w:r>
            <w:r w:rsidDel="00000000" w:rsidR="00000000" w:rsidRPr="00000000">
              <w:rPr>
                <w:color w:val="0070c0"/>
                <w:rtl w:val="0"/>
              </w:rPr>
              <w:t xml:space="preserve">d'étudiants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de </w:t>
            </w:r>
            <w:r w:rsidDel="00000000" w:rsidR="00000000" w:rsidRPr="00000000">
              <w:rPr>
                <w:color w:val="0070c0"/>
                <w:rtl w:val="0"/>
              </w:rPr>
              <w:t xml:space="preserve">première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w:t>
            </w:r>
            <w:r w:rsidDel="00000000" w:rsidR="00000000" w:rsidRPr="00000000">
              <w:rPr>
                <w:color w:val="0070c0"/>
                <w:rtl w:val="0"/>
              </w:rPr>
              <w:t xml:space="preserve">année,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premier cycle suivant le </w:t>
            </w:r>
            <w:r w:rsidDel="00000000" w:rsidR="00000000" w:rsidRPr="00000000">
              <w:rPr>
                <w:color w:val="0070c0"/>
                <w:rtl w:val="0"/>
              </w:rPr>
              <w:t xml:space="preserve">tutorat</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tuteur par domaine, filière</w:t>
            </w:r>
            <w:r w:rsidDel="00000000" w:rsidR="00000000" w:rsidRPr="00000000">
              <w:rPr>
                <w:rtl w:val="0"/>
              </w:rPr>
            </w:r>
          </w:p>
        </w:tc>
      </w:tr>
      <w:tr>
        <w:trPr>
          <w:cantSplit w:val="0"/>
          <w:tblHeader w:val="0"/>
        </w:trPr>
        <w:tc>
          <w:tcPr/>
          <w:p w:rsidR="00000000" w:rsidDel="00000000" w:rsidP="00000000" w:rsidRDefault="00000000" w:rsidRPr="00000000" w14:paraId="000001B1">
            <w:pPr>
              <w:spacing w:after="120" w:before="120" w:line="360" w:lineRule="auto"/>
              <w:rPr>
                <w:color w:val="0070c0"/>
              </w:rPr>
            </w:pPr>
            <w:r w:rsidDel="00000000" w:rsidR="00000000" w:rsidRPr="00000000">
              <w:rPr>
                <w:color w:val="0070c0"/>
                <w:rtl w:val="0"/>
              </w:rPr>
              <w:t xml:space="preserve">F511c</w:t>
            </w:r>
          </w:p>
        </w:tc>
        <w:tc>
          <w:tcPr/>
          <w:p w:rsidR="00000000" w:rsidDel="00000000" w:rsidP="00000000" w:rsidRDefault="00000000" w:rsidRPr="00000000" w14:paraId="000001B2">
            <w:pPr>
              <w:spacing w:after="120" w:before="120" w:lineRule="auto"/>
              <w:rPr>
                <w:color w:val="0070c0"/>
              </w:rPr>
            </w:pPr>
            <w:r w:rsidDel="00000000" w:rsidR="00000000" w:rsidRPr="00000000">
              <w:rPr>
                <w:color w:val="0070c0"/>
                <w:rtl w:val="0"/>
              </w:rPr>
              <w:t xml:space="preserve">La commission de classement et d’orientation est fonctionnelle</w:t>
            </w:r>
          </w:p>
        </w:tc>
        <w:tc>
          <w:tcPr/>
          <w:p w:rsidR="00000000" w:rsidDel="00000000" w:rsidP="00000000" w:rsidRDefault="00000000" w:rsidRPr="00000000" w14:paraId="000001B3">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PV de réunions de la commissions </w:t>
            </w:r>
            <w:r w:rsidDel="00000000" w:rsidR="00000000" w:rsidRPr="00000000">
              <w:rPr>
                <w:color w:val="0070c0"/>
                <w:rtl w:val="0"/>
              </w:rPr>
              <w:t xml:space="preserve">dûment</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signé par les membres</w:t>
            </w:r>
          </w:p>
          <w:p w:rsidR="00000000" w:rsidDel="00000000" w:rsidP="00000000" w:rsidRDefault="00000000" w:rsidRPr="00000000" w14:paraId="000001B4">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Processus de suivi des résultats de la commission est clairement décrit dans le guide de la commission</w:t>
            </w:r>
          </w:p>
        </w:tc>
      </w:tr>
      <w:tr>
        <w:trPr>
          <w:cantSplit w:val="0"/>
          <w:tblHeader w:val="0"/>
        </w:trPr>
        <w:tc>
          <w:tcPr/>
          <w:p w:rsidR="00000000" w:rsidDel="00000000" w:rsidP="00000000" w:rsidRDefault="00000000" w:rsidRPr="00000000" w14:paraId="000001B5">
            <w:pPr>
              <w:spacing w:after="120" w:before="120" w:line="360" w:lineRule="auto"/>
              <w:rPr>
                <w:strike w:val="1"/>
              </w:rPr>
            </w:pPr>
            <w:r w:rsidDel="00000000" w:rsidR="00000000" w:rsidRPr="00000000">
              <w:rPr>
                <w:strike w:val="1"/>
                <w:rtl w:val="0"/>
              </w:rPr>
              <w:t xml:space="preserve">F511</w:t>
            </w:r>
          </w:p>
        </w:tc>
        <w:tc>
          <w:tcPr/>
          <w:p w:rsidR="00000000" w:rsidDel="00000000" w:rsidP="00000000" w:rsidRDefault="00000000" w:rsidRPr="00000000" w14:paraId="000001B6">
            <w:pPr>
              <w:spacing w:after="120" w:before="120" w:lineRule="auto"/>
              <w:rPr>
                <w:strike w:val="1"/>
              </w:rPr>
            </w:pPr>
            <w:r w:rsidDel="00000000" w:rsidR="00000000" w:rsidRPr="00000000">
              <w:rPr>
                <w:strike w:val="1"/>
                <w:rtl w:val="0"/>
              </w:rPr>
              <w:t xml:space="preserve">L'institution dispose d'une cellule d'information et d'orientation.</w:t>
            </w:r>
          </w:p>
        </w:tc>
        <w:tc>
          <w:tcPr/>
          <w:p w:rsidR="00000000" w:rsidDel="00000000" w:rsidP="00000000" w:rsidRDefault="00000000" w:rsidRPr="00000000" w14:paraId="000001B7">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Existence dans l'institution d'un service d'information et d'orientation.</w:t>
            </w:r>
          </w:p>
          <w:p w:rsidR="00000000" w:rsidDel="00000000" w:rsidP="00000000" w:rsidRDefault="00000000" w:rsidRPr="00000000" w14:paraId="000001B8">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Nombre annuel de sessions d'information à l'intention des étudiants.</w:t>
            </w:r>
          </w:p>
        </w:tc>
      </w:tr>
      <w:tr>
        <w:trPr>
          <w:cantSplit w:val="0"/>
          <w:tblHeader w:val="0"/>
        </w:trPr>
        <w:tc>
          <w:tcPr/>
          <w:p w:rsidR="00000000" w:rsidDel="00000000" w:rsidP="00000000" w:rsidRDefault="00000000" w:rsidRPr="00000000" w14:paraId="000001B9">
            <w:pPr>
              <w:spacing w:after="120" w:before="120" w:line="360" w:lineRule="auto"/>
              <w:rPr/>
            </w:pPr>
            <w:r w:rsidDel="00000000" w:rsidR="00000000" w:rsidRPr="00000000">
              <w:rPr>
                <w:rtl w:val="0"/>
              </w:rPr>
              <w:t xml:space="preserve">F512</w:t>
            </w:r>
          </w:p>
        </w:tc>
        <w:tc>
          <w:tcPr/>
          <w:p w:rsidR="00000000" w:rsidDel="00000000" w:rsidP="00000000" w:rsidRDefault="00000000" w:rsidRPr="00000000" w14:paraId="000001BA">
            <w:pPr>
              <w:spacing w:after="120" w:before="120" w:lineRule="auto"/>
              <w:rPr/>
            </w:pPr>
            <w:r w:rsidDel="00000000" w:rsidR="00000000" w:rsidRPr="00000000">
              <w:rPr>
                <w:rtl w:val="0"/>
              </w:rPr>
              <w:t xml:space="preserve">L'institution fait participer l'ensemble de ses personnels à sa politique d'information et d'orientation.</w:t>
            </w:r>
          </w:p>
        </w:tc>
        <w:tc>
          <w:tcPr/>
          <w:p w:rsidR="00000000" w:rsidDel="00000000" w:rsidP="00000000" w:rsidRDefault="00000000" w:rsidRPr="00000000" w14:paraId="000001BB">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annuel de sessions d'information à l'intention du personnel sur la politique d'information et d'orientation.</w:t>
            </w:r>
          </w:p>
          <w:p w:rsidR="00000000" w:rsidDel="00000000" w:rsidP="00000000" w:rsidRDefault="00000000" w:rsidRPr="00000000" w14:paraId="000001BC">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réunion de coordination et de concertation au sein de l’Université (conseil de direction de direction de l’Université)</w:t>
            </w:r>
          </w:p>
          <w:p w:rsidR="00000000" w:rsidDel="00000000" w:rsidP="00000000" w:rsidRDefault="00000000" w:rsidRPr="00000000" w14:paraId="000001BD">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reunion de coordination et de concertation (conseil de direction) de la faculté)</w:t>
            </w:r>
            <w:r w:rsidDel="00000000" w:rsidR="00000000" w:rsidRPr="00000000">
              <w:rPr>
                <w:rtl w:val="0"/>
              </w:rPr>
            </w:r>
          </w:p>
          <w:p w:rsidR="00000000" w:rsidDel="00000000" w:rsidP="00000000" w:rsidRDefault="00000000" w:rsidRPr="00000000" w14:paraId="000001BE">
            <w:pPr>
              <w:spacing w:after="120" w:before="120" w:lineRule="auto"/>
              <w:ind w:left="317" w:firstLine="0"/>
              <w:rPr/>
            </w:pPr>
            <w:r w:rsidDel="00000000" w:rsidR="00000000" w:rsidRPr="00000000">
              <w:rPr>
                <w:rtl w:val="0"/>
              </w:rPr>
            </w:r>
          </w:p>
        </w:tc>
      </w:tr>
    </w:tbl>
    <w:p w:rsidR="00000000" w:rsidDel="00000000" w:rsidP="00000000" w:rsidRDefault="00000000" w:rsidRPr="00000000" w14:paraId="000001BF">
      <w:pPr>
        <w:spacing w:after="0" w:line="240" w:lineRule="auto"/>
        <w:rPr>
          <w:sz w:val="16"/>
          <w:szCs w:val="16"/>
        </w:rPr>
      </w:pPr>
      <w:r w:rsidDel="00000000" w:rsidR="00000000" w:rsidRPr="00000000">
        <w:rPr>
          <w:rtl w:val="0"/>
        </w:rPr>
      </w:r>
    </w:p>
    <w:p w:rsidR="00000000" w:rsidDel="00000000" w:rsidP="00000000" w:rsidRDefault="00000000" w:rsidRPr="00000000" w14:paraId="000001C0">
      <w:pPr>
        <w:spacing w:after="120" w:before="120" w:line="360" w:lineRule="auto"/>
        <w:rPr>
          <w:sz w:val="24"/>
          <w:szCs w:val="24"/>
        </w:rPr>
      </w:pPr>
      <w:r w:rsidDel="00000000" w:rsidR="00000000" w:rsidRPr="00000000">
        <w:rPr>
          <w:b w:val="1"/>
          <w:sz w:val="24"/>
          <w:szCs w:val="24"/>
          <w:u w:val="single"/>
          <w:rtl w:val="0"/>
        </w:rPr>
        <w:t xml:space="preserve">Référence F52 </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C1">
      <w:pPr>
        <w:spacing w:after="120" w:before="120" w:line="360" w:lineRule="auto"/>
        <w:rPr>
          <w:sz w:val="24"/>
          <w:szCs w:val="24"/>
        </w:rPr>
      </w:pPr>
      <w:r w:rsidDel="00000000" w:rsidR="00000000" w:rsidRPr="00000000">
        <w:rPr>
          <w:sz w:val="24"/>
          <w:szCs w:val="24"/>
          <w:rtl w:val="0"/>
        </w:rPr>
        <w:t xml:space="preserve">L’institution développe un dispositif d’aide à l’insertion professionnelle.</w:t>
      </w:r>
    </w:p>
    <w:p w:rsidR="00000000" w:rsidDel="00000000" w:rsidP="00000000" w:rsidRDefault="00000000" w:rsidRPr="00000000" w14:paraId="000001C2">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1C3">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Mise en place de dispositifs pour aider les étudiants à s'intégrer à la vie professionnelle.</w:t>
      </w:r>
    </w:p>
    <w:p w:rsidR="00000000" w:rsidDel="00000000" w:rsidP="00000000" w:rsidRDefault="00000000" w:rsidRPr="00000000" w14:paraId="000001C4">
      <w:pPr>
        <w:spacing w:after="0" w:line="240" w:lineRule="auto"/>
        <w:rPr>
          <w:sz w:val="24"/>
          <w:szCs w:val="24"/>
        </w:rPr>
      </w:pPr>
      <w:r w:rsidDel="00000000" w:rsidR="00000000" w:rsidRPr="00000000">
        <w:rPr>
          <w:rtl w:val="0"/>
        </w:rPr>
      </w:r>
    </w:p>
    <w:tbl>
      <w:tblPr>
        <w:tblStyle w:val="Table16"/>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1C5">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1C6">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1C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1C8">
            <w:pPr>
              <w:spacing w:after="120" w:before="120" w:line="360" w:lineRule="auto"/>
              <w:rPr/>
            </w:pPr>
            <w:r w:rsidDel="00000000" w:rsidR="00000000" w:rsidRPr="00000000">
              <w:rPr>
                <w:rtl w:val="0"/>
              </w:rPr>
              <w:t xml:space="preserve">F521</w:t>
            </w:r>
          </w:p>
        </w:tc>
        <w:tc>
          <w:tcPr/>
          <w:p w:rsidR="00000000" w:rsidDel="00000000" w:rsidP="00000000" w:rsidRDefault="00000000" w:rsidRPr="00000000" w14:paraId="000001C9">
            <w:pPr>
              <w:spacing w:after="120" w:before="120" w:lineRule="auto"/>
              <w:rPr/>
            </w:pPr>
            <w:r w:rsidDel="00000000" w:rsidR="00000000" w:rsidRPr="00000000">
              <w:rPr>
                <w:rtl w:val="0"/>
              </w:rPr>
              <w:t xml:space="preserve">L'institution favorise l'insertion professionnelle.</w:t>
            </w:r>
          </w:p>
        </w:tc>
        <w:tc>
          <w:tcPr/>
          <w:p w:rsidR="00000000" w:rsidDel="00000000" w:rsidP="00000000" w:rsidRDefault="00000000" w:rsidRPr="00000000" w14:paraId="000001CA">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interface université entreprise.</w:t>
            </w:r>
          </w:p>
          <w:p w:rsidR="00000000" w:rsidDel="00000000" w:rsidP="00000000" w:rsidRDefault="00000000" w:rsidRPr="00000000" w14:paraId="000001CB">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portes ouvertes dédiées en milieu professionnel en partenariat avec l’entreprise / </w:t>
            </w:r>
          </w:p>
          <w:p w:rsidR="00000000" w:rsidDel="00000000" w:rsidP="00000000" w:rsidRDefault="00000000" w:rsidRPr="00000000" w14:paraId="000001CC">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portes ouvertes avec les organismes financeurs de projet</w:t>
            </w:r>
            <w:r w:rsidDel="00000000" w:rsidR="00000000" w:rsidRPr="00000000">
              <w:rPr>
                <w:rtl w:val="0"/>
              </w:rPr>
            </w:r>
          </w:p>
        </w:tc>
      </w:tr>
      <w:tr>
        <w:trPr>
          <w:cantSplit w:val="0"/>
          <w:tblHeader w:val="0"/>
        </w:trPr>
        <w:tc>
          <w:tcPr/>
          <w:p w:rsidR="00000000" w:rsidDel="00000000" w:rsidP="00000000" w:rsidRDefault="00000000" w:rsidRPr="00000000" w14:paraId="000001CD">
            <w:pPr>
              <w:spacing w:after="120" w:before="120" w:line="360" w:lineRule="auto"/>
              <w:rPr/>
            </w:pPr>
            <w:r w:rsidDel="00000000" w:rsidR="00000000" w:rsidRPr="00000000">
              <w:rPr>
                <w:rtl w:val="0"/>
              </w:rPr>
              <w:t xml:space="preserve">F522</w:t>
            </w:r>
          </w:p>
        </w:tc>
        <w:tc>
          <w:tcPr/>
          <w:p w:rsidR="00000000" w:rsidDel="00000000" w:rsidP="00000000" w:rsidRDefault="00000000" w:rsidRPr="00000000" w14:paraId="000001CE">
            <w:pPr>
              <w:spacing w:after="120" w:before="120" w:lineRule="auto"/>
              <w:rPr/>
            </w:pPr>
            <w:r w:rsidDel="00000000" w:rsidR="00000000" w:rsidRPr="00000000">
              <w:rPr>
                <w:rtl w:val="0"/>
              </w:rPr>
              <w:t xml:space="preserve">Des enseignements de sensibilisation aux réalités socio-économiques sont dispensés.</w:t>
            </w:r>
          </w:p>
        </w:tc>
        <w:tc>
          <w:tcPr/>
          <w:p w:rsidR="00000000" w:rsidDel="00000000" w:rsidP="00000000" w:rsidRDefault="00000000" w:rsidRPr="00000000" w14:paraId="000001CF">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cours de pré-professionnalisation et de sensibilisation aux réalités socio-économiques.</w:t>
            </w:r>
          </w:p>
          <w:p w:rsidR="00000000" w:rsidDel="00000000" w:rsidP="00000000" w:rsidRDefault="00000000" w:rsidRPr="00000000" w14:paraId="000001D0">
            <w:pPr>
              <w:keepNext w:val="0"/>
              <w:keepLines w:val="0"/>
              <w:pageBreakBefore w:val="0"/>
              <w:widowControl w:val="1"/>
              <w:numPr>
                <w:ilvl w:val="0"/>
                <w:numId w:val="15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Intégration d’une matière (voire Unité d’enseignement sur l’entreprenariat dans le cursus universitaire</w:t>
            </w:r>
            <w:r w:rsidDel="00000000" w:rsidR="00000000" w:rsidRPr="00000000">
              <w:rPr>
                <w:rtl w:val="0"/>
              </w:rPr>
            </w:r>
          </w:p>
        </w:tc>
      </w:tr>
      <w:tr>
        <w:trPr>
          <w:cantSplit w:val="0"/>
          <w:tblHeader w:val="0"/>
        </w:trPr>
        <w:tc>
          <w:tcPr/>
          <w:p w:rsidR="00000000" w:rsidDel="00000000" w:rsidP="00000000" w:rsidRDefault="00000000" w:rsidRPr="00000000" w14:paraId="000001D1">
            <w:pPr>
              <w:spacing w:after="120" w:before="120" w:line="360" w:lineRule="auto"/>
              <w:rPr/>
            </w:pPr>
            <w:r w:rsidDel="00000000" w:rsidR="00000000" w:rsidRPr="00000000">
              <w:rPr>
                <w:rtl w:val="0"/>
              </w:rPr>
              <w:t xml:space="preserve">F523</w:t>
            </w:r>
          </w:p>
        </w:tc>
        <w:tc>
          <w:tcPr/>
          <w:p w:rsidR="00000000" w:rsidDel="00000000" w:rsidP="00000000" w:rsidRDefault="00000000" w:rsidRPr="00000000" w14:paraId="000001D2">
            <w:pPr>
              <w:spacing w:after="120" w:before="120" w:lineRule="auto"/>
              <w:rPr/>
            </w:pPr>
            <w:r w:rsidDel="00000000" w:rsidR="00000000" w:rsidRPr="00000000">
              <w:rPr>
                <w:rtl w:val="0"/>
              </w:rPr>
              <w:t xml:space="preserve">Des stages, intégrés au parcours de formation, sont proposés à l'étudiant.</w:t>
            </w:r>
          </w:p>
        </w:tc>
        <w:tc>
          <w:tcPr/>
          <w:p w:rsidR="00000000" w:rsidDel="00000000" w:rsidP="00000000" w:rsidRDefault="00000000" w:rsidRPr="00000000" w14:paraId="000001D3">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stages obligatoires réalisés par l’étudiant en licence.</w:t>
            </w:r>
          </w:p>
          <w:p w:rsidR="00000000" w:rsidDel="00000000" w:rsidP="00000000" w:rsidRDefault="00000000" w:rsidRPr="00000000" w14:paraId="000001D4">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12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stages obligatoires réalisés par l’étudiant en Master.</w:t>
            </w:r>
          </w:p>
        </w:tc>
      </w:tr>
    </w:tbl>
    <w:p w:rsidR="00000000" w:rsidDel="00000000" w:rsidP="00000000" w:rsidRDefault="00000000" w:rsidRPr="00000000" w14:paraId="000001D5">
      <w:pPr>
        <w:spacing w:after="0" w:line="240" w:lineRule="auto"/>
        <w:rPr>
          <w:sz w:val="24"/>
          <w:szCs w:val="24"/>
        </w:rPr>
      </w:pPr>
      <w:r w:rsidDel="00000000" w:rsidR="00000000" w:rsidRPr="00000000">
        <w:rPr>
          <w:rtl w:val="0"/>
        </w:rPr>
      </w:r>
    </w:p>
    <w:p w:rsidR="00000000" w:rsidDel="00000000" w:rsidP="00000000" w:rsidRDefault="00000000" w:rsidRPr="00000000" w14:paraId="000001D6">
      <w:pPr>
        <w:spacing w:after="120" w:before="120" w:line="360" w:lineRule="auto"/>
        <w:rPr>
          <w:sz w:val="24"/>
          <w:szCs w:val="24"/>
        </w:rPr>
      </w:pPr>
      <w:r w:rsidDel="00000000" w:rsidR="00000000" w:rsidRPr="00000000">
        <w:rPr>
          <w:b w:val="1"/>
          <w:sz w:val="24"/>
          <w:szCs w:val="24"/>
          <w:u w:val="single"/>
          <w:rtl w:val="0"/>
        </w:rPr>
        <w:t xml:space="preserve">Référence F53 :</w:t>
      </w:r>
      <w:r w:rsidDel="00000000" w:rsidR="00000000" w:rsidRPr="00000000">
        <w:rPr>
          <w:rtl w:val="0"/>
        </w:rPr>
      </w:r>
    </w:p>
    <w:p w:rsidR="00000000" w:rsidDel="00000000" w:rsidP="00000000" w:rsidRDefault="00000000" w:rsidRPr="00000000" w14:paraId="000001D7">
      <w:pPr>
        <w:spacing w:after="120" w:before="120" w:line="360" w:lineRule="auto"/>
        <w:rPr>
          <w:sz w:val="24"/>
          <w:szCs w:val="24"/>
        </w:rPr>
      </w:pPr>
      <w:r w:rsidDel="00000000" w:rsidR="00000000" w:rsidRPr="00000000">
        <w:rPr>
          <w:sz w:val="24"/>
          <w:szCs w:val="24"/>
          <w:rtl w:val="0"/>
        </w:rPr>
        <w:t xml:space="preserve">L’institution développe des partenariats avec le milieu socioprofessionnel.</w:t>
      </w:r>
    </w:p>
    <w:p w:rsidR="00000000" w:rsidDel="00000000" w:rsidP="00000000" w:rsidRDefault="00000000" w:rsidRPr="00000000" w14:paraId="000001D8">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1D9">
      <w:pPr>
        <w:pBdr>
          <w:top w:color="000000" w:space="1" w:sz="4" w:val="single"/>
          <w:left w:color="000000" w:space="4" w:sz="4" w:val="single"/>
          <w:bottom w:color="000000" w:space="1" w:sz="4" w:val="single"/>
          <w:right w:color="000000" w:space="4" w:sz="4" w:val="single"/>
        </w:pBdr>
        <w:spacing w:after="120" w:before="120" w:line="360" w:lineRule="auto"/>
        <w:ind w:left="851" w:firstLine="0"/>
        <w:rPr>
          <w:sz w:val="24"/>
          <w:szCs w:val="24"/>
        </w:rPr>
      </w:pPr>
      <w:r w:rsidDel="00000000" w:rsidR="00000000" w:rsidRPr="00000000">
        <w:rPr>
          <w:sz w:val="24"/>
          <w:szCs w:val="24"/>
          <w:rtl w:val="0"/>
        </w:rPr>
        <w:t xml:space="preserve">Tisser des liens de partenariat avec le monde professionnel.</w:t>
      </w:r>
    </w:p>
    <w:tbl>
      <w:tblPr>
        <w:tblStyle w:val="Table17"/>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1DA">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1DB">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1DC">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1DD">
            <w:pPr>
              <w:spacing w:after="120" w:before="120" w:line="360" w:lineRule="auto"/>
              <w:rPr/>
            </w:pPr>
            <w:r w:rsidDel="00000000" w:rsidR="00000000" w:rsidRPr="00000000">
              <w:rPr>
                <w:rtl w:val="0"/>
              </w:rPr>
              <w:t xml:space="preserve">F531</w:t>
            </w:r>
          </w:p>
        </w:tc>
        <w:tc>
          <w:tcPr/>
          <w:p w:rsidR="00000000" w:rsidDel="00000000" w:rsidP="00000000" w:rsidRDefault="00000000" w:rsidRPr="00000000" w14:paraId="000001DE">
            <w:pPr>
              <w:spacing w:after="120" w:before="120" w:lineRule="auto"/>
              <w:rPr/>
            </w:pPr>
            <w:r w:rsidDel="00000000" w:rsidR="00000000" w:rsidRPr="00000000">
              <w:rPr>
                <w:rtl w:val="0"/>
              </w:rPr>
              <w:t xml:space="preserve">L'institution a une politique de partenariat avec son environnement </w:t>
            </w:r>
            <w:r w:rsidDel="00000000" w:rsidR="00000000" w:rsidRPr="00000000">
              <w:rPr>
                <w:color w:val="0070c0"/>
                <w:rtl w:val="0"/>
              </w:rPr>
              <w:t xml:space="preserve">en adéquation avec son projet</w:t>
            </w:r>
            <w:r w:rsidDel="00000000" w:rsidR="00000000" w:rsidRPr="00000000">
              <w:rPr>
                <w:rtl w:val="0"/>
              </w:rPr>
              <w:t xml:space="preserve">.</w:t>
            </w:r>
          </w:p>
        </w:tc>
        <w:tc>
          <w:tcPr/>
          <w:p w:rsidR="00000000" w:rsidDel="00000000" w:rsidP="00000000" w:rsidRDefault="00000000" w:rsidRPr="00000000" w14:paraId="000001DF">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conventions signées.</w:t>
            </w:r>
          </w:p>
          <w:p w:rsidR="00000000" w:rsidDel="00000000" w:rsidP="00000000" w:rsidRDefault="00000000" w:rsidRPr="00000000" w14:paraId="000001E0">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projets développés avec l'industrie ou le monde économique.</w:t>
            </w:r>
          </w:p>
          <w:p w:rsidR="00000000" w:rsidDel="00000000" w:rsidP="00000000" w:rsidRDefault="00000000" w:rsidRPr="00000000" w14:paraId="000001E1">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réunions avec les chambres de commerce.</w:t>
            </w:r>
          </w:p>
          <w:p w:rsidR="00000000" w:rsidDel="00000000" w:rsidP="00000000" w:rsidRDefault="00000000" w:rsidRPr="00000000" w14:paraId="000001E2">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 entre le nombre de licences professionnelles sur le nombre total de licences.</w:t>
            </w:r>
          </w:p>
          <w:p w:rsidR="00000000" w:rsidDel="00000000" w:rsidP="00000000" w:rsidRDefault="00000000" w:rsidRPr="00000000" w14:paraId="000001E3">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12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 entre le nombre de Masters professionnels sur le nombre total de Masters.</w:t>
            </w:r>
          </w:p>
        </w:tc>
      </w:tr>
    </w:tbl>
    <w:p w:rsidR="00000000" w:rsidDel="00000000" w:rsidP="00000000" w:rsidRDefault="00000000" w:rsidRPr="00000000" w14:paraId="000001E4">
      <w:pPr>
        <w:pBdr>
          <w:bottom w:color="000000" w:space="1" w:sz="4" w:val="single"/>
        </w:pBdr>
        <w:spacing w:after="120" w:before="120" w:line="360" w:lineRule="auto"/>
        <w:rPr>
          <w:b w:val="1"/>
          <w:sz w:val="24"/>
          <w:szCs w:val="24"/>
          <w:u w:val="single"/>
        </w:rPr>
      </w:pPr>
      <w:r w:rsidDel="00000000" w:rsidR="00000000" w:rsidRPr="00000000">
        <w:rPr>
          <w:rtl w:val="0"/>
        </w:rPr>
      </w:r>
    </w:p>
    <w:p w:rsidR="00000000" w:rsidDel="00000000" w:rsidP="00000000" w:rsidRDefault="00000000" w:rsidRPr="00000000" w14:paraId="000001E5">
      <w:pPr>
        <w:spacing w:after="120" w:before="120" w:line="360" w:lineRule="auto"/>
        <w:rPr>
          <w:sz w:val="24"/>
          <w:szCs w:val="24"/>
        </w:rPr>
      </w:pPr>
      <w:r w:rsidDel="00000000" w:rsidR="00000000" w:rsidRPr="00000000">
        <w:rPr>
          <w:b w:val="1"/>
          <w:sz w:val="24"/>
          <w:szCs w:val="24"/>
          <w:u w:val="single"/>
          <w:rtl w:val="0"/>
        </w:rPr>
        <w:t xml:space="preserve">Référence F54 </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E6">
      <w:pPr>
        <w:spacing w:after="120" w:before="120" w:line="360" w:lineRule="auto"/>
        <w:rPr>
          <w:sz w:val="24"/>
          <w:szCs w:val="24"/>
        </w:rPr>
      </w:pPr>
      <w:r w:rsidDel="00000000" w:rsidR="00000000" w:rsidRPr="00000000">
        <w:rPr>
          <w:sz w:val="24"/>
          <w:szCs w:val="24"/>
          <w:rtl w:val="0"/>
        </w:rPr>
        <w:t xml:space="preserve">L’institution développe un dispositif de suivi de l’employabilité des diplômés</w:t>
      </w:r>
    </w:p>
    <w:p w:rsidR="00000000" w:rsidDel="00000000" w:rsidP="00000000" w:rsidRDefault="00000000" w:rsidRPr="00000000" w14:paraId="000001E7">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1E8">
      <w:pPr>
        <w:pBdr>
          <w:top w:color="000000" w:space="1" w:sz="4" w:val="single"/>
          <w:left w:color="000000" w:space="4" w:sz="4" w:val="single"/>
          <w:bottom w:color="000000" w:space="1" w:sz="4" w:val="single"/>
          <w:right w:color="000000" w:space="4" w:sz="4" w:val="single"/>
        </w:pBdr>
        <w:spacing w:after="40" w:before="120" w:line="240" w:lineRule="auto"/>
        <w:ind w:left="851" w:firstLine="0"/>
        <w:rPr>
          <w:sz w:val="24"/>
          <w:szCs w:val="24"/>
        </w:rPr>
      </w:pPr>
      <w:r w:rsidDel="00000000" w:rsidR="00000000" w:rsidRPr="00000000">
        <w:rPr>
          <w:sz w:val="24"/>
          <w:szCs w:val="24"/>
          <w:rtl w:val="0"/>
        </w:rPr>
        <w:t xml:space="preserve">Comment s’assurer de la bonne employabilité des diplômés.</w:t>
      </w:r>
    </w:p>
    <w:p w:rsidR="00000000" w:rsidDel="00000000" w:rsidP="00000000" w:rsidRDefault="00000000" w:rsidRPr="00000000" w14:paraId="000001E9">
      <w:pPr>
        <w:spacing w:after="0" w:line="240" w:lineRule="auto"/>
        <w:rPr>
          <w:sz w:val="16"/>
          <w:szCs w:val="16"/>
        </w:rPr>
      </w:pPr>
      <w:r w:rsidDel="00000000" w:rsidR="00000000" w:rsidRPr="00000000">
        <w:rPr>
          <w:rtl w:val="0"/>
        </w:rPr>
      </w:r>
    </w:p>
    <w:tbl>
      <w:tblPr>
        <w:tblStyle w:val="Table18"/>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1EA">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1EB">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1EC">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1ED">
            <w:pPr>
              <w:spacing w:after="120" w:before="120" w:line="360" w:lineRule="auto"/>
              <w:rPr/>
            </w:pPr>
            <w:r w:rsidDel="00000000" w:rsidR="00000000" w:rsidRPr="00000000">
              <w:rPr>
                <w:rtl w:val="0"/>
              </w:rPr>
              <w:t xml:space="preserve">F541</w:t>
            </w:r>
          </w:p>
        </w:tc>
        <w:tc>
          <w:tcPr/>
          <w:p w:rsidR="00000000" w:rsidDel="00000000" w:rsidP="00000000" w:rsidRDefault="00000000" w:rsidRPr="00000000" w14:paraId="000001EE">
            <w:pPr>
              <w:spacing w:after="60" w:before="120" w:lineRule="auto"/>
              <w:rPr/>
            </w:pPr>
            <w:r w:rsidDel="00000000" w:rsidR="00000000" w:rsidRPr="00000000">
              <w:rPr>
                <w:rtl w:val="0"/>
              </w:rPr>
              <w:t xml:space="preserve">L'institution effectue des enquêtes d'employabilité.</w:t>
            </w:r>
          </w:p>
        </w:tc>
        <w:tc>
          <w:tcPr/>
          <w:p w:rsidR="00000000" w:rsidDel="00000000" w:rsidP="00000000" w:rsidRDefault="00000000" w:rsidRPr="00000000" w14:paraId="000001EF">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6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 catalogue (téléphone, email) de ses diplômés.</w:t>
            </w:r>
          </w:p>
          <w:p w:rsidR="00000000" w:rsidDel="00000000" w:rsidP="00000000" w:rsidRDefault="00000000" w:rsidRPr="00000000" w14:paraId="000001F0">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6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d’enquêtes réalisées auprès des employeurs.</w:t>
            </w:r>
          </w:p>
          <w:p w:rsidR="00000000" w:rsidDel="00000000" w:rsidP="00000000" w:rsidRDefault="00000000" w:rsidRPr="00000000" w14:paraId="000001F1">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6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 observatoire « des anciens diplômés » est créé et dédié à cette mission.</w:t>
            </w:r>
            <w:r w:rsidDel="00000000" w:rsidR="00000000" w:rsidRPr="00000000">
              <w:rPr>
                <w:rtl w:val="0"/>
              </w:rPr>
            </w:r>
          </w:p>
        </w:tc>
      </w:tr>
      <w:tr>
        <w:trPr>
          <w:cantSplit w:val="0"/>
          <w:tblHeader w:val="0"/>
        </w:trPr>
        <w:tc>
          <w:tcPr/>
          <w:p w:rsidR="00000000" w:rsidDel="00000000" w:rsidP="00000000" w:rsidRDefault="00000000" w:rsidRPr="00000000" w14:paraId="000001F2">
            <w:pPr>
              <w:spacing w:after="120" w:before="120" w:line="360" w:lineRule="auto"/>
              <w:rPr/>
            </w:pPr>
            <w:r w:rsidDel="00000000" w:rsidR="00000000" w:rsidRPr="00000000">
              <w:rPr>
                <w:rtl w:val="0"/>
              </w:rPr>
              <w:t xml:space="preserve">F542</w:t>
            </w:r>
          </w:p>
        </w:tc>
        <w:tc>
          <w:tcPr/>
          <w:p w:rsidR="00000000" w:rsidDel="00000000" w:rsidP="00000000" w:rsidRDefault="00000000" w:rsidRPr="00000000" w14:paraId="000001F3">
            <w:pPr>
              <w:spacing w:after="60" w:before="120" w:lineRule="auto"/>
              <w:rPr/>
            </w:pPr>
            <w:r w:rsidDel="00000000" w:rsidR="00000000" w:rsidRPr="00000000">
              <w:rPr>
                <w:rtl w:val="0"/>
              </w:rPr>
              <w:t xml:space="preserve">L'institution révise ses diplômes sur la base des bilans obtenus.</w:t>
            </w:r>
          </w:p>
        </w:tc>
        <w:tc>
          <w:tcPr/>
          <w:p w:rsidR="00000000" w:rsidDel="00000000" w:rsidP="00000000" w:rsidRDefault="00000000" w:rsidRPr="00000000" w14:paraId="000001F4">
            <w:pPr>
              <w:spacing w:after="60" w:before="120" w:lineRule="auto"/>
              <w:rPr/>
            </w:pPr>
            <w:r w:rsidDel="00000000" w:rsidR="00000000" w:rsidRPr="00000000">
              <w:rPr>
                <w:rtl w:val="0"/>
              </w:rPr>
              <w:t xml:space="preserve">1.Existence d'un service chargé d'analyser et d'exploiter les données récoltées.</w:t>
            </w:r>
          </w:p>
          <w:p w:rsidR="00000000" w:rsidDel="00000000" w:rsidP="00000000" w:rsidRDefault="00000000" w:rsidRPr="00000000" w14:paraId="000001F5">
            <w:pPr>
              <w:spacing w:after="60" w:before="120" w:lineRule="auto"/>
              <w:rPr>
                <w:color w:val="0070c0"/>
              </w:rPr>
            </w:pPr>
            <w:r w:rsidDel="00000000" w:rsidR="00000000" w:rsidRPr="00000000">
              <w:rPr>
                <w:color w:val="0070c0"/>
                <w:rtl w:val="0"/>
              </w:rPr>
              <w:t xml:space="preserve">2.Les services de la statistique et de la prospective du vice-rectorat de la prospective travaillent en synergie avec les services du vice-rectorat de la pédagogie (1</w:t>
            </w:r>
            <w:r w:rsidDel="00000000" w:rsidR="00000000" w:rsidRPr="00000000">
              <w:rPr>
                <w:color w:val="0070c0"/>
                <w:vertAlign w:val="superscript"/>
                <w:rtl w:val="0"/>
              </w:rPr>
              <w:t xml:space="preserve">er</w:t>
            </w:r>
            <w:r w:rsidDel="00000000" w:rsidR="00000000" w:rsidRPr="00000000">
              <w:rPr>
                <w:color w:val="0070c0"/>
                <w:rtl w:val="0"/>
              </w:rPr>
              <w:t xml:space="preserve"> et 2</w:t>
            </w:r>
            <w:r w:rsidDel="00000000" w:rsidR="00000000" w:rsidRPr="00000000">
              <w:rPr>
                <w:color w:val="0070c0"/>
                <w:vertAlign w:val="superscript"/>
                <w:rtl w:val="0"/>
              </w:rPr>
              <w:t xml:space="preserve">nd</w:t>
            </w:r>
            <w:r w:rsidDel="00000000" w:rsidR="00000000" w:rsidRPr="00000000">
              <w:rPr>
                <w:color w:val="0070c0"/>
                <w:rtl w:val="0"/>
              </w:rPr>
              <w:t xml:space="preserve"> cycle), impliquant surtout les responsables domaines (nombre de rencontres, PV de réunion, …)</w:t>
            </w:r>
          </w:p>
          <w:p w:rsidR="00000000" w:rsidDel="00000000" w:rsidP="00000000" w:rsidRDefault="00000000" w:rsidRPr="00000000" w14:paraId="000001F6">
            <w:pPr>
              <w:spacing w:after="60" w:before="120" w:lineRule="auto"/>
              <w:rPr>
                <w:color w:val="0070c0"/>
              </w:rPr>
            </w:pPr>
            <w:r w:rsidDel="00000000" w:rsidR="00000000" w:rsidRPr="00000000">
              <w:rPr>
                <w:color w:val="0070c0"/>
                <w:rtl w:val="0"/>
              </w:rPr>
              <w:t xml:space="preserve">3. Les services de la statistique et de la prospective du vice-rectorat de la prospective travaillent en synergie avec les services du vice-rectorat de la PG, impliquant surtout les responsables des comités de formation doctorale (3</w:t>
            </w:r>
            <w:r w:rsidDel="00000000" w:rsidR="00000000" w:rsidRPr="00000000">
              <w:rPr>
                <w:color w:val="0070c0"/>
                <w:vertAlign w:val="superscript"/>
                <w:rtl w:val="0"/>
              </w:rPr>
              <w:t xml:space="preserve">ème</w:t>
            </w:r>
            <w:r w:rsidDel="00000000" w:rsidR="00000000" w:rsidRPr="00000000">
              <w:rPr>
                <w:color w:val="0070c0"/>
                <w:rtl w:val="0"/>
              </w:rPr>
              <w:t xml:space="preserve"> cycle) (nombre de rencontres, PV de réunions, …)</w:t>
            </w:r>
          </w:p>
          <w:p w:rsidR="00000000" w:rsidDel="00000000" w:rsidP="00000000" w:rsidRDefault="00000000" w:rsidRPr="00000000" w14:paraId="000001F7">
            <w:pPr>
              <w:spacing w:after="60" w:before="120" w:lineRule="auto"/>
              <w:rPr>
                <w:color w:val="0070c0"/>
              </w:rPr>
            </w:pPr>
            <w:r w:rsidDel="00000000" w:rsidR="00000000" w:rsidRPr="00000000">
              <w:rPr>
                <w:rtl w:val="0"/>
              </w:rPr>
            </w:r>
          </w:p>
          <w:p w:rsidR="00000000" w:rsidDel="00000000" w:rsidP="00000000" w:rsidRDefault="00000000" w:rsidRPr="00000000" w14:paraId="000001F8">
            <w:pPr>
              <w:spacing w:after="60" w:before="120" w:lineRule="auto"/>
              <w:rPr/>
            </w:pPr>
            <w:r w:rsidDel="00000000" w:rsidR="00000000" w:rsidRPr="00000000">
              <w:rPr>
                <w:rtl w:val="0"/>
              </w:rPr>
            </w:r>
          </w:p>
        </w:tc>
      </w:tr>
    </w:tbl>
    <w:p w:rsidR="00000000" w:rsidDel="00000000" w:rsidP="00000000" w:rsidRDefault="00000000" w:rsidRPr="00000000" w14:paraId="000001F9">
      <w:pPr>
        <w:pBdr>
          <w:bottom w:color="000000" w:space="1" w:sz="4" w:val="single"/>
        </w:pBdr>
        <w:spacing w:after="0" w:line="360" w:lineRule="auto"/>
        <w:rPr>
          <w:sz w:val="16"/>
          <w:szCs w:val="16"/>
        </w:rPr>
      </w:pPr>
      <w:r w:rsidDel="00000000" w:rsidR="00000000" w:rsidRPr="00000000">
        <w:rPr>
          <w:rtl w:val="0"/>
        </w:rPr>
      </w:r>
    </w:p>
    <w:p w:rsidR="00000000" w:rsidDel="00000000" w:rsidP="00000000" w:rsidRDefault="00000000" w:rsidRPr="00000000" w14:paraId="000001FA">
      <w:pPr>
        <w:pBdr>
          <w:bottom w:color="000000" w:space="1" w:sz="4" w:val="single"/>
        </w:pBdr>
        <w:spacing w:after="0" w:line="360" w:lineRule="auto"/>
        <w:rPr>
          <w:sz w:val="16"/>
          <w:szCs w:val="16"/>
        </w:rPr>
      </w:pPr>
      <w:r w:rsidDel="00000000" w:rsidR="00000000" w:rsidRPr="00000000">
        <w:rPr>
          <w:rtl w:val="0"/>
        </w:rPr>
      </w:r>
    </w:p>
    <w:p w:rsidR="00000000" w:rsidDel="00000000" w:rsidP="00000000" w:rsidRDefault="00000000" w:rsidRPr="00000000" w14:paraId="000001FB">
      <w:pPr>
        <w:spacing w:after="0" w:line="360" w:lineRule="auto"/>
        <w:rPr>
          <w:b w:val="1"/>
          <w:color w:val="17365d"/>
          <w:sz w:val="24"/>
          <w:szCs w:val="24"/>
        </w:rPr>
      </w:pPr>
      <w:r w:rsidDel="00000000" w:rsidR="00000000" w:rsidRPr="00000000">
        <w:rPr>
          <w:b w:val="1"/>
          <w:sz w:val="24"/>
          <w:szCs w:val="24"/>
          <w:rtl w:val="0"/>
        </w:rPr>
        <w:t xml:space="preserve">CHAMP F6 </w:t>
      </w:r>
      <w:r w:rsidDel="00000000" w:rsidR="00000000" w:rsidRPr="00000000">
        <w:rPr>
          <w:b w:val="1"/>
          <w:color w:val="17365d"/>
          <w:sz w:val="24"/>
          <w:szCs w:val="24"/>
          <w:rtl w:val="0"/>
        </w:rPr>
        <w:t xml:space="preserve">: </w:t>
      </w:r>
    </w:p>
    <w:p w:rsidR="00000000" w:rsidDel="00000000" w:rsidP="00000000" w:rsidRDefault="00000000" w:rsidRPr="00000000" w14:paraId="000001FC">
      <w:pPr>
        <w:pBdr>
          <w:bottom w:color="000000" w:space="1" w:sz="4" w:val="single"/>
        </w:pBdr>
        <w:rPr>
          <w:b w:val="1"/>
          <w:color w:val="17365d"/>
          <w:sz w:val="24"/>
          <w:szCs w:val="24"/>
        </w:rPr>
      </w:pPr>
      <w:r w:rsidDel="00000000" w:rsidR="00000000" w:rsidRPr="00000000">
        <w:rPr>
          <w:b w:val="1"/>
          <w:color w:val="17365d"/>
          <w:sz w:val="24"/>
          <w:szCs w:val="24"/>
          <w:rtl w:val="0"/>
        </w:rPr>
        <w:t xml:space="preserve">LA FORMATION DOCTORALE</w:t>
      </w:r>
    </w:p>
    <w:p w:rsidR="00000000" w:rsidDel="00000000" w:rsidP="00000000" w:rsidRDefault="00000000" w:rsidRPr="00000000" w14:paraId="000001FD">
      <w:pPr>
        <w:spacing w:after="0" w:line="36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1FE">
      <w:pPr>
        <w:pBdr>
          <w:bottom w:color="000000" w:space="1" w:sz="4" w:val="single"/>
        </w:pBdr>
        <w:ind w:left="851" w:firstLine="0"/>
        <w:jc w:val="both"/>
        <w:rPr>
          <w:b w:val="1"/>
          <w:color w:val="17365d"/>
          <w:sz w:val="28"/>
          <w:szCs w:val="28"/>
        </w:rPr>
      </w:pPr>
      <w:r w:rsidDel="00000000" w:rsidR="00000000" w:rsidRPr="00000000">
        <w:rPr>
          <w:rtl w:val="0"/>
        </w:rPr>
        <w:t xml:space="preserve">Il s'agit d'assurer et d'améliorer la formation des formateurs et des chercheurs en s'appuyant sur la coopération nationale et internationale.</w:t>
      </w:r>
      <w:r w:rsidDel="00000000" w:rsidR="00000000" w:rsidRPr="00000000">
        <w:rPr>
          <w:rtl w:val="0"/>
        </w:rPr>
      </w:r>
    </w:p>
    <w:p w:rsidR="00000000" w:rsidDel="00000000" w:rsidP="00000000" w:rsidRDefault="00000000" w:rsidRPr="00000000" w14:paraId="000001FF">
      <w:pPr>
        <w:spacing w:after="0" w:line="240" w:lineRule="auto"/>
        <w:rPr>
          <w:sz w:val="16"/>
          <w:szCs w:val="16"/>
        </w:rPr>
      </w:pPr>
      <w:r w:rsidDel="00000000" w:rsidR="00000000" w:rsidRPr="00000000">
        <w:rPr>
          <w:rtl w:val="0"/>
        </w:rPr>
      </w:r>
    </w:p>
    <w:p w:rsidR="00000000" w:rsidDel="00000000" w:rsidP="00000000" w:rsidRDefault="00000000" w:rsidRPr="00000000" w14:paraId="00000200">
      <w:pPr>
        <w:spacing w:after="120" w:line="360" w:lineRule="auto"/>
        <w:rPr>
          <w:sz w:val="24"/>
          <w:szCs w:val="24"/>
        </w:rPr>
      </w:pPr>
      <w:r w:rsidDel="00000000" w:rsidR="00000000" w:rsidRPr="00000000">
        <w:rPr>
          <w:b w:val="1"/>
          <w:sz w:val="24"/>
          <w:szCs w:val="24"/>
          <w:u w:val="single"/>
          <w:rtl w:val="0"/>
        </w:rPr>
        <w:t xml:space="preserve">Référence F61</w:t>
      </w:r>
      <w:r w:rsidDel="00000000" w:rsidR="00000000" w:rsidRPr="00000000">
        <w:rPr>
          <w:sz w:val="24"/>
          <w:szCs w:val="24"/>
          <w:rtl w:val="0"/>
        </w:rPr>
        <w:t xml:space="preserve"> :</w:t>
      </w:r>
    </w:p>
    <w:p w:rsidR="00000000" w:rsidDel="00000000" w:rsidP="00000000" w:rsidRDefault="00000000" w:rsidRPr="00000000" w14:paraId="00000201">
      <w:pPr>
        <w:spacing w:after="120" w:line="240" w:lineRule="auto"/>
        <w:rPr>
          <w:sz w:val="24"/>
          <w:szCs w:val="24"/>
        </w:rPr>
      </w:pPr>
      <w:r w:rsidDel="00000000" w:rsidR="00000000" w:rsidRPr="00000000">
        <w:rPr>
          <w:sz w:val="24"/>
          <w:szCs w:val="24"/>
          <w:rtl w:val="0"/>
        </w:rPr>
        <w:t xml:space="preserve">L’institution garantit la qualité des formations doctorales par leur adossement scientifique et par des stratégies de coopération nationale et internationale.</w:t>
      </w:r>
    </w:p>
    <w:p w:rsidR="00000000" w:rsidDel="00000000" w:rsidP="00000000" w:rsidRDefault="00000000" w:rsidRPr="00000000" w14:paraId="00000202">
      <w:pPr>
        <w:pBdr>
          <w:top w:color="000000" w:space="1" w:sz="4" w:val="single"/>
          <w:left w:color="000000" w:space="4" w:sz="4" w:val="single"/>
          <w:bottom w:color="000000" w:space="3"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03">
      <w:pPr>
        <w:pBdr>
          <w:top w:color="000000" w:space="1" w:sz="4" w:val="single"/>
          <w:left w:color="000000" w:space="4" w:sz="4" w:val="single"/>
          <w:bottom w:color="000000" w:space="3"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Encourager la coopération nationale et internationale dans le but d'assurer une formation doctorale de qualité.</w:t>
      </w:r>
    </w:p>
    <w:tbl>
      <w:tblPr>
        <w:tblStyle w:val="Table1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7"/>
        <w:gridCol w:w="3769"/>
        <w:gridCol w:w="5224"/>
        <w:tblGridChange w:id="0">
          <w:tblGrid>
            <w:gridCol w:w="757"/>
            <w:gridCol w:w="3769"/>
            <w:gridCol w:w="5224"/>
          </w:tblGrid>
        </w:tblGridChange>
      </w:tblGrid>
      <w:tr>
        <w:trPr>
          <w:cantSplit w:val="0"/>
          <w:trHeight w:val="397" w:hRule="atLeast"/>
          <w:tblHeader w:val="0"/>
        </w:trPr>
        <w:tc>
          <w:tcPr>
            <w:vAlign w:val="center"/>
          </w:tcPr>
          <w:p w:rsidR="00000000" w:rsidDel="00000000" w:rsidP="00000000" w:rsidRDefault="00000000" w:rsidRPr="00000000" w14:paraId="00000204">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05">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06">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07">
            <w:pPr>
              <w:spacing w:after="120" w:before="120" w:line="360" w:lineRule="auto"/>
              <w:rPr>
                <w:color w:val="0070c0"/>
              </w:rPr>
            </w:pPr>
            <w:r w:rsidDel="00000000" w:rsidR="00000000" w:rsidRPr="00000000">
              <w:rPr>
                <w:color w:val="0070c0"/>
                <w:rtl w:val="0"/>
              </w:rPr>
              <w:t xml:space="preserve">F611a</w:t>
            </w:r>
          </w:p>
        </w:tc>
        <w:tc>
          <w:tcPr/>
          <w:p w:rsidR="00000000" w:rsidDel="00000000" w:rsidP="00000000" w:rsidRDefault="00000000" w:rsidRPr="00000000" w14:paraId="00000208">
            <w:pPr>
              <w:spacing w:after="120" w:before="120" w:lineRule="auto"/>
              <w:rPr>
                <w:color w:val="0070c0"/>
              </w:rPr>
            </w:pPr>
            <w:r w:rsidDel="00000000" w:rsidR="00000000" w:rsidRPr="00000000">
              <w:rPr>
                <w:color w:val="0070c0"/>
                <w:rtl w:val="0"/>
              </w:rPr>
              <w:t xml:space="preserve">Une stratégie de formation doctorale est élaborée dans le projet d’établissement en adéquation avec les besoins environnementaux, les moyens disponibles au sein de l’institution prenant en considération les avancées technologiques à l’international</w:t>
            </w:r>
          </w:p>
        </w:tc>
        <w:tc>
          <w:tcPr/>
          <w:p w:rsidR="00000000" w:rsidDel="00000000" w:rsidP="00000000" w:rsidRDefault="00000000" w:rsidRPr="00000000" w14:paraId="00000209">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120" w:before="120" w:line="276" w:lineRule="auto"/>
              <w:ind w:left="60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Projet d’établissement et le suivi de sa mise en œuvre par les instances dédiées.</w:t>
            </w:r>
          </w:p>
        </w:tc>
      </w:tr>
      <w:tr>
        <w:trPr>
          <w:cantSplit w:val="0"/>
          <w:tblHeader w:val="0"/>
        </w:trPr>
        <w:tc>
          <w:tcPr/>
          <w:p w:rsidR="00000000" w:rsidDel="00000000" w:rsidP="00000000" w:rsidRDefault="00000000" w:rsidRPr="00000000" w14:paraId="0000020A">
            <w:pPr>
              <w:spacing w:after="120" w:before="120" w:line="360" w:lineRule="auto"/>
              <w:rPr/>
            </w:pPr>
            <w:r w:rsidDel="00000000" w:rsidR="00000000" w:rsidRPr="00000000">
              <w:rPr>
                <w:rtl w:val="0"/>
              </w:rPr>
              <w:t xml:space="preserve">F611</w:t>
            </w:r>
          </w:p>
        </w:tc>
        <w:tc>
          <w:tcPr/>
          <w:p w:rsidR="00000000" w:rsidDel="00000000" w:rsidP="00000000" w:rsidRDefault="00000000" w:rsidRPr="00000000" w14:paraId="0000020B">
            <w:pPr>
              <w:spacing w:after="120" w:before="120" w:lineRule="auto"/>
              <w:rPr/>
            </w:pPr>
            <w:r w:rsidDel="00000000" w:rsidR="00000000" w:rsidRPr="00000000">
              <w:rPr>
                <w:rtl w:val="0"/>
              </w:rPr>
              <w:t xml:space="preserve">Les formations doctorales sont mises en œuvre par la mutualisation des moyens humains et matériels au niveau national et international.</w:t>
            </w:r>
          </w:p>
        </w:tc>
        <w:tc>
          <w:tcPr/>
          <w:p w:rsidR="00000000" w:rsidDel="00000000" w:rsidP="00000000" w:rsidRDefault="00000000" w:rsidRPr="00000000" w14:paraId="0000020C">
            <w:pPr>
              <w:spacing w:after="120" w:before="120" w:lineRule="auto"/>
              <w:rPr/>
            </w:pPr>
            <w:r w:rsidDel="00000000" w:rsidR="00000000" w:rsidRPr="00000000">
              <w:rPr>
                <w:rtl w:val="0"/>
              </w:rPr>
              <w:t xml:space="preserve">1. Nombre de conventions de cotutelle de thèses.</w:t>
            </w:r>
          </w:p>
          <w:p w:rsidR="00000000" w:rsidDel="00000000" w:rsidP="00000000" w:rsidRDefault="00000000" w:rsidRPr="00000000" w14:paraId="0000020D">
            <w:pPr>
              <w:spacing w:after="120" w:before="120" w:lineRule="auto"/>
              <w:rPr/>
            </w:pPr>
            <w:r w:rsidDel="00000000" w:rsidR="00000000" w:rsidRPr="00000000">
              <w:rPr>
                <w:rtl w:val="0"/>
              </w:rPr>
              <w:t xml:space="preserve">2. Nombre de mobilité doctorale (stage de courte et longue durée).</w:t>
            </w:r>
          </w:p>
          <w:p w:rsidR="00000000" w:rsidDel="00000000" w:rsidP="00000000" w:rsidRDefault="00000000" w:rsidRPr="00000000" w14:paraId="0000020E">
            <w:pPr>
              <w:spacing w:after="120" w:before="120" w:lineRule="auto"/>
              <w:rPr>
                <w:color w:val="0070c0"/>
              </w:rPr>
            </w:pPr>
            <w:r w:rsidDel="00000000" w:rsidR="00000000" w:rsidRPr="00000000">
              <w:rPr>
                <w:color w:val="0070c0"/>
                <w:rtl w:val="0"/>
              </w:rPr>
              <w:t xml:space="preserve">3. Nombre de partenariats national et international</w:t>
            </w:r>
          </w:p>
          <w:p w:rsidR="00000000" w:rsidDel="00000000" w:rsidP="00000000" w:rsidRDefault="00000000" w:rsidRPr="00000000" w14:paraId="0000020F">
            <w:pPr>
              <w:spacing w:after="120" w:before="120" w:lineRule="auto"/>
              <w:rPr>
                <w:color w:val="0070c0"/>
              </w:rPr>
            </w:pPr>
            <w:r w:rsidDel="00000000" w:rsidR="00000000" w:rsidRPr="00000000">
              <w:rPr>
                <w:color w:val="0070c0"/>
                <w:rtl w:val="0"/>
              </w:rPr>
              <w:t xml:space="preserve">4. Renforcement des partenariats à l’international  (exemples : programmes Tassili, PNE, PROFAS, …)</w:t>
            </w:r>
          </w:p>
          <w:p w:rsidR="00000000" w:rsidDel="00000000" w:rsidP="00000000" w:rsidRDefault="00000000" w:rsidRPr="00000000" w14:paraId="00000210">
            <w:pPr>
              <w:spacing w:after="120" w:before="120" w:lineRule="auto"/>
              <w:rPr>
                <w:color w:val="0070c0"/>
              </w:rPr>
            </w:pPr>
            <w:r w:rsidDel="00000000" w:rsidR="00000000" w:rsidRPr="00000000">
              <w:rPr>
                <w:color w:val="0070c0"/>
                <w:rtl w:val="0"/>
              </w:rPr>
              <w:t xml:space="preserve">5. Nombre de doctorants et d’enseignants chercheurs en mobilité nationale et internationale dans le cadre de la mise en œuvre du projet d’établissement</w:t>
            </w:r>
          </w:p>
          <w:p w:rsidR="00000000" w:rsidDel="00000000" w:rsidP="00000000" w:rsidRDefault="00000000" w:rsidRPr="00000000" w14:paraId="00000211">
            <w:pPr>
              <w:spacing w:after="120" w:before="120" w:lineRule="auto"/>
              <w:rPr/>
            </w:pPr>
            <w:r w:rsidDel="00000000" w:rsidR="00000000" w:rsidRPr="00000000">
              <w:rPr>
                <w:color w:val="0070c0"/>
                <w:rtl w:val="0"/>
              </w:rPr>
              <w:t xml:space="preserve">6. Nombre de professeurs visiteurs étrangers dans des thématiques de pointe et en adéquation avec la stratégie de l’institution et de la législation et règlementation en vigueur.</w:t>
            </w:r>
            <w:r w:rsidDel="00000000" w:rsidR="00000000" w:rsidRPr="00000000">
              <w:rPr>
                <w:rtl w:val="0"/>
              </w:rPr>
            </w:r>
          </w:p>
        </w:tc>
      </w:tr>
    </w:tbl>
    <w:p w:rsidR="00000000" w:rsidDel="00000000" w:rsidP="00000000" w:rsidRDefault="00000000" w:rsidRPr="00000000" w14:paraId="00000212">
      <w:pPr>
        <w:spacing w:after="120" w:line="240" w:lineRule="auto"/>
        <w:rPr>
          <w:sz w:val="24"/>
          <w:szCs w:val="24"/>
        </w:rPr>
      </w:pPr>
      <w:r w:rsidDel="00000000" w:rsidR="00000000" w:rsidRPr="00000000">
        <w:rPr>
          <w:rtl w:val="0"/>
        </w:rPr>
      </w:r>
    </w:p>
    <w:p w:rsidR="00000000" w:rsidDel="00000000" w:rsidP="00000000" w:rsidRDefault="00000000" w:rsidRPr="00000000" w14:paraId="00000213">
      <w:pPr>
        <w:spacing w:after="120" w:before="120" w:line="360" w:lineRule="auto"/>
        <w:rPr>
          <w:sz w:val="24"/>
          <w:szCs w:val="24"/>
        </w:rPr>
      </w:pPr>
      <w:r w:rsidDel="00000000" w:rsidR="00000000" w:rsidRPr="00000000">
        <w:rPr>
          <w:b w:val="1"/>
          <w:sz w:val="24"/>
          <w:szCs w:val="24"/>
          <w:u w:val="single"/>
          <w:rtl w:val="0"/>
        </w:rPr>
        <w:t xml:space="preserve">Référence F62</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14">
      <w:pPr>
        <w:spacing w:after="120" w:before="120" w:line="360" w:lineRule="auto"/>
        <w:rPr>
          <w:sz w:val="24"/>
          <w:szCs w:val="24"/>
        </w:rPr>
      </w:pPr>
      <w:r w:rsidDel="00000000" w:rsidR="00000000" w:rsidRPr="00000000">
        <w:rPr>
          <w:sz w:val="24"/>
          <w:szCs w:val="24"/>
          <w:rtl w:val="0"/>
        </w:rPr>
        <w:t xml:space="preserve">L’institution développe un dispositif d’encadrement, de suivi et d’insertion de ses docteurs.</w:t>
      </w:r>
    </w:p>
    <w:p w:rsidR="00000000" w:rsidDel="00000000" w:rsidP="00000000" w:rsidRDefault="00000000" w:rsidRPr="00000000" w14:paraId="00000215">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16">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de suivre et d’encadrer ses doctorants pour favoriser leur insertion dans les laboratoires ou dans la recherche et le développement.</w:t>
      </w:r>
    </w:p>
    <w:tbl>
      <w:tblPr>
        <w:tblStyle w:val="Table2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217">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18">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19">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1A">
            <w:pPr>
              <w:spacing w:after="120" w:before="120" w:line="360" w:lineRule="auto"/>
              <w:rPr/>
            </w:pPr>
            <w:r w:rsidDel="00000000" w:rsidR="00000000" w:rsidRPr="00000000">
              <w:rPr>
                <w:rtl w:val="0"/>
              </w:rPr>
              <w:t xml:space="preserve">F621</w:t>
            </w:r>
          </w:p>
        </w:tc>
        <w:tc>
          <w:tcPr/>
          <w:p w:rsidR="00000000" w:rsidDel="00000000" w:rsidP="00000000" w:rsidRDefault="00000000" w:rsidRPr="00000000" w14:paraId="0000021B">
            <w:pPr>
              <w:spacing w:after="120" w:before="120" w:lineRule="auto"/>
              <w:rPr/>
            </w:pPr>
            <w:r w:rsidDel="00000000" w:rsidR="00000000" w:rsidRPr="00000000">
              <w:rPr>
                <w:rtl w:val="0"/>
              </w:rPr>
              <w:t xml:space="preserve">L'établissement a mis en place un comité de thèse.</w:t>
            </w:r>
          </w:p>
        </w:tc>
        <w:tc>
          <w:tcPr/>
          <w:p w:rsidR="00000000" w:rsidDel="00000000" w:rsidP="00000000" w:rsidRDefault="00000000" w:rsidRPr="00000000" w14:paraId="0000021C">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Séminaires de cadrage</w:t>
            </w:r>
          </w:p>
          <w:p w:rsidR="00000000" w:rsidDel="00000000" w:rsidP="00000000" w:rsidRDefault="00000000" w:rsidRPr="00000000" w14:paraId="0000021D">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comités de formation doctorales sont fonctionnels </w:t>
            </w:r>
            <w:r w:rsidDel="00000000" w:rsidR="00000000" w:rsidRPr="00000000">
              <w:rPr>
                <w:rtl w:val="0"/>
              </w:rPr>
            </w:r>
          </w:p>
        </w:tc>
      </w:tr>
      <w:tr>
        <w:trPr>
          <w:cantSplit w:val="0"/>
          <w:tblHeader w:val="0"/>
        </w:trPr>
        <w:tc>
          <w:tcPr/>
          <w:p w:rsidR="00000000" w:rsidDel="00000000" w:rsidP="00000000" w:rsidRDefault="00000000" w:rsidRPr="00000000" w14:paraId="0000021E">
            <w:pPr>
              <w:spacing w:after="120" w:before="120" w:line="360" w:lineRule="auto"/>
              <w:rPr/>
            </w:pPr>
            <w:r w:rsidDel="00000000" w:rsidR="00000000" w:rsidRPr="00000000">
              <w:rPr>
                <w:rtl w:val="0"/>
              </w:rPr>
              <w:t xml:space="preserve">F622</w:t>
            </w:r>
          </w:p>
        </w:tc>
        <w:tc>
          <w:tcPr/>
          <w:p w:rsidR="00000000" w:rsidDel="00000000" w:rsidP="00000000" w:rsidRDefault="00000000" w:rsidRPr="00000000" w14:paraId="0000021F">
            <w:pPr>
              <w:spacing w:after="120" w:before="120" w:lineRule="auto"/>
              <w:rPr/>
            </w:pPr>
            <w:r w:rsidDel="00000000" w:rsidR="00000000" w:rsidRPr="00000000">
              <w:rPr>
                <w:rtl w:val="0"/>
              </w:rPr>
              <w:t xml:space="preserve">L'établissement encourage l'insertion de ses docteurs.</w:t>
            </w:r>
          </w:p>
        </w:tc>
        <w:tc>
          <w:tcPr/>
          <w:p w:rsidR="00000000" w:rsidDel="00000000" w:rsidP="00000000" w:rsidRDefault="00000000" w:rsidRPr="00000000" w14:paraId="00000220">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Formation doctorale dans les laboratoires</w:t>
            </w:r>
          </w:p>
          <w:p w:rsidR="00000000" w:rsidDel="00000000" w:rsidP="00000000" w:rsidRDefault="00000000" w:rsidRPr="00000000" w14:paraId="00000221">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doctorants intégrés dans les laboratoires de recherche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ou sont domiciliés les formations doctorales.</w:t>
            </w:r>
          </w:p>
          <w:p w:rsidR="00000000" w:rsidDel="00000000" w:rsidP="00000000" w:rsidRDefault="00000000" w:rsidRPr="00000000" w14:paraId="00000222">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doctorants assurant l’encadrement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en graduation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de mémoires de master et effectuent des TP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3">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doctorants en thèse sous convention avec le secteur économique.</w:t>
            </w:r>
          </w:p>
          <w:p w:rsidR="00000000" w:rsidDel="00000000" w:rsidP="00000000" w:rsidRDefault="00000000" w:rsidRPr="00000000" w14:paraId="00000224">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Création d’une structure de suivi professionnelle </w:t>
            </w:r>
          </w:p>
          <w:p w:rsidR="00000000" w:rsidDel="00000000" w:rsidP="00000000" w:rsidRDefault="00000000" w:rsidRPr="00000000" w14:paraId="00000225">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12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Établir un portail de signalement des problèmes techniques des entreprises pour affectation des thésards</w:t>
            </w:r>
            <w:r w:rsidDel="00000000" w:rsidR="00000000" w:rsidRPr="00000000">
              <w:rPr>
                <w:rtl w:val="0"/>
              </w:rPr>
            </w:r>
          </w:p>
        </w:tc>
      </w:tr>
    </w:tbl>
    <w:p w:rsidR="00000000" w:rsidDel="00000000" w:rsidP="00000000" w:rsidRDefault="00000000" w:rsidRPr="00000000" w14:paraId="00000226">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227">
      <w:pPr>
        <w:pBdr>
          <w:top w:color="000000" w:space="1" w:sz="4" w:val="single"/>
        </w:pBdr>
        <w:spacing w:after="0" w:line="360" w:lineRule="auto"/>
        <w:rPr>
          <w:b w:val="1"/>
          <w:color w:val="17365d"/>
          <w:sz w:val="24"/>
          <w:szCs w:val="24"/>
        </w:rPr>
      </w:pPr>
      <w:r w:rsidDel="00000000" w:rsidR="00000000" w:rsidRPr="00000000">
        <w:rPr>
          <w:b w:val="1"/>
          <w:sz w:val="24"/>
          <w:szCs w:val="24"/>
          <w:rtl w:val="0"/>
        </w:rPr>
        <w:t xml:space="preserve">CHAMP F7 </w:t>
      </w:r>
      <w:r w:rsidDel="00000000" w:rsidR="00000000" w:rsidRPr="00000000">
        <w:rPr>
          <w:b w:val="1"/>
          <w:color w:val="17365d"/>
          <w:sz w:val="24"/>
          <w:szCs w:val="24"/>
          <w:rtl w:val="0"/>
        </w:rPr>
        <w:t xml:space="preserve">: </w:t>
      </w:r>
    </w:p>
    <w:p w:rsidR="00000000" w:rsidDel="00000000" w:rsidP="00000000" w:rsidRDefault="00000000" w:rsidRPr="00000000" w14:paraId="00000228">
      <w:pPr>
        <w:pBdr>
          <w:bottom w:color="000000" w:space="1" w:sz="4" w:val="single"/>
        </w:pBdr>
        <w:rPr>
          <w:b w:val="1"/>
          <w:color w:val="17365d"/>
          <w:sz w:val="28"/>
          <w:szCs w:val="28"/>
        </w:rPr>
      </w:pPr>
      <w:r w:rsidDel="00000000" w:rsidR="00000000" w:rsidRPr="00000000">
        <w:rPr>
          <w:b w:val="1"/>
          <w:color w:val="17365d"/>
          <w:sz w:val="24"/>
          <w:szCs w:val="24"/>
          <w:rtl w:val="0"/>
        </w:rPr>
        <w:t xml:space="preserve">LA FORMATION TOUT AU LONG DE LA VIE</w:t>
      </w:r>
      <w:r w:rsidDel="00000000" w:rsidR="00000000" w:rsidRPr="00000000">
        <w:rPr>
          <w:rtl w:val="0"/>
        </w:rPr>
      </w:r>
    </w:p>
    <w:p w:rsidR="00000000" w:rsidDel="00000000" w:rsidP="00000000" w:rsidRDefault="00000000" w:rsidRPr="00000000" w14:paraId="00000229">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22A">
      <w:pPr>
        <w:pBdr>
          <w:bottom w:color="000000" w:space="1" w:sz="4" w:val="single"/>
        </w:pBdr>
        <w:ind w:left="851" w:firstLine="0"/>
        <w:jc w:val="both"/>
        <w:rPr>
          <w:b w:val="1"/>
          <w:color w:val="17365d"/>
          <w:sz w:val="28"/>
          <w:szCs w:val="28"/>
        </w:rPr>
      </w:pPr>
      <w:r w:rsidDel="00000000" w:rsidR="00000000" w:rsidRPr="00000000">
        <w:rPr>
          <w:rtl w:val="0"/>
        </w:rPr>
        <w:t xml:space="preserve">Il s'agit de la mise en place et de la valorisation de la formation diplômante et/ou certifiante afin d'améliorer et d'actualiser les connaissances des diplômés issus des milieux académiques et socio-économiques, et ce pour mesurer le rôle social de l’institution.</w:t>
      </w:r>
      <w:r w:rsidDel="00000000" w:rsidR="00000000" w:rsidRPr="00000000">
        <w:rPr>
          <w:rtl w:val="0"/>
        </w:rPr>
      </w:r>
    </w:p>
    <w:p w:rsidR="00000000" w:rsidDel="00000000" w:rsidP="00000000" w:rsidRDefault="00000000" w:rsidRPr="00000000" w14:paraId="0000022B">
      <w:pPr>
        <w:spacing w:after="0" w:line="240" w:lineRule="auto"/>
        <w:rPr>
          <w:sz w:val="16"/>
          <w:szCs w:val="16"/>
        </w:rPr>
      </w:pPr>
      <w:r w:rsidDel="00000000" w:rsidR="00000000" w:rsidRPr="00000000">
        <w:rPr>
          <w:rtl w:val="0"/>
        </w:rPr>
      </w:r>
    </w:p>
    <w:p w:rsidR="00000000" w:rsidDel="00000000" w:rsidP="00000000" w:rsidRDefault="00000000" w:rsidRPr="00000000" w14:paraId="0000022C">
      <w:pPr>
        <w:spacing w:after="120" w:before="120" w:line="360" w:lineRule="auto"/>
        <w:rPr>
          <w:sz w:val="24"/>
          <w:szCs w:val="24"/>
        </w:rPr>
      </w:pPr>
      <w:r w:rsidDel="00000000" w:rsidR="00000000" w:rsidRPr="00000000">
        <w:rPr>
          <w:b w:val="1"/>
          <w:sz w:val="24"/>
          <w:szCs w:val="24"/>
          <w:u w:val="single"/>
          <w:rtl w:val="0"/>
        </w:rPr>
        <w:t xml:space="preserve">Référence F71</w:t>
      </w:r>
      <w:r w:rsidDel="00000000" w:rsidR="00000000" w:rsidRPr="00000000">
        <w:rPr>
          <w:sz w:val="24"/>
          <w:szCs w:val="24"/>
          <w:rtl w:val="0"/>
        </w:rPr>
        <w:t xml:space="preserve"> : </w:t>
      </w:r>
    </w:p>
    <w:p w:rsidR="00000000" w:rsidDel="00000000" w:rsidP="00000000" w:rsidRDefault="00000000" w:rsidRPr="00000000" w14:paraId="0000022D">
      <w:pPr>
        <w:spacing w:after="120" w:before="120" w:line="360" w:lineRule="auto"/>
        <w:rPr>
          <w:sz w:val="24"/>
          <w:szCs w:val="24"/>
        </w:rPr>
      </w:pPr>
      <w:r w:rsidDel="00000000" w:rsidR="00000000" w:rsidRPr="00000000">
        <w:rPr>
          <w:sz w:val="24"/>
          <w:szCs w:val="24"/>
          <w:rtl w:val="0"/>
        </w:rPr>
        <w:t xml:space="preserve">La formation continue est partie intégrante de l’offre de formation.</w:t>
      </w:r>
    </w:p>
    <w:p w:rsidR="00000000" w:rsidDel="00000000" w:rsidP="00000000" w:rsidRDefault="00000000" w:rsidRPr="00000000" w14:paraId="0000022E">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2F">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de mesurer le rôle social de l'institution en se penchant sur un volet de la question : la formation continue.</w:t>
      </w:r>
    </w:p>
    <w:p w:rsidR="00000000" w:rsidDel="00000000" w:rsidP="00000000" w:rsidRDefault="00000000" w:rsidRPr="00000000" w14:paraId="00000230">
      <w:pPr>
        <w:spacing w:after="0" w:line="360" w:lineRule="auto"/>
        <w:rPr>
          <w:sz w:val="16"/>
          <w:szCs w:val="16"/>
        </w:rPr>
      </w:pPr>
      <w:r w:rsidDel="00000000" w:rsidR="00000000" w:rsidRPr="00000000">
        <w:rPr>
          <w:rtl w:val="0"/>
        </w:rPr>
      </w:r>
    </w:p>
    <w:tbl>
      <w:tblPr>
        <w:tblStyle w:val="Table2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8"/>
        <w:gridCol w:w="3762"/>
        <w:gridCol w:w="5220"/>
        <w:tblGridChange w:id="0">
          <w:tblGrid>
            <w:gridCol w:w="768"/>
            <w:gridCol w:w="3762"/>
            <w:gridCol w:w="5220"/>
          </w:tblGrid>
        </w:tblGridChange>
      </w:tblGrid>
      <w:tr>
        <w:trPr>
          <w:cantSplit w:val="0"/>
          <w:trHeight w:val="397" w:hRule="atLeast"/>
          <w:tblHeader w:val="0"/>
        </w:trPr>
        <w:tc>
          <w:tcPr>
            <w:vAlign w:val="center"/>
          </w:tcPr>
          <w:p w:rsidR="00000000" w:rsidDel="00000000" w:rsidP="00000000" w:rsidRDefault="00000000" w:rsidRPr="00000000" w14:paraId="00000231">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32">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33">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34">
            <w:pPr>
              <w:spacing w:after="120" w:before="120" w:line="360" w:lineRule="auto"/>
              <w:rPr>
                <w:color w:val="0070c0"/>
              </w:rPr>
            </w:pPr>
            <w:r w:rsidDel="00000000" w:rsidR="00000000" w:rsidRPr="00000000">
              <w:rPr>
                <w:color w:val="0070c0"/>
                <w:rtl w:val="0"/>
              </w:rPr>
              <w:t xml:space="preserve">F711a</w:t>
            </w:r>
          </w:p>
        </w:tc>
        <w:tc>
          <w:tcPr/>
          <w:p w:rsidR="00000000" w:rsidDel="00000000" w:rsidP="00000000" w:rsidRDefault="00000000" w:rsidRPr="00000000" w14:paraId="00000235">
            <w:pPr>
              <w:spacing w:after="120" w:before="120" w:lineRule="auto"/>
              <w:rPr>
                <w:color w:val="0070c0"/>
              </w:rPr>
            </w:pPr>
            <w:r w:rsidDel="00000000" w:rsidR="00000000" w:rsidRPr="00000000">
              <w:rPr>
                <w:color w:val="0070c0"/>
                <w:rtl w:val="0"/>
              </w:rPr>
              <w:t xml:space="preserve">Une stratégie de Formation continue est élaborée par l’institution dans son projet, afin de consolider des compétences nouvelles tel que les soft skills, actualisation des connaissances des enseignants chercheurs et du personnel administratif et technique</w:t>
            </w:r>
          </w:p>
        </w:tc>
        <w:tc>
          <w:tcPr/>
          <w:p w:rsidR="00000000" w:rsidDel="00000000" w:rsidP="00000000" w:rsidRDefault="00000000" w:rsidRPr="00000000" w14:paraId="00000236">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120" w:line="276" w:lineRule="auto"/>
              <w:ind w:left="57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Projet d’établissement</w:t>
            </w:r>
          </w:p>
          <w:p w:rsidR="00000000" w:rsidDel="00000000" w:rsidP="00000000" w:rsidRDefault="00000000" w:rsidRPr="00000000" w14:paraId="00000237">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57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Gestion prévisionnel des compétences   en adéquation avec les attentes de l’établissement et sa stratégie des ressources humaines mise en œuvre</w:t>
            </w:r>
          </w:p>
          <w:p w:rsidR="00000000" w:rsidDel="00000000" w:rsidP="00000000" w:rsidRDefault="00000000" w:rsidRPr="00000000" w14:paraId="00000238">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57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Renforcement des compétences organisationnelles et fonctionnelles au sein des instances universitaires. </w:t>
            </w:r>
          </w:p>
          <w:p w:rsidR="00000000" w:rsidDel="00000000" w:rsidP="00000000" w:rsidRDefault="00000000" w:rsidRPr="00000000" w14:paraId="00000239">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120" w:before="0" w:line="276" w:lineRule="auto"/>
              <w:ind w:left="571"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formations initiés aux cadres travaillant à l’Université</w:t>
            </w:r>
          </w:p>
        </w:tc>
      </w:tr>
      <w:tr>
        <w:trPr>
          <w:cantSplit w:val="0"/>
          <w:tblHeader w:val="0"/>
        </w:trPr>
        <w:tc>
          <w:tcPr/>
          <w:p w:rsidR="00000000" w:rsidDel="00000000" w:rsidP="00000000" w:rsidRDefault="00000000" w:rsidRPr="00000000" w14:paraId="0000023A">
            <w:pPr>
              <w:spacing w:after="120" w:before="120" w:line="360" w:lineRule="auto"/>
              <w:rPr>
                <w:color w:val="0070c0"/>
              </w:rPr>
            </w:pPr>
            <w:r w:rsidDel="00000000" w:rsidR="00000000" w:rsidRPr="00000000">
              <w:rPr>
                <w:color w:val="0070c0"/>
                <w:rtl w:val="0"/>
              </w:rPr>
              <w:t xml:space="preserve">F711a</w:t>
            </w:r>
          </w:p>
        </w:tc>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élaborer et mettre en œuvre les plans de formation, de perfectionnement et de recyclage des personnels administratifs, techniques et de service de l’université́, </w:t>
            </w:r>
          </w:p>
          <w:p w:rsidR="00000000" w:rsidDel="00000000" w:rsidP="00000000" w:rsidRDefault="00000000" w:rsidRPr="00000000" w14:paraId="0000023C">
            <w:pPr>
              <w:spacing w:after="120" w:before="120" w:lineRule="auto"/>
              <w:rPr>
                <w:color w:val="0070c0"/>
              </w:rPr>
            </w:pPr>
            <w:r w:rsidDel="00000000" w:rsidR="00000000" w:rsidRPr="00000000">
              <w:rPr>
                <w:rtl w:val="0"/>
              </w:rPr>
            </w:r>
          </w:p>
        </w:tc>
        <w:tc>
          <w:tcPr/>
          <w:p w:rsidR="00000000" w:rsidDel="00000000" w:rsidP="00000000" w:rsidRDefault="00000000" w:rsidRPr="00000000" w14:paraId="0000023D">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Le service de la formation et du perfectionnement au niveau de la sous-direction du personnel  du secrétariat général de l’institution est fonctionnel (nombre de </w:t>
            </w:r>
            <w:r w:rsidDel="00000000" w:rsidR="00000000" w:rsidRPr="00000000">
              <w:rPr>
                <w:color w:val="0070c0"/>
                <w:sz w:val="24"/>
                <w:szCs w:val="24"/>
                <w:rtl w:val="0"/>
              </w:rPr>
              <w:t xml:space="preserve">réunions,</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suivi, …)</w:t>
            </w:r>
          </w:p>
          <w:p w:rsidR="00000000" w:rsidDel="00000000" w:rsidP="00000000" w:rsidRDefault="00000000" w:rsidRPr="00000000" w14:paraId="0000023E">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Le service des personnels et de  la formation au niveau du secrétariat général de la faculté et/ ou institut de l’Université est fonctionnel, il </w:t>
            </w:r>
            <w:r w:rsidDel="00000000" w:rsidR="00000000" w:rsidRPr="00000000">
              <w:rPr>
                <w:color w:val="0070c0"/>
                <w:sz w:val="24"/>
                <w:szCs w:val="24"/>
                <w:rtl w:val="0"/>
              </w:rPr>
              <w:t xml:space="preserve">élabore</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et met en œuvre les plans de formation, de perfectionnement et de recyclage des personnels administratifs, techniques et de service de l’université́,  (nombre de </w:t>
            </w:r>
            <w:r w:rsidDel="00000000" w:rsidR="00000000" w:rsidRPr="00000000">
              <w:rPr>
                <w:color w:val="0070c0"/>
                <w:sz w:val="24"/>
                <w:szCs w:val="24"/>
                <w:rtl w:val="0"/>
              </w:rPr>
              <w:t xml:space="preserve">réunion,</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suivi, …)</w:t>
            </w:r>
          </w:p>
          <w:p w:rsidR="00000000" w:rsidDel="00000000" w:rsidP="00000000" w:rsidRDefault="00000000" w:rsidRPr="00000000" w14:paraId="0000023F">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plan de Formation, de perfectionnement des ATS (Université en coordination avec les facultés ) </w:t>
            </w:r>
          </w:p>
          <w:p w:rsidR="00000000" w:rsidDel="00000000" w:rsidP="00000000" w:rsidRDefault="00000000" w:rsidRPr="00000000" w14:paraId="00000240">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Processus de suivi et de mise en œuvre de  ces plans de formations est décrit dans un document</w:t>
            </w:r>
          </w:p>
          <w:p w:rsidR="00000000" w:rsidDel="00000000" w:rsidP="00000000" w:rsidRDefault="00000000" w:rsidRPr="00000000" w14:paraId="00000241">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évaluation de ces formations est </w:t>
            </w:r>
            <w:r w:rsidDel="00000000" w:rsidR="00000000" w:rsidRPr="00000000">
              <w:rPr>
                <w:color w:val="0070c0"/>
                <w:rtl w:val="0"/>
              </w:rPr>
              <w:t xml:space="preserve">réalisée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annuellement pour mesurer l’impact du développement des compétences au sein de l’établissement. (les bilans d’évaluation et </w:t>
            </w:r>
            <w:r w:rsidDel="00000000" w:rsidR="00000000" w:rsidRPr="00000000">
              <w:rPr>
                <w:color w:val="0070c0"/>
                <w:rtl w:val="0"/>
              </w:rPr>
              <w:t xml:space="preserve">synthèses)</w:t>
            </w:r>
            <w:r w:rsidDel="00000000" w:rsidR="00000000" w:rsidRPr="00000000">
              <w:rPr>
                <w:rtl w:val="0"/>
              </w:rPr>
            </w:r>
          </w:p>
        </w:tc>
      </w:tr>
      <w:tr>
        <w:trPr>
          <w:cantSplit w:val="0"/>
          <w:tblHeader w:val="0"/>
        </w:trPr>
        <w:tc>
          <w:tcPr/>
          <w:p w:rsidR="00000000" w:rsidDel="00000000" w:rsidP="00000000" w:rsidRDefault="00000000" w:rsidRPr="00000000" w14:paraId="00000242">
            <w:pPr>
              <w:spacing w:after="120" w:before="120" w:line="360" w:lineRule="auto"/>
              <w:rPr>
                <w:color w:val="0070c0"/>
              </w:rPr>
            </w:pPr>
            <w:r w:rsidDel="00000000" w:rsidR="00000000" w:rsidRPr="00000000">
              <w:rPr>
                <w:color w:val="0070c0"/>
                <w:rtl w:val="0"/>
              </w:rPr>
              <w:t xml:space="preserve">F711b</w:t>
            </w:r>
          </w:p>
        </w:tc>
        <w:tc>
          <w:tcPr/>
          <w:p w:rsidR="00000000" w:rsidDel="00000000" w:rsidP="00000000" w:rsidRDefault="00000000" w:rsidRPr="00000000" w14:paraId="00000243">
            <w:pPr>
              <w:spacing w:after="120" w:before="120" w:lineRule="auto"/>
              <w:rPr>
                <w:color w:val="0070c0"/>
              </w:rPr>
            </w:pPr>
            <w:r w:rsidDel="00000000" w:rsidR="00000000" w:rsidRPr="00000000">
              <w:rPr>
                <w:color w:val="0070c0"/>
                <w:rtl w:val="0"/>
              </w:rPr>
              <w:t xml:space="preserve">Le service de la formation continue du vice rectorat de la pédagogie  est fonctionnel</w:t>
            </w:r>
          </w:p>
        </w:tc>
        <w:tc>
          <w:tcPr/>
          <w:p w:rsidR="00000000" w:rsidDel="00000000" w:rsidP="00000000" w:rsidRDefault="00000000" w:rsidRPr="00000000" w14:paraId="00000244">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processus de fonctionnement de ce service sont décrits dans un guide</w:t>
            </w:r>
          </w:p>
          <w:p w:rsidR="00000000" w:rsidDel="00000000" w:rsidP="00000000" w:rsidRDefault="00000000" w:rsidRPr="00000000" w14:paraId="00000245">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Plan de développement de la formation continue est élaboré</w:t>
            </w:r>
          </w:p>
          <w:p w:rsidR="00000000" w:rsidDel="00000000" w:rsidP="00000000" w:rsidRDefault="00000000" w:rsidRPr="00000000" w14:paraId="00000246">
            <w:pPr>
              <w:keepNext w:val="0"/>
              <w:keepLines w:val="0"/>
              <w:pageBreakBefore w:val="0"/>
              <w:widowControl w:val="1"/>
              <w:numPr>
                <w:ilvl w:val="0"/>
                <w:numId w:val="18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évaluation est faite annuellement, pour mesurer l’impact du développement des compétences au sein de l’établissement. </w:t>
            </w:r>
          </w:p>
        </w:tc>
      </w:tr>
      <w:tr>
        <w:trPr>
          <w:cantSplit w:val="0"/>
          <w:tblHeader w:val="0"/>
        </w:trPr>
        <w:tc>
          <w:tcPr/>
          <w:p w:rsidR="00000000" w:rsidDel="00000000" w:rsidP="00000000" w:rsidRDefault="00000000" w:rsidRPr="00000000" w14:paraId="00000247">
            <w:pPr>
              <w:spacing w:after="120" w:before="120" w:line="360" w:lineRule="auto"/>
              <w:rPr>
                <w:color w:val="0070c0"/>
              </w:rPr>
            </w:pPr>
            <w:r w:rsidDel="00000000" w:rsidR="00000000" w:rsidRPr="00000000">
              <w:rPr>
                <w:color w:val="0070c0"/>
                <w:rtl w:val="0"/>
              </w:rPr>
              <w:t xml:space="preserve">F711c</w:t>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Le </w:t>
            </w:r>
            <w:r w:rsidDel="00000000" w:rsidR="00000000" w:rsidRPr="00000000">
              <w:rPr>
                <w:color w:val="0070c0"/>
                <w:sz w:val="24"/>
                <w:szCs w:val="24"/>
                <w:rtl w:val="0"/>
              </w:rPr>
              <w:t xml:space="preserve">vice-rectorat</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des relations extérieures assure le suivi des programmes de perfectionnement et de recyclage des enseignants et veille à leur cohérence. </w:t>
            </w:r>
          </w:p>
          <w:p w:rsidR="00000000" w:rsidDel="00000000" w:rsidP="00000000" w:rsidRDefault="00000000" w:rsidRPr="00000000" w14:paraId="00000249">
            <w:pPr>
              <w:spacing w:after="120" w:before="120" w:lineRule="auto"/>
              <w:rPr>
                <w:color w:val="0070c0"/>
              </w:rPr>
            </w:pPr>
            <w:r w:rsidDel="00000000" w:rsidR="00000000" w:rsidRPr="00000000">
              <w:rPr>
                <w:rtl w:val="0"/>
              </w:rPr>
            </w:r>
          </w:p>
        </w:tc>
        <w:tc>
          <w:tcPr/>
          <w:p w:rsidR="00000000" w:rsidDel="00000000" w:rsidP="00000000" w:rsidRDefault="00000000" w:rsidRPr="00000000" w14:paraId="0000024A">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cellule d’accompagnement pédagogique est fonctionnelle (programme réalisé et évalué annuellement)</w:t>
            </w:r>
          </w:p>
          <w:p w:rsidR="00000000" w:rsidDel="00000000" w:rsidP="00000000" w:rsidRDefault="00000000" w:rsidRPr="00000000" w14:paraId="0000024B">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Impact de la formation sur le développement des compétences de l’enseignant chercheur nouvellement recruté (bilans de formations et leurs analyses)</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D">
            <w:pPr>
              <w:spacing w:after="120" w:before="120" w:line="360" w:lineRule="auto"/>
              <w:rPr/>
            </w:pPr>
            <w:r w:rsidDel="00000000" w:rsidR="00000000" w:rsidRPr="00000000">
              <w:rPr>
                <w:rtl w:val="0"/>
              </w:rPr>
              <w:t xml:space="preserve">F711</w:t>
            </w:r>
          </w:p>
        </w:tc>
        <w:tc>
          <w:tcPr/>
          <w:p w:rsidR="00000000" w:rsidDel="00000000" w:rsidP="00000000" w:rsidRDefault="00000000" w:rsidRPr="00000000" w14:paraId="0000024E">
            <w:pPr>
              <w:spacing w:after="120" w:before="120" w:lineRule="auto"/>
              <w:rPr/>
            </w:pPr>
            <w:r w:rsidDel="00000000" w:rsidR="00000000" w:rsidRPr="00000000">
              <w:rPr>
                <w:rtl w:val="0"/>
              </w:rPr>
              <w:t xml:space="preserve">L'institution a développé un dispositif de formation continue.</w:t>
            </w:r>
          </w:p>
        </w:tc>
        <w:tc>
          <w:tcPr/>
          <w:p w:rsidR="00000000" w:rsidDel="00000000" w:rsidP="00000000" w:rsidRDefault="00000000" w:rsidRPr="00000000" w14:paraId="0000024F">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Pourcentage d'étudiants intégrés dans le cursus ayant entre 26 et 33 ans.</w:t>
            </w:r>
          </w:p>
          <w:p w:rsidR="00000000" w:rsidDel="00000000" w:rsidP="00000000" w:rsidRDefault="00000000" w:rsidRPr="00000000" w14:paraId="00000250">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Pourcentage d'étudiants intégrés dans le cursus âgés de plus de 33 ans.</w:t>
            </w:r>
          </w:p>
          <w:p w:rsidR="00000000" w:rsidDel="00000000" w:rsidP="00000000" w:rsidRDefault="00000000" w:rsidRPr="00000000" w14:paraId="00000251">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structure de formation continue.</w:t>
            </w:r>
          </w:p>
          <w:p w:rsidR="00000000" w:rsidDel="00000000" w:rsidP="00000000" w:rsidRDefault="00000000" w:rsidRPr="00000000" w14:paraId="00000252">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formations continues assurées par an.</w:t>
            </w:r>
          </w:p>
          <w:p w:rsidR="00000000" w:rsidDel="00000000" w:rsidP="00000000" w:rsidRDefault="00000000" w:rsidRPr="00000000" w14:paraId="00000253">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modalités de validation des acquis sont </w:t>
            </w:r>
            <w:r w:rsidDel="00000000" w:rsidR="00000000" w:rsidRPr="00000000">
              <w:rPr>
                <w:color w:val="0070c0"/>
                <w:rtl w:val="0"/>
              </w:rPr>
              <w:t xml:space="preserve">réglementairement</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clairement </w:t>
            </w:r>
            <w:r w:rsidDel="00000000" w:rsidR="00000000" w:rsidRPr="00000000">
              <w:rPr>
                <w:color w:val="0070c0"/>
                <w:rtl w:val="0"/>
              </w:rPr>
              <w:t xml:space="preserve">définies.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référentiels de compétence sont élaborées pour chaque formation afin de pouvoir valider l’acquis de l’expérience </w:t>
            </w: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 système de transferts des crédits (CTS) est également mis en place</w:t>
            </w:r>
            <w:r w:rsidDel="00000000" w:rsidR="00000000" w:rsidRPr="00000000">
              <w:rPr>
                <w:rtl w:val="0"/>
              </w:rPr>
            </w:r>
          </w:p>
        </w:tc>
      </w:tr>
      <w:tr>
        <w:trPr>
          <w:cantSplit w:val="0"/>
          <w:tblHeader w:val="0"/>
        </w:trPr>
        <w:tc>
          <w:tcPr/>
          <w:p w:rsidR="00000000" w:rsidDel="00000000" w:rsidP="00000000" w:rsidRDefault="00000000" w:rsidRPr="00000000" w14:paraId="00000256">
            <w:pPr>
              <w:spacing w:after="120" w:before="120" w:line="360" w:lineRule="auto"/>
              <w:rPr/>
            </w:pPr>
            <w:r w:rsidDel="00000000" w:rsidR="00000000" w:rsidRPr="00000000">
              <w:rPr>
                <w:rtl w:val="0"/>
              </w:rPr>
              <w:t xml:space="preserve">F712</w:t>
            </w:r>
          </w:p>
        </w:tc>
        <w:tc>
          <w:tcPr/>
          <w:p w:rsidR="00000000" w:rsidDel="00000000" w:rsidP="00000000" w:rsidRDefault="00000000" w:rsidRPr="00000000" w14:paraId="00000257">
            <w:pPr>
              <w:spacing w:after="120" w:before="120" w:lineRule="auto"/>
              <w:rPr/>
            </w:pPr>
            <w:r w:rsidDel="00000000" w:rsidR="00000000" w:rsidRPr="00000000">
              <w:rPr>
                <w:rtl w:val="0"/>
              </w:rPr>
              <w:t xml:space="preserve">L'institution valide les acquis de l'expérience </w:t>
            </w:r>
            <w:r w:rsidDel="00000000" w:rsidR="00000000" w:rsidRPr="00000000">
              <w:rPr>
                <w:color w:val="0070c0"/>
                <w:rtl w:val="0"/>
              </w:rPr>
              <w:t xml:space="preserve">selon la réglementation en vigueur.</w:t>
            </w:r>
            <w:r w:rsidDel="00000000" w:rsidR="00000000" w:rsidRPr="00000000">
              <w:rPr>
                <w:rtl w:val="0"/>
              </w:rPr>
            </w:r>
          </w:p>
        </w:tc>
        <w:tc>
          <w:tcPr/>
          <w:p w:rsidR="00000000" w:rsidDel="00000000" w:rsidP="00000000" w:rsidRDefault="00000000" w:rsidRPr="00000000" w14:paraId="00000258">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120" w:line="276" w:lineRule="auto"/>
              <w:ind w:left="5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valide les acquis de l'expérience selon la règlementation en vigueur</w:t>
            </w:r>
          </w:p>
          <w:p w:rsidR="00000000" w:rsidDel="00000000" w:rsidP="00000000" w:rsidRDefault="00000000" w:rsidRPr="00000000" w14:paraId="00000259">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5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Taux </w:t>
            </w:r>
            <w:r w:rsidDel="00000000" w:rsidR="00000000" w:rsidRPr="00000000">
              <w:rPr>
                <w:color w:val="0070c0"/>
                <w:rtl w:val="0"/>
              </w:rPr>
              <w:t xml:space="preserve">d'étudiants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Nombre d'étudiants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admis sur le critère de validation des expériences par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domaine, filière, spécialité</w:t>
            </w: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120" w:before="0" w:line="276" w:lineRule="auto"/>
              <w:ind w:left="5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gestion des incidents </w:t>
            </w:r>
            <w:r w:rsidDel="00000000" w:rsidR="00000000" w:rsidRPr="00000000">
              <w:rPr>
                <w:color w:val="0070c0"/>
                <w:rtl w:val="0"/>
              </w:rPr>
              <w:t xml:space="preserve">et des risques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est mise en place.</w:t>
            </w:r>
            <w:r w:rsidDel="00000000" w:rsidR="00000000" w:rsidRPr="00000000">
              <w:rPr>
                <w:rtl w:val="0"/>
              </w:rPr>
            </w:r>
          </w:p>
        </w:tc>
      </w:tr>
    </w:tbl>
    <w:p w:rsidR="00000000" w:rsidDel="00000000" w:rsidP="00000000" w:rsidRDefault="00000000" w:rsidRPr="00000000" w14:paraId="0000025B">
      <w:pPr>
        <w:spacing w:after="0" w:line="240" w:lineRule="auto"/>
        <w:rPr>
          <w:sz w:val="16"/>
          <w:szCs w:val="16"/>
        </w:rPr>
      </w:pPr>
      <w:r w:rsidDel="00000000" w:rsidR="00000000" w:rsidRPr="00000000">
        <w:rPr>
          <w:rtl w:val="0"/>
        </w:rPr>
      </w:r>
    </w:p>
    <w:p w:rsidR="00000000" w:rsidDel="00000000" w:rsidP="00000000" w:rsidRDefault="00000000" w:rsidRPr="00000000" w14:paraId="0000025C">
      <w:pPr>
        <w:spacing w:after="120" w:before="240" w:line="240" w:lineRule="auto"/>
        <w:rPr>
          <w:b w:val="1"/>
          <w:sz w:val="24"/>
          <w:szCs w:val="24"/>
        </w:rPr>
      </w:pPr>
      <w:r w:rsidDel="00000000" w:rsidR="00000000" w:rsidRPr="00000000">
        <w:rPr>
          <w:b w:val="1"/>
          <w:sz w:val="24"/>
          <w:szCs w:val="24"/>
          <w:u w:val="single"/>
          <w:rtl w:val="0"/>
        </w:rPr>
        <w:t xml:space="preserve">Référence F72</w:t>
      </w:r>
      <w:r w:rsidDel="00000000" w:rsidR="00000000" w:rsidRPr="00000000">
        <w:rPr>
          <w:b w:val="1"/>
          <w:sz w:val="24"/>
          <w:szCs w:val="24"/>
          <w:rtl w:val="0"/>
        </w:rPr>
        <w:t xml:space="preserve"> :</w:t>
      </w:r>
    </w:p>
    <w:p w:rsidR="00000000" w:rsidDel="00000000" w:rsidP="00000000" w:rsidRDefault="00000000" w:rsidRPr="00000000" w14:paraId="0000025D">
      <w:pPr>
        <w:spacing w:after="120" w:before="120" w:line="240" w:lineRule="auto"/>
        <w:rPr>
          <w:sz w:val="24"/>
          <w:szCs w:val="24"/>
        </w:rPr>
      </w:pPr>
      <w:r w:rsidDel="00000000" w:rsidR="00000000" w:rsidRPr="00000000">
        <w:rPr>
          <w:sz w:val="24"/>
          <w:szCs w:val="24"/>
          <w:rtl w:val="0"/>
        </w:rPr>
        <w:t xml:space="preserve">L’institution favorise l’accueil des adultes en reprise d’études.</w:t>
      </w:r>
    </w:p>
    <w:p w:rsidR="00000000" w:rsidDel="00000000" w:rsidP="00000000" w:rsidRDefault="00000000" w:rsidRPr="00000000" w14:paraId="0000025E">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5F">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de mesurer le rôle social de l'institution en se penchant sur un volet de la question : l'intégration des personnes adultes dans le circuit de la formation.</w:t>
      </w:r>
    </w:p>
    <w:p w:rsidR="00000000" w:rsidDel="00000000" w:rsidP="00000000" w:rsidRDefault="00000000" w:rsidRPr="00000000" w14:paraId="00000260">
      <w:pPr>
        <w:spacing w:after="0" w:line="360" w:lineRule="auto"/>
        <w:rPr>
          <w:sz w:val="16"/>
          <w:szCs w:val="16"/>
        </w:rPr>
      </w:pPr>
      <w:r w:rsidDel="00000000" w:rsidR="00000000" w:rsidRPr="00000000">
        <w:rPr>
          <w:rtl w:val="0"/>
        </w:rPr>
      </w:r>
    </w:p>
    <w:tbl>
      <w:tblPr>
        <w:tblStyle w:val="Table2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261">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62">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63">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64">
            <w:pPr>
              <w:spacing w:after="120" w:before="120" w:line="360" w:lineRule="auto"/>
              <w:rPr/>
            </w:pPr>
            <w:r w:rsidDel="00000000" w:rsidR="00000000" w:rsidRPr="00000000">
              <w:rPr>
                <w:rtl w:val="0"/>
              </w:rPr>
              <w:t xml:space="preserve">F721</w:t>
            </w:r>
          </w:p>
        </w:tc>
        <w:tc>
          <w:tcPr/>
          <w:p w:rsidR="00000000" w:rsidDel="00000000" w:rsidP="00000000" w:rsidRDefault="00000000" w:rsidRPr="00000000" w14:paraId="00000265">
            <w:pPr>
              <w:spacing w:after="120" w:before="120" w:lineRule="auto"/>
              <w:rPr/>
            </w:pPr>
            <w:r w:rsidDel="00000000" w:rsidR="00000000" w:rsidRPr="00000000">
              <w:rPr>
                <w:rtl w:val="0"/>
              </w:rPr>
              <w:t xml:space="preserve">L'institution a un service d'accueil des </w:t>
            </w:r>
            <w:r w:rsidDel="00000000" w:rsidR="00000000" w:rsidRPr="00000000">
              <w:rPr>
                <w:color w:val="0070c0"/>
                <w:rtl w:val="0"/>
              </w:rPr>
              <w:t xml:space="preserve">étudiants </w:t>
            </w:r>
            <w:r w:rsidDel="00000000" w:rsidR="00000000" w:rsidRPr="00000000">
              <w:rPr>
                <w:strike w:val="1"/>
                <w:rtl w:val="0"/>
              </w:rPr>
              <w:t xml:space="preserve">adultes</w:t>
            </w:r>
            <w:r w:rsidDel="00000000" w:rsidR="00000000" w:rsidRPr="00000000">
              <w:rPr>
                <w:rtl w:val="0"/>
              </w:rPr>
              <w:t xml:space="preserve"> en reprise d'études </w:t>
            </w:r>
            <w:r w:rsidDel="00000000" w:rsidR="00000000" w:rsidRPr="00000000">
              <w:rPr>
                <w:color w:val="0070c0"/>
                <w:rtl w:val="0"/>
              </w:rPr>
              <w:t xml:space="preserve">dans le cadre de la formation continue</w:t>
            </w: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5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 entre le nombre </w:t>
            </w:r>
            <w:r w:rsidDel="00000000" w:rsidR="00000000" w:rsidRPr="00000000">
              <w:rPr>
                <w:color w:val="0070c0"/>
                <w:rtl w:val="0"/>
              </w:rPr>
              <w:t xml:space="preserve">d'étudiants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adultes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(venant des entreprises) et le nombre d'étudiants venant du secondaire.</w:t>
            </w:r>
          </w:p>
        </w:tc>
      </w:tr>
      <w:tr>
        <w:trPr>
          <w:cantSplit w:val="0"/>
          <w:tblHeader w:val="0"/>
        </w:trPr>
        <w:tc>
          <w:tcPr/>
          <w:p w:rsidR="00000000" w:rsidDel="00000000" w:rsidP="00000000" w:rsidRDefault="00000000" w:rsidRPr="00000000" w14:paraId="00000267">
            <w:pPr>
              <w:spacing w:after="120" w:before="120" w:line="360" w:lineRule="auto"/>
              <w:rPr/>
            </w:pPr>
            <w:r w:rsidDel="00000000" w:rsidR="00000000" w:rsidRPr="00000000">
              <w:rPr>
                <w:rtl w:val="0"/>
              </w:rPr>
              <w:t xml:space="preserve">F722</w:t>
            </w:r>
          </w:p>
        </w:tc>
        <w:tc>
          <w:tcPr/>
          <w:p w:rsidR="00000000" w:rsidDel="00000000" w:rsidP="00000000" w:rsidRDefault="00000000" w:rsidRPr="00000000" w14:paraId="00000268">
            <w:pPr>
              <w:spacing w:after="120" w:before="120" w:lineRule="auto"/>
              <w:rPr/>
            </w:pPr>
            <w:r w:rsidDel="00000000" w:rsidR="00000000" w:rsidRPr="00000000">
              <w:rPr>
                <w:rtl w:val="0"/>
              </w:rPr>
              <w:t xml:space="preserve">Les supports pédagogiques pour formations complémentaires sont disponibles à la bibliothèque.</w:t>
            </w:r>
          </w:p>
        </w:tc>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5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supports publiés.</w:t>
            </w:r>
          </w:p>
        </w:tc>
      </w:tr>
    </w:tbl>
    <w:p w:rsidR="00000000" w:rsidDel="00000000" w:rsidP="00000000" w:rsidRDefault="00000000" w:rsidRPr="00000000" w14:paraId="0000026A">
      <w:pPr>
        <w:spacing w:after="120" w:line="240" w:lineRule="auto"/>
        <w:rPr>
          <w:sz w:val="16"/>
          <w:szCs w:val="16"/>
        </w:rPr>
      </w:pPr>
      <w:r w:rsidDel="00000000" w:rsidR="00000000" w:rsidRPr="00000000">
        <w:rPr>
          <w:rtl w:val="0"/>
        </w:rPr>
      </w:r>
    </w:p>
    <w:p w:rsidR="00000000" w:rsidDel="00000000" w:rsidP="00000000" w:rsidRDefault="00000000" w:rsidRPr="00000000" w14:paraId="0000026B">
      <w:pPr>
        <w:spacing w:after="120" w:before="120" w:line="240" w:lineRule="auto"/>
        <w:rPr>
          <w:b w:val="1"/>
          <w:sz w:val="24"/>
          <w:szCs w:val="24"/>
        </w:rPr>
      </w:pPr>
      <w:r w:rsidDel="00000000" w:rsidR="00000000" w:rsidRPr="00000000">
        <w:rPr>
          <w:b w:val="1"/>
          <w:sz w:val="24"/>
          <w:szCs w:val="24"/>
          <w:u w:val="single"/>
          <w:rtl w:val="0"/>
        </w:rPr>
        <w:t xml:space="preserve">Référence F73</w:t>
      </w:r>
      <w:r w:rsidDel="00000000" w:rsidR="00000000" w:rsidRPr="00000000">
        <w:rPr>
          <w:b w:val="1"/>
          <w:sz w:val="24"/>
          <w:szCs w:val="24"/>
          <w:rtl w:val="0"/>
        </w:rPr>
        <w:t xml:space="preserve"> :</w:t>
      </w:r>
    </w:p>
    <w:p w:rsidR="00000000" w:rsidDel="00000000" w:rsidP="00000000" w:rsidRDefault="00000000" w:rsidRPr="00000000" w14:paraId="0000026C">
      <w:pPr>
        <w:spacing w:after="120" w:before="120" w:line="240" w:lineRule="auto"/>
        <w:jc w:val="both"/>
        <w:rPr>
          <w:sz w:val="24"/>
          <w:szCs w:val="24"/>
        </w:rPr>
      </w:pPr>
      <w:r w:rsidDel="00000000" w:rsidR="00000000" w:rsidRPr="00000000">
        <w:rPr>
          <w:sz w:val="24"/>
          <w:szCs w:val="24"/>
          <w:rtl w:val="0"/>
        </w:rPr>
        <w:t xml:space="preserve">L’institution assure des formations diplômantes et/ou certifiantes pour des publics du milieu académique et des milieux socio-professionnels.</w:t>
      </w:r>
    </w:p>
    <w:p w:rsidR="00000000" w:rsidDel="00000000" w:rsidP="00000000" w:rsidRDefault="00000000" w:rsidRPr="00000000" w14:paraId="0000026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6E">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met les moyens nécessaires pour garantir des formations diplômantes et/ou certifiantes destinées aux  publics issus des milieux académiques et socio-professionnels.</w:t>
      </w:r>
    </w:p>
    <w:p w:rsidR="00000000" w:rsidDel="00000000" w:rsidP="00000000" w:rsidRDefault="00000000" w:rsidRPr="00000000" w14:paraId="0000026F">
      <w:pPr>
        <w:spacing w:after="0" w:line="240" w:lineRule="auto"/>
        <w:rPr>
          <w:sz w:val="16"/>
          <w:szCs w:val="16"/>
        </w:rPr>
      </w:pPr>
      <w:r w:rsidDel="00000000" w:rsidR="00000000" w:rsidRPr="00000000">
        <w:rPr>
          <w:rtl w:val="0"/>
        </w:rPr>
      </w:r>
    </w:p>
    <w:tbl>
      <w:tblPr>
        <w:tblStyle w:val="Table2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8"/>
        <w:gridCol w:w="3762"/>
        <w:gridCol w:w="5220"/>
        <w:tblGridChange w:id="0">
          <w:tblGrid>
            <w:gridCol w:w="768"/>
            <w:gridCol w:w="3762"/>
            <w:gridCol w:w="5220"/>
          </w:tblGrid>
        </w:tblGridChange>
      </w:tblGrid>
      <w:tr>
        <w:trPr>
          <w:cantSplit w:val="0"/>
          <w:trHeight w:val="397" w:hRule="atLeast"/>
          <w:tblHeader w:val="0"/>
        </w:trPr>
        <w:tc>
          <w:tcPr>
            <w:vAlign w:val="center"/>
          </w:tcPr>
          <w:p w:rsidR="00000000" w:rsidDel="00000000" w:rsidP="00000000" w:rsidRDefault="00000000" w:rsidRPr="00000000" w14:paraId="00000270">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71">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7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73">
            <w:pPr>
              <w:spacing w:after="120" w:before="120" w:line="360" w:lineRule="auto"/>
              <w:rPr>
                <w:color w:val="0070c0"/>
              </w:rPr>
            </w:pPr>
            <w:r w:rsidDel="00000000" w:rsidR="00000000" w:rsidRPr="00000000">
              <w:rPr>
                <w:color w:val="0070c0"/>
                <w:rtl w:val="0"/>
              </w:rPr>
              <w:t xml:space="preserve">F731a</w:t>
            </w:r>
          </w:p>
        </w:tc>
        <w:tc>
          <w:tcPr/>
          <w:p w:rsidR="00000000" w:rsidDel="00000000" w:rsidP="00000000" w:rsidRDefault="00000000" w:rsidRPr="00000000" w14:paraId="00000274">
            <w:pPr>
              <w:spacing w:after="120" w:before="120" w:lineRule="auto"/>
              <w:rPr>
                <w:color w:val="0070c0"/>
              </w:rPr>
            </w:pPr>
            <w:r w:rsidDel="00000000" w:rsidR="00000000" w:rsidRPr="00000000">
              <w:rPr>
                <w:color w:val="0070c0"/>
                <w:rtl w:val="0"/>
              </w:rPr>
              <w:t xml:space="preserve">Des formations de premier cycle, de second cycle sont organisés</w:t>
            </w:r>
          </w:p>
        </w:tc>
        <w:tc>
          <w:tcPr/>
          <w:p w:rsidR="00000000" w:rsidDel="00000000" w:rsidP="00000000" w:rsidRDefault="00000000" w:rsidRPr="00000000" w14:paraId="00000275">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120" w:line="276" w:lineRule="auto"/>
              <w:ind w:left="555"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thématique organisés dans le cadre de la formation continue de premier et second cycle </w:t>
            </w:r>
          </w:p>
          <w:p w:rsidR="00000000" w:rsidDel="00000000" w:rsidP="00000000" w:rsidRDefault="00000000" w:rsidRPr="00000000" w14:paraId="00000276">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555"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parcours, d’unités d’enseignement visés dans le cadre de la formation continue</w:t>
            </w:r>
          </w:p>
          <w:p w:rsidR="00000000" w:rsidDel="00000000" w:rsidP="00000000" w:rsidRDefault="00000000" w:rsidRPr="00000000" w14:paraId="00000277">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120" w:before="0" w:line="276" w:lineRule="auto"/>
              <w:ind w:left="555"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formations qualifiantes, identifiant les compétences recherchées</w:t>
            </w:r>
          </w:p>
        </w:tc>
      </w:tr>
      <w:tr>
        <w:trPr>
          <w:cantSplit w:val="0"/>
          <w:tblHeader w:val="0"/>
        </w:trPr>
        <w:tc>
          <w:tcPr/>
          <w:p w:rsidR="00000000" w:rsidDel="00000000" w:rsidP="00000000" w:rsidRDefault="00000000" w:rsidRPr="00000000" w14:paraId="00000278">
            <w:pPr>
              <w:spacing w:after="120" w:before="120" w:line="360" w:lineRule="auto"/>
              <w:rPr>
                <w:color w:val="0070c0"/>
              </w:rPr>
            </w:pPr>
            <w:r w:rsidDel="00000000" w:rsidR="00000000" w:rsidRPr="00000000">
              <w:rPr>
                <w:color w:val="0070c0"/>
                <w:rtl w:val="0"/>
              </w:rPr>
              <w:t xml:space="preserve">F731b</w:t>
            </w:r>
          </w:p>
        </w:tc>
        <w:tc>
          <w:tcPr/>
          <w:p w:rsidR="00000000" w:rsidDel="00000000" w:rsidP="00000000" w:rsidRDefault="00000000" w:rsidRPr="00000000" w14:paraId="00000279">
            <w:pPr>
              <w:spacing w:after="120" w:before="120" w:lineRule="auto"/>
              <w:rPr>
                <w:color w:val="0070c0"/>
              </w:rPr>
            </w:pPr>
            <w:r w:rsidDel="00000000" w:rsidR="00000000" w:rsidRPr="00000000">
              <w:rPr>
                <w:color w:val="0070c0"/>
                <w:rtl w:val="0"/>
              </w:rPr>
              <w:t xml:space="preserve">Des formations diplômantes, qualifiantes, certifiantes en ligne sont organisées conformément à la réglementation en vigueur</w:t>
            </w:r>
            <w:r w:rsidDel="00000000" w:rsidR="00000000" w:rsidRPr="00000000">
              <w:rPr>
                <w:color w:val="0070c0"/>
                <w:sz w:val="24"/>
                <w:szCs w:val="24"/>
                <w:rtl w:val="0"/>
              </w:rPr>
              <w:t xml:space="preserve"> destinées aux  publics issus des milieux académiques et socio-professionnels.</w:t>
            </w:r>
            <w:r w:rsidDel="00000000" w:rsidR="00000000" w:rsidRPr="00000000">
              <w:rPr>
                <w:rtl w:val="0"/>
              </w:rPr>
            </w:r>
          </w:p>
        </w:tc>
        <w:tc>
          <w:tcPr/>
          <w:p w:rsidR="00000000" w:rsidDel="00000000" w:rsidP="00000000" w:rsidRDefault="00000000" w:rsidRPr="00000000" w14:paraId="0000027A">
            <w:pPr>
              <w:spacing w:after="120" w:before="120" w:lineRule="auto"/>
              <w:rPr>
                <w:color w:val="0070c0"/>
              </w:rPr>
            </w:pPr>
            <w:r w:rsidDel="00000000" w:rsidR="00000000" w:rsidRPr="00000000">
              <w:rPr>
                <w:color w:val="0070c0"/>
                <w:rtl w:val="0"/>
              </w:rPr>
              <w:t xml:space="preserve">1.Nombre de formations en ligne diplômantes, qualifiante, certifiantes. </w:t>
            </w:r>
          </w:p>
          <w:p w:rsidR="00000000" w:rsidDel="00000000" w:rsidP="00000000" w:rsidRDefault="00000000" w:rsidRPr="00000000" w14:paraId="0000027B">
            <w:pPr>
              <w:spacing w:after="120" w:before="120" w:lineRule="auto"/>
              <w:rPr>
                <w:color w:val="0070c0"/>
              </w:rPr>
            </w:pPr>
            <w:r w:rsidDel="00000000" w:rsidR="00000000" w:rsidRPr="00000000">
              <w:rPr>
                <w:color w:val="0070c0"/>
                <w:rtl w:val="0"/>
              </w:rPr>
              <w:t xml:space="preserve">2. bilans des thématiques attractives</w:t>
            </w:r>
          </w:p>
        </w:tc>
      </w:tr>
      <w:tr>
        <w:trPr>
          <w:cantSplit w:val="0"/>
          <w:tblHeader w:val="0"/>
        </w:trPr>
        <w:tc>
          <w:tcPr/>
          <w:p w:rsidR="00000000" w:rsidDel="00000000" w:rsidP="00000000" w:rsidRDefault="00000000" w:rsidRPr="00000000" w14:paraId="0000027C">
            <w:pPr>
              <w:spacing w:after="120" w:before="120" w:line="360" w:lineRule="auto"/>
              <w:rPr/>
            </w:pPr>
            <w:r w:rsidDel="00000000" w:rsidR="00000000" w:rsidRPr="00000000">
              <w:rPr>
                <w:rtl w:val="0"/>
              </w:rPr>
              <w:t xml:space="preserve">F731</w:t>
            </w:r>
          </w:p>
        </w:tc>
        <w:tc>
          <w:tcPr/>
          <w:p w:rsidR="00000000" w:rsidDel="00000000" w:rsidP="00000000" w:rsidRDefault="00000000" w:rsidRPr="00000000" w14:paraId="0000027D">
            <w:pPr>
              <w:spacing w:after="120" w:before="120" w:lineRule="auto"/>
              <w:rPr/>
            </w:pPr>
            <w:r w:rsidDel="00000000" w:rsidR="00000000" w:rsidRPr="00000000">
              <w:rPr>
                <w:rtl w:val="0"/>
              </w:rPr>
              <w:t xml:space="preserve">Des formations PGS (Post-graduation spécialisée) sont assurées.</w:t>
            </w:r>
          </w:p>
        </w:tc>
        <w:tc>
          <w:tcPr/>
          <w:p w:rsidR="00000000" w:rsidDel="00000000" w:rsidP="00000000" w:rsidRDefault="00000000" w:rsidRPr="00000000" w14:paraId="0000027E">
            <w:pPr>
              <w:spacing w:after="120" w:before="120" w:lineRule="auto"/>
              <w:rPr/>
            </w:pPr>
            <w:r w:rsidDel="00000000" w:rsidR="00000000" w:rsidRPr="00000000">
              <w:rPr>
                <w:rtl w:val="0"/>
              </w:rPr>
              <w:t xml:space="preserve">1. Nombre de formations certifiantes organisées par an.</w:t>
            </w:r>
          </w:p>
          <w:p w:rsidR="00000000" w:rsidDel="00000000" w:rsidP="00000000" w:rsidRDefault="00000000" w:rsidRPr="00000000" w14:paraId="0000027F">
            <w:pPr>
              <w:spacing w:after="120" w:before="120" w:lineRule="auto"/>
              <w:rPr/>
            </w:pPr>
            <w:r w:rsidDel="00000000" w:rsidR="00000000" w:rsidRPr="00000000">
              <w:rPr>
                <w:rtl w:val="0"/>
              </w:rPr>
              <w:t xml:space="preserve">2. Nombre moyen de diplômés (PGS) sortant par période.</w:t>
            </w:r>
          </w:p>
          <w:p w:rsidR="00000000" w:rsidDel="00000000" w:rsidP="00000000" w:rsidRDefault="00000000" w:rsidRPr="00000000" w14:paraId="00000280">
            <w:pPr>
              <w:spacing w:after="120" w:before="120" w:lineRule="auto"/>
              <w:rPr/>
            </w:pPr>
            <w:r w:rsidDel="00000000" w:rsidR="00000000" w:rsidRPr="00000000">
              <w:rPr>
                <w:rtl w:val="0"/>
              </w:rPr>
              <w:t xml:space="preserve">3. Rapport entre le nombre de spécialités assurées et le nombre de spécialités demandées.</w:t>
            </w:r>
          </w:p>
        </w:tc>
      </w:tr>
    </w:tbl>
    <w:p w:rsidR="00000000" w:rsidDel="00000000" w:rsidP="00000000" w:rsidRDefault="00000000" w:rsidRPr="00000000" w14:paraId="00000281">
      <w:pPr>
        <w:pBdr>
          <w:top w:color="000000" w:space="1" w:sz="4" w:val="single"/>
        </w:pBdr>
        <w:shd w:fill="ffffff" w:val="clear"/>
        <w:spacing w:after="0" w:line="360" w:lineRule="auto"/>
        <w:rPr>
          <w:b w:val="1"/>
          <w:sz w:val="28"/>
          <w:szCs w:val="28"/>
        </w:rPr>
      </w:pPr>
      <w:r w:rsidDel="00000000" w:rsidR="00000000" w:rsidRPr="00000000">
        <w:rPr>
          <w:rtl w:val="0"/>
        </w:rPr>
      </w:r>
    </w:p>
    <w:p w:rsidR="00000000" w:rsidDel="00000000" w:rsidP="00000000" w:rsidRDefault="00000000" w:rsidRPr="00000000" w14:paraId="00000282">
      <w:pPr>
        <w:pBdr>
          <w:top w:color="000000" w:space="1" w:sz="4" w:val="single"/>
        </w:pBdr>
        <w:shd w:fill="dbe5f1" w:val="clear"/>
        <w:spacing w:after="0" w:line="360" w:lineRule="auto"/>
        <w:rPr>
          <w:b w:val="1"/>
          <w:sz w:val="28"/>
          <w:szCs w:val="28"/>
        </w:rPr>
      </w:pPr>
      <w:r w:rsidDel="00000000" w:rsidR="00000000" w:rsidRPr="00000000">
        <w:rPr>
          <w:b w:val="1"/>
          <w:sz w:val="28"/>
          <w:szCs w:val="28"/>
          <w:rtl w:val="0"/>
        </w:rPr>
        <w:t xml:space="preserve">DOMAINE : RECHERCHE SCIENTIFIQUE</w:t>
      </w:r>
    </w:p>
    <w:p w:rsidR="00000000" w:rsidDel="00000000" w:rsidP="00000000" w:rsidRDefault="00000000" w:rsidRPr="00000000" w14:paraId="00000283">
      <w:pPr>
        <w:spacing w:after="0" w:line="240" w:lineRule="auto"/>
        <w:rPr>
          <w:sz w:val="16"/>
          <w:szCs w:val="16"/>
        </w:rPr>
      </w:pPr>
      <w:r w:rsidDel="00000000" w:rsidR="00000000" w:rsidRPr="00000000">
        <w:rPr>
          <w:rtl w:val="0"/>
        </w:rPr>
      </w:r>
    </w:p>
    <w:p w:rsidR="00000000" w:rsidDel="00000000" w:rsidP="00000000" w:rsidRDefault="00000000" w:rsidRPr="00000000" w14:paraId="00000284">
      <w:pPr>
        <w:pBdr>
          <w:top w:color="000000" w:space="1" w:sz="4" w:val="single"/>
        </w:pBdr>
        <w:spacing w:after="0" w:line="360" w:lineRule="auto"/>
        <w:rPr>
          <w:b w:val="1"/>
          <w:sz w:val="24"/>
          <w:szCs w:val="24"/>
        </w:rPr>
      </w:pPr>
      <w:r w:rsidDel="00000000" w:rsidR="00000000" w:rsidRPr="00000000">
        <w:rPr>
          <w:b w:val="1"/>
          <w:sz w:val="24"/>
          <w:szCs w:val="24"/>
          <w:rtl w:val="0"/>
        </w:rPr>
        <w:t xml:space="preserve">CHAMP R1 : </w:t>
      </w:r>
    </w:p>
    <w:p w:rsidR="00000000" w:rsidDel="00000000" w:rsidP="00000000" w:rsidRDefault="00000000" w:rsidRPr="00000000" w14:paraId="00000285">
      <w:pPr>
        <w:pBdr>
          <w:bottom w:color="000000" w:space="1" w:sz="4" w:val="single"/>
        </w:pBdr>
        <w:rPr>
          <w:b w:val="1"/>
          <w:color w:val="17365d"/>
          <w:sz w:val="24"/>
          <w:szCs w:val="24"/>
        </w:rPr>
      </w:pPr>
      <w:r w:rsidDel="00000000" w:rsidR="00000000" w:rsidRPr="00000000">
        <w:rPr>
          <w:b w:val="1"/>
          <w:color w:val="17365d"/>
          <w:sz w:val="24"/>
          <w:szCs w:val="24"/>
          <w:rtl w:val="0"/>
        </w:rPr>
        <w:t xml:space="preserve">L’ORGANISATION, LA STRUCTURATION ET LE DEVELOPPEMENT DE LA RECHERCHE SCIENTIFIQUE</w:t>
      </w:r>
    </w:p>
    <w:p w:rsidR="00000000" w:rsidDel="00000000" w:rsidP="00000000" w:rsidRDefault="00000000" w:rsidRPr="00000000" w14:paraId="00000286">
      <w:pPr>
        <w:spacing w:after="0" w:line="36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287">
      <w:pPr>
        <w:pBdr>
          <w:bottom w:color="000000" w:space="1" w:sz="4" w:val="single"/>
        </w:pBdr>
        <w:ind w:left="851" w:firstLine="0"/>
        <w:rPr>
          <w:b w:val="1"/>
          <w:color w:val="17365d"/>
          <w:sz w:val="28"/>
          <w:szCs w:val="28"/>
        </w:rPr>
      </w:pPr>
      <w:r w:rsidDel="00000000" w:rsidR="00000000" w:rsidRPr="00000000">
        <w:rPr>
          <w:rtl w:val="0"/>
        </w:rPr>
        <w:t xml:space="preserve">Il s’agit pour l’institution de créer les organes chargés du développement de la recherche.</w:t>
      </w:r>
      <w:r w:rsidDel="00000000" w:rsidR="00000000" w:rsidRPr="00000000">
        <w:rPr>
          <w:rtl w:val="0"/>
        </w:rPr>
      </w:r>
    </w:p>
    <w:p w:rsidR="00000000" w:rsidDel="00000000" w:rsidP="00000000" w:rsidRDefault="00000000" w:rsidRPr="00000000" w14:paraId="00000288">
      <w:pPr>
        <w:spacing w:after="0" w:line="240" w:lineRule="auto"/>
        <w:rPr>
          <w:sz w:val="16"/>
          <w:szCs w:val="16"/>
        </w:rPr>
      </w:pPr>
      <w:r w:rsidDel="00000000" w:rsidR="00000000" w:rsidRPr="00000000">
        <w:rPr>
          <w:rtl w:val="0"/>
        </w:rPr>
      </w:r>
    </w:p>
    <w:p w:rsidR="00000000" w:rsidDel="00000000" w:rsidP="00000000" w:rsidRDefault="00000000" w:rsidRPr="00000000" w14:paraId="00000289">
      <w:pPr>
        <w:spacing w:after="120" w:line="360" w:lineRule="auto"/>
        <w:rPr>
          <w:sz w:val="24"/>
          <w:szCs w:val="24"/>
        </w:rPr>
      </w:pPr>
      <w:r w:rsidDel="00000000" w:rsidR="00000000" w:rsidRPr="00000000">
        <w:rPr>
          <w:b w:val="1"/>
          <w:sz w:val="24"/>
          <w:szCs w:val="24"/>
          <w:u w:val="single"/>
          <w:rtl w:val="0"/>
        </w:rPr>
        <w:t xml:space="preserve">Référence R11</w:t>
      </w:r>
      <w:r w:rsidDel="00000000" w:rsidR="00000000" w:rsidRPr="00000000">
        <w:rPr>
          <w:sz w:val="24"/>
          <w:szCs w:val="24"/>
          <w:rtl w:val="0"/>
        </w:rPr>
        <w:t xml:space="preserve"> :</w:t>
      </w:r>
    </w:p>
    <w:p w:rsidR="00000000" w:rsidDel="00000000" w:rsidP="00000000" w:rsidRDefault="00000000" w:rsidRPr="00000000" w14:paraId="0000028A">
      <w:pPr>
        <w:spacing w:after="120" w:line="360" w:lineRule="auto"/>
        <w:rPr>
          <w:sz w:val="24"/>
          <w:szCs w:val="24"/>
        </w:rPr>
      </w:pPr>
      <w:r w:rsidDel="00000000" w:rsidR="00000000" w:rsidRPr="00000000">
        <w:rPr>
          <w:sz w:val="24"/>
          <w:szCs w:val="24"/>
          <w:rtl w:val="0"/>
        </w:rPr>
        <w:t xml:space="preserve">L’institution définit ses priorités de recherche et met en œuvre les moyens adaptés.</w:t>
      </w:r>
    </w:p>
    <w:p w:rsidR="00000000" w:rsidDel="00000000" w:rsidP="00000000" w:rsidRDefault="00000000" w:rsidRPr="00000000" w14:paraId="0000028B">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color w:val="002060"/>
          <w:sz w:val="24"/>
          <w:szCs w:val="24"/>
          <w:rtl w:val="0"/>
        </w:rPr>
        <w:t xml:space="preserve">Interprétation</w:t>
      </w:r>
      <w:r w:rsidDel="00000000" w:rsidR="00000000" w:rsidRPr="00000000">
        <w:rPr>
          <w:sz w:val="24"/>
          <w:szCs w:val="24"/>
          <w:rtl w:val="0"/>
        </w:rPr>
        <w:t xml:space="preserve"> : </w:t>
      </w:r>
    </w:p>
    <w:p w:rsidR="00000000" w:rsidDel="00000000" w:rsidP="00000000" w:rsidRDefault="00000000" w:rsidRPr="00000000" w14:paraId="0000028C">
      <w:pPr>
        <w:pBdr>
          <w:top w:color="000000" w:space="1" w:sz="4" w:val="single"/>
          <w:left w:color="000000" w:space="4" w:sz="4" w:val="single"/>
          <w:bottom w:color="000000" w:space="1" w:sz="4" w:val="single"/>
          <w:right w:color="000000" w:space="4" w:sz="4" w:val="single"/>
        </w:pBdr>
        <w:spacing w:after="120" w:before="120" w:line="360" w:lineRule="auto"/>
        <w:ind w:left="851" w:firstLine="0"/>
        <w:rPr>
          <w:sz w:val="24"/>
          <w:szCs w:val="24"/>
        </w:rPr>
      </w:pPr>
      <w:r w:rsidDel="00000000" w:rsidR="00000000" w:rsidRPr="00000000">
        <w:rPr>
          <w:rtl w:val="0"/>
        </w:rPr>
        <w:t xml:space="preserve">Il s’agit pour l’institution d’identifier puis classer les domaines de recherche</w:t>
      </w:r>
      <w:r w:rsidDel="00000000" w:rsidR="00000000" w:rsidRPr="00000000">
        <w:rPr>
          <w:sz w:val="24"/>
          <w:szCs w:val="24"/>
          <w:rtl w:val="0"/>
        </w:rPr>
        <w:t xml:space="preserve">.</w:t>
      </w:r>
    </w:p>
    <w:p w:rsidR="00000000" w:rsidDel="00000000" w:rsidP="00000000" w:rsidRDefault="00000000" w:rsidRPr="00000000" w14:paraId="0000028D">
      <w:pPr>
        <w:spacing w:after="0" w:line="240" w:lineRule="auto"/>
        <w:rPr>
          <w:sz w:val="16"/>
          <w:szCs w:val="16"/>
        </w:rPr>
      </w:pPr>
      <w:r w:rsidDel="00000000" w:rsidR="00000000" w:rsidRPr="00000000">
        <w:rPr>
          <w:rtl w:val="0"/>
        </w:rPr>
      </w:r>
    </w:p>
    <w:tbl>
      <w:tblPr>
        <w:tblStyle w:val="Table2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6"/>
        <w:gridCol w:w="3752"/>
        <w:gridCol w:w="5212"/>
        <w:tblGridChange w:id="0">
          <w:tblGrid>
            <w:gridCol w:w="786"/>
            <w:gridCol w:w="3752"/>
            <w:gridCol w:w="5212"/>
          </w:tblGrid>
        </w:tblGridChange>
      </w:tblGrid>
      <w:tr>
        <w:trPr>
          <w:cantSplit w:val="0"/>
          <w:trHeight w:val="397" w:hRule="atLeast"/>
          <w:tblHeader w:val="0"/>
        </w:trPr>
        <w:tc>
          <w:tcPr>
            <w:vAlign w:val="center"/>
          </w:tcPr>
          <w:p w:rsidR="00000000" w:rsidDel="00000000" w:rsidP="00000000" w:rsidRDefault="00000000" w:rsidRPr="00000000" w14:paraId="0000028E">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8F">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9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91">
            <w:pPr>
              <w:spacing w:after="120" w:before="120" w:line="360" w:lineRule="auto"/>
              <w:rPr>
                <w:color w:val="0070c0"/>
              </w:rPr>
            </w:pPr>
            <w:r w:rsidDel="00000000" w:rsidR="00000000" w:rsidRPr="00000000">
              <w:rPr>
                <w:color w:val="0070c0"/>
                <w:rtl w:val="0"/>
              </w:rPr>
              <w:t xml:space="preserve">R111a</w:t>
            </w:r>
          </w:p>
        </w:tc>
        <w:tc>
          <w:tcPr/>
          <w:p w:rsidR="00000000" w:rsidDel="00000000" w:rsidP="00000000" w:rsidRDefault="00000000" w:rsidRPr="00000000" w14:paraId="00000292">
            <w:pPr>
              <w:spacing w:after="120" w:before="120" w:lineRule="auto"/>
              <w:rPr>
                <w:color w:val="0070c0"/>
              </w:rPr>
            </w:pPr>
            <w:r w:rsidDel="00000000" w:rsidR="00000000" w:rsidRPr="00000000">
              <w:rPr>
                <w:color w:val="0070c0"/>
                <w:rtl w:val="0"/>
              </w:rPr>
              <w:t xml:space="preserve">L’institution fait l’audit de son environnement en matière de recherche et identifie ses objectifs en adéquation avec la stratégie nationale de développement global</w:t>
            </w:r>
          </w:p>
        </w:tc>
        <w:tc>
          <w:tcPr/>
          <w:p w:rsidR="00000000" w:rsidDel="00000000" w:rsidP="00000000" w:rsidRDefault="00000000" w:rsidRPr="00000000" w14:paraId="00000293">
            <w:pPr>
              <w:keepNext w:val="0"/>
              <w:keepLines w:val="0"/>
              <w:pageBreakBefore w:val="0"/>
              <w:widowControl w:val="1"/>
              <w:numPr>
                <w:ilvl w:val="0"/>
                <w:numId w:val="192"/>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Guide de l’audit (intégrant les objectifs </w:t>
            </w:r>
            <w:r w:rsidDel="00000000" w:rsidR="00000000" w:rsidRPr="00000000">
              <w:rPr>
                <w:color w:val="0070c0"/>
                <w:rtl w:val="0"/>
              </w:rPr>
              <w:t xml:space="preserve">visés)</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192"/>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Projet de l’établissement </w:t>
            </w:r>
            <w:r w:rsidDel="00000000" w:rsidR="00000000" w:rsidRPr="00000000">
              <w:rPr>
                <w:color w:val="0070c0"/>
                <w:rtl w:val="0"/>
              </w:rPr>
              <w:t xml:space="preserve">(intégrant</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les domaines, axes, </w:t>
            </w:r>
            <w:r w:rsidDel="00000000" w:rsidR="00000000" w:rsidRPr="00000000">
              <w:rPr>
                <w:color w:val="0070c0"/>
                <w:rtl w:val="0"/>
              </w:rPr>
              <w:t xml:space="preserve">thèmes,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projets de recherche)</w:t>
            </w:r>
            <w:r w:rsidDel="00000000" w:rsidR="00000000" w:rsidRPr="00000000">
              <w:rPr>
                <w:rtl w:val="0"/>
              </w:rPr>
            </w:r>
          </w:p>
        </w:tc>
      </w:tr>
      <w:tr>
        <w:trPr>
          <w:cantSplit w:val="0"/>
          <w:tblHeader w:val="0"/>
        </w:trPr>
        <w:tc>
          <w:tcPr/>
          <w:p w:rsidR="00000000" w:rsidDel="00000000" w:rsidP="00000000" w:rsidRDefault="00000000" w:rsidRPr="00000000" w14:paraId="00000295">
            <w:pPr>
              <w:spacing w:after="120" w:before="120" w:line="360" w:lineRule="auto"/>
              <w:rPr/>
            </w:pPr>
            <w:r w:rsidDel="00000000" w:rsidR="00000000" w:rsidRPr="00000000">
              <w:rPr>
                <w:rtl w:val="0"/>
              </w:rPr>
              <w:t xml:space="preserve">R111</w:t>
            </w:r>
          </w:p>
        </w:tc>
        <w:tc>
          <w:tcPr/>
          <w:p w:rsidR="00000000" w:rsidDel="00000000" w:rsidP="00000000" w:rsidRDefault="00000000" w:rsidRPr="00000000" w14:paraId="00000296">
            <w:pPr>
              <w:spacing w:after="120" w:before="120" w:lineRule="auto"/>
              <w:rPr/>
            </w:pPr>
            <w:r w:rsidDel="00000000" w:rsidR="00000000" w:rsidRPr="00000000">
              <w:rPr>
                <w:rtl w:val="0"/>
              </w:rPr>
              <w:t xml:space="preserve">L'institution a mis en place un classement par ordre de priorité </w:t>
            </w:r>
            <w:r w:rsidDel="00000000" w:rsidR="00000000" w:rsidRPr="00000000">
              <w:rPr>
                <w:color w:val="0070c0"/>
                <w:rtl w:val="0"/>
              </w:rPr>
              <w:t xml:space="preserve"> de domaine et</w:t>
            </w:r>
            <w:r w:rsidDel="00000000" w:rsidR="00000000" w:rsidRPr="00000000">
              <w:rPr>
                <w:rtl w:val="0"/>
              </w:rPr>
              <w:t xml:space="preserve"> d’ axes de recherche pour le développement de l’institution en adéquation avec les priorités du Gouvernement en terme de stratégie de développement durable </w:t>
            </w:r>
          </w:p>
        </w:tc>
        <w:tc>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projets inscrits aux niveaux local, régional, national et international en adéquation avec les priorités de l’institution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(du projet d’établissement)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298">
            <w:pPr>
              <w:spacing w:after="120" w:before="120" w:line="360" w:lineRule="auto"/>
              <w:rPr/>
            </w:pPr>
            <w:r w:rsidDel="00000000" w:rsidR="00000000" w:rsidRPr="00000000">
              <w:rPr>
                <w:rtl w:val="0"/>
              </w:rPr>
              <w:t xml:space="preserve">R112</w:t>
            </w:r>
          </w:p>
        </w:tc>
        <w:tc>
          <w:tcPr/>
          <w:p w:rsidR="00000000" w:rsidDel="00000000" w:rsidP="00000000" w:rsidRDefault="00000000" w:rsidRPr="00000000" w14:paraId="00000299">
            <w:pPr>
              <w:spacing w:after="120" w:before="120" w:lineRule="auto"/>
              <w:rPr/>
            </w:pPr>
            <w:r w:rsidDel="00000000" w:rsidR="00000000" w:rsidRPr="00000000">
              <w:rPr>
                <w:rtl w:val="0"/>
              </w:rPr>
              <w:t xml:space="preserve">La mise en œuvre des ressources pour les priorités de la recherche </w:t>
            </w:r>
            <w:r w:rsidDel="00000000" w:rsidR="00000000" w:rsidRPr="00000000">
              <w:rPr>
                <w:color w:val="0070c0"/>
                <w:rtl w:val="0"/>
              </w:rPr>
              <w:t xml:space="preserve">en adéquation avec le projet de l’institution</w:t>
            </w:r>
            <w:r w:rsidDel="00000000" w:rsidR="00000000" w:rsidRPr="00000000">
              <w:rPr>
                <w:rtl w:val="0"/>
              </w:rPr>
            </w:r>
          </w:p>
        </w:tc>
        <w:tc>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moyens à disposition couvrent les besoins en :</w:t>
            </w:r>
          </w:p>
          <w:p w:rsidR="00000000" w:rsidDel="00000000" w:rsidP="00000000" w:rsidRDefault="00000000" w:rsidRPr="00000000" w14:paraId="0000029B">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88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Qualification du personnel ;</w:t>
            </w:r>
          </w:p>
          <w:p w:rsidR="00000000" w:rsidDel="00000000" w:rsidP="00000000" w:rsidRDefault="00000000" w:rsidRPr="00000000" w14:paraId="0000029C">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88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Infrastructures adaptées ;</w:t>
            </w:r>
          </w:p>
          <w:p w:rsidR="00000000" w:rsidDel="00000000" w:rsidP="00000000" w:rsidRDefault="00000000" w:rsidRPr="00000000" w14:paraId="0000029D">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88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Équipements de Recherche adéquats ;</w:t>
            </w:r>
          </w:p>
          <w:p w:rsidR="00000000" w:rsidDel="00000000" w:rsidP="00000000" w:rsidRDefault="00000000" w:rsidRPr="00000000" w14:paraId="0000029E">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120" w:before="0" w:line="276" w:lineRule="auto"/>
              <w:ind w:left="88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Dotations financières suffisantes.</w:t>
            </w:r>
          </w:p>
        </w:tc>
      </w:tr>
    </w:tbl>
    <w:p w:rsidR="00000000" w:rsidDel="00000000" w:rsidP="00000000" w:rsidRDefault="00000000" w:rsidRPr="00000000" w14:paraId="0000029F">
      <w:pPr>
        <w:spacing w:after="0" w:line="240" w:lineRule="auto"/>
        <w:rPr>
          <w:sz w:val="16"/>
          <w:szCs w:val="16"/>
        </w:rPr>
      </w:pPr>
      <w:r w:rsidDel="00000000" w:rsidR="00000000" w:rsidRPr="00000000">
        <w:rPr>
          <w:rtl w:val="0"/>
        </w:rPr>
      </w:r>
    </w:p>
    <w:p w:rsidR="00000000" w:rsidDel="00000000" w:rsidP="00000000" w:rsidRDefault="00000000" w:rsidRPr="00000000" w14:paraId="000002A0">
      <w:pPr>
        <w:spacing w:after="120" w:before="120" w:line="360" w:lineRule="auto"/>
        <w:rPr>
          <w:b w:val="1"/>
          <w:sz w:val="24"/>
          <w:szCs w:val="24"/>
        </w:rPr>
      </w:pPr>
      <w:r w:rsidDel="00000000" w:rsidR="00000000" w:rsidRPr="00000000">
        <w:rPr>
          <w:b w:val="1"/>
          <w:sz w:val="24"/>
          <w:szCs w:val="24"/>
          <w:u w:val="single"/>
          <w:rtl w:val="0"/>
        </w:rPr>
        <w:t xml:space="preserve">Référence R12</w:t>
      </w:r>
      <w:r w:rsidDel="00000000" w:rsidR="00000000" w:rsidRPr="00000000">
        <w:rPr>
          <w:b w:val="1"/>
          <w:sz w:val="24"/>
          <w:szCs w:val="24"/>
          <w:rtl w:val="0"/>
        </w:rPr>
        <w:t xml:space="preserve"> :</w:t>
      </w:r>
    </w:p>
    <w:p w:rsidR="00000000" w:rsidDel="00000000" w:rsidP="00000000" w:rsidRDefault="00000000" w:rsidRPr="00000000" w14:paraId="000002A1">
      <w:pPr>
        <w:spacing w:after="120" w:before="120" w:line="360" w:lineRule="auto"/>
        <w:rPr>
          <w:sz w:val="24"/>
          <w:szCs w:val="24"/>
        </w:rPr>
      </w:pPr>
      <w:r w:rsidDel="00000000" w:rsidR="00000000" w:rsidRPr="00000000">
        <w:rPr>
          <w:sz w:val="24"/>
          <w:szCs w:val="24"/>
          <w:rtl w:val="0"/>
        </w:rPr>
        <w:t xml:space="preserve">L’institution dispose de structures de pilotage et de suivi de la recherche.</w:t>
      </w:r>
    </w:p>
    <w:p w:rsidR="00000000" w:rsidDel="00000000" w:rsidP="00000000" w:rsidRDefault="00000000" w:rsidRPr="00000000" w14:paraId="000002A2">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A3">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créer les principaux organes qui interviennent dans le pilotage et le suivi de la recherche.</w:t>
      </w:r>
    </w:p>
    <w:p w:rsidR="00000000" w:rsidDel="00000000" w:rsidP="00000000" w:rsidRDefault="00000000" w:rsidRPr="00000000" w14:paraId="000002A4">
      <w:pPr>
        <w:spacing w:after="0" w:line="240" w:lineRule="auto"/>
        <w:rPr>
          <w:sz w:val="16"/>
          <w:szCs w:val="16"/>
        </w:rPr>
      </w:pPr>
      <w:r w:rsidDel="00000000" w:rsidR="00000000" w:rsidRPr="00000000">
        <w:rPr>
          <w:rtl w:val="0"/>
        </w:rPr>
      </w:r>
    </w:p>
    <w:tbl>
      <w:tblPr>
        <w:tblStyle w:val="Table25"/>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
        <w:gridCol w:w="3757"/>
        <w:gridCol w:w="5217"/>
        <w:tblGridChange w:id="0">
          <w:tblGrid>
            <w:gridCol w:w="776"/>
            <w:gridCol w:w="3757"/>
            <w:gridCol w:w="5217"/>
          </w:tblGrid>
        </w:tblGridChange>
      </w:tblGrid>
      <w:tr>
        <w:trPr>
          <w:cantSplit w:val="0"/>
          <w:trHeight w:val="397" w:hRule="atLeast"/>
          <w:tblHeader w:val="0"/>
        </w:trPr>
        <w:tc>
          <w:tcPr>
            <w:vAlign w:val="center"/>
          </w:tcPr>
          <w:p w:rsidR="00000000" w:rsidDel="00000000" w:rsidP="00000000" w:rsidRDefault="00000000" w:rsidRPr="00000000" w14:paraId="000002A5">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A6">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A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A8">
            <w:pPr>
              <w:spacing w:after="120" w:before="120" w:line="360" w:lineRule="auto"/>
              <w:rPr/>
            </w:pPr>
            <w:r w:rsidDel="00000000" w:rsidR="00000000" w:rsidRPr="00000000">
              <w:rPr>
                <w:rtl w:val="0"/>
              </w:rPr>
              <w:t xml:space="preserve">R121</w:t>
            </w:r>
          </w:p>
        </w:tc>
        <w:tc>
          <w:tcPr/>
          <w:p w:rsidR="00000000" w:rsidDel="00000000" w:rsidP="00000000" w:rsidRDefault="00000000" w:rsidRPr="00000000" w14:paraId="000002A9">
            <w:pPr>
              <w:spacing w:after="120" w:before="120" w:lineRule="auto"/>
              <w:rPr/>
            </w:pPr>
            <w:r w:rsidDel="00000000" w:rsidR="00000000" w:rsidRPr="00000000">
              <w:rPr>
                <w:rtl w:val="0"/>
              </w:rPr>
              <w:t xml:space="preserve">L’institution a mis en place des structures de pilotage qui garantissent le bon fonctionnement et le suivi des activités de recherche.</w:t>
            </w:r>
          </w:p>
        </w:tc>
        <w:tc>
          <w:tcPr/>
          <w:p w:rsidR="00000000" w:rsidDel="00000000" w:rsidP="00000000" w:rsidRDefault="00000000" w:rsidRPr="00000000" w14:paraId="000002AA">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structures de pilotage existent et sont opérationnelles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service de suivi des activités de Recherche et de la valorisation de ses résultats (Vice rectorat de la PG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service de suivi des activités de recherche (Vice décanat de la PG , de la RS, et des relations extérieures)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B">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dispositifs réglementaires sont mis en place et respectés.</w:t>
            </w:r>
          </w:p>
          <w:p w:rsidR="00000000" w:rsidDel="00000000" w:rsidP="00000000" w:rsidRDefault="00000000" w:rsidRPr="00000000" w14:paraId="000002AC">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PV de réunions, de rapports de recherche et de bilans de recherche.</w:t>
            </w:r>
          </w:p>
        </w:tc>
      </w:tr>
      <w:tr>
        <w:trPr>
          <w:cantSplit w:val="0"/>
          <w:tblHeader w:val="0"/>
        </w:trPr>
        <w:tc>
          <w:tcPr/>
          <w:p w:rsidR="00000000" w:rsidDel="00000000" w:rsidP="00000000" w:rsidRDefault="00000000" w:rsidRPr="00000000" w14:paraId="000002AD">
            <w:pPr>
              <w:spacing w:after="120" w:before="120" w:line="360" w:lineRule="auto"/>
              <w:rPr>
                <w:color w:val="0070c0"/>
              </w:rPr>
            </w:pPr>
            <w:r w:rsidDel="00000000" w:rsidR="00000000" w:rsidRPr="00000000">
              <w:rPr>
                <w:color w:val="0070c0"/>
                <w:rtl w:val="0"/>
              </w:rPr>
              <w:t xml:space="preserve">R122</w:t>
            </w:r>
          </w:p>
        </w:tc>
        <w:tc>
          <w:tcPr/>
          <w:p w:rsidR="00000000" w:rsidDel="00000000" w:rsidP="00000000" w:rsidRDefault="00000000" w:rsidRPr="00000000" w14:paraId="000002AE">
            <w:pPr>
              <w:spacing w:after="120" w:before="120" w:lineRule="auto"/>
              <w:rPr>
                <w:color w:val="0070c0"/>
              </w:rPr>
            </w:pPr>
            <w:r w:rsidDel="00000000" w:rsidR="00000000" w:rsidRPr="00000000">
              <w:rPr>
                <w:color w:val="0070c0"/>
                <w:rtl w:val="0"/>
              </w:rPr>
              <w:t xml:space="preserve">Les entités d’exécution des activités de recherche sont fonctionnelles</w:t>
            </w:r>
          </w:p>
        </w:tc>
        <w:tc>
          <w:tcPr/>
          <w:p w:rsidR="00000000" w:rsidDel="00000000" w:rsidP="00000000" w:rsidRDefault="00000000" w:rsidRPr="00000000" w14:paraId="000002AF">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120" w:line="276" w:lineRule="auto"/>
              <w:ind w:left="81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d’Unités de Recherche fonctionnelle</w:t>
            </w:r>
          </w:p>
          <w:p w:rsidR="00000000" w:rsidDel="00000000" w:rsidP="00000000" w:rsidRDefault="00000000" w:rsidRPr="00000000" w14:paraId="000002B0">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0" w:before="0" w:line="276" w:lineRule="auto"/>
              <w:ind w:left="81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laboratoires fonctionnel</w:t>
            </w:r>
          </w:p>
          <w:p w:rsidR="00000000" w:rsidDel="00000000" w:rsidP="00000000" w:rsidRDefault="00000000" w:rsidRPr="00000000" w14:paraId="000002B1">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spacing w:after="120" w:before="0" w:line="276" w:lineRule="auto"/>
              <w:ind w:left="8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d’équipes de recherche fonctionnel</w:t>
            </w:r>
            <w:r w:rsidDel="00000000" w:rsidR="00000000" w:rsidRPr="00000000">
              <w:rPr>
                <w:rtl w:val="0"/>
              </w:rPr>
            </w:r>
          </w:p>
        </w:tc>
      </w:tr>
      <w:tr>
        <w:trPr>
          <w:cantSplit w:val="0"/>
          <w:tblHeader w:val="0"/>
        </w:trPr>
        <w:tc>
          <w:tcPr/>
          <w:p w:rsidR="00000000" w:rsidDel="00000000" w:rsidP="00000000" w:rsidRDefault="00000000" w:rsidRPr="00000000" w14:paraId="000002B2">
            <w:pPr>
              <w:spacing w:after="120" w:before="120" w:line="360" w:lineRule="auto"/>
              <w:rPr>
                <w:color w:val="0070c0"/>
              </w:rPr>
            </w:pPr>
            <w:r w:rsidDel="00000000" w:rsidR="00000000" w:rsidRPr="00000000">
              <w:rPr>
                <w:color w:val="0070c0"/>
                <w:rtl w:val="0"/>
              </w:rPr>
              <w:t xml:space="preserve">R123</w:t>
            </w:r>
          </w:p>
        </w:tc>
        <w:tc>
          <w:tcPr/>
          <w:p w:rsidR="00000000" w:rsidDel="00000000" w:rsidP="00000000" w:rsidRDefault="00000000" w:rsidRPr="00000000" w14:paraId="000002B3">
            <w:pPr>
              <w:spacing w:after="120" w:before="120" w:lineRule="auto"/>
              <w:rPr>
                <w:color w:val="0070c0"/>
              </w:rPr>
            </w:pPr>
            <w:r w:rsidDel="00000000" w:rsidR="00000000" w:rsidRPr="00000000">
              <w:rPr>
                <w:color w:val="0070c0"/>
                <w:rtl w:val="0"/>
              </w:rPr>
              <w:t xml:space="preserve">L’appui aux entités de recherche est créé, en adéquation avec les objectifs de l’établissement</w:t>
            </w:r>
          </w:p>
        </w:tc>
        <w:tc>
          <w:tcPr/>
          <w:p w:rsidR="00000000" w:rsidDel="00000000" w:rsidP="00000000" w:rsidRDefault="00000000" w:rsidRPr="00000000" w14:paraId="000002B4">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services communs sont créés, notamment les incubateurs, les plateforme technologiques</w:t>
            </w:r>
          </w:p>
        </w:tc>
      </w:tr>
    </w:tbl>
    <w:p w:rsidR="00000000" w:rsidDel="00000000" w:rsidP="00000000" w:rsidRDefault="00000000" w:rsidRPr="00000000" w14:paraId="000002B5">
      <w:pPr>
        <w:spacing w:after="120" w:before="120" w:line="360" w:lineRule="auto"/>
        <w:rPr>
          <w:b w:val="1"/>
          <w:sz w:val="24"/>
          <w:szCs w:val="24"/>
          <w:u w:val="single"/>
        </w:rPr>
      </w:pPr>
      <w:r w:rsidDel="00000000" w:rsidR="00000000" w:rsidRPr="00000000">
        <w:rPr>
          <w:rtl w:val="0"/>
        </w:rPr>
      </w:r>
    </w:p>
    <w:p w:rsidR="00000000" w:rsidDel="00000000" w:rsidP="00000000" w:rsidRDefault="00000000" w:rsidRPr="00000000" w14:paraId="000002B6">
      <w:pPr>
        <w:spacing w:after="120" w:before="120" w:line="360" w:lineRule="auto"/>
        <w:rPr>
          <w:b w:val="1"/>
          <w:sz w:val="24"/>
          <w:szCs w:val="24"/>
        </w:rPr>
      </w:pPr>
      <w:r w:rsidDel="00000000" w:rsidR="00000000" w:rsidRPr="00000000">
        <w:rPr>
          <w:b w:val="1"/>
          <w:sz w:val="24"/>
          <w:szCs w:val="24"/>
          <w:u w:val="single"/>
          <w:rtl w:val="0"/>
        </w:rPr>
        <w:t xml:space="preserve">Référence R13</w:t>
      </w:r>
      <w:r w:rsidDel="00000000" w:rsidR="00000000" w:rsidRPr="00000000">
        <w:rPr>
          <w:b w:val="1"/>
          <w:sz w:val="24"/>
          <w:szCs w:val="24"/>
          <w:rtl w:val="0"/>
        </w:rPr>
        <w:t xml:space="preserve"> :</w:t>
      </w:r>
    </w:p>
    <w:p w:rsidR="00000000" w:rsidDel="00000000" w:rsidP="00000000" w:rsidRDefault="00000000" w:rsidRPr="00000000" w14:paraId="000002B7">
      <w:pPr>
        <w:spacing w:after="120" w:before="120" w:line="240" w:lineRule="auto"/>
        <w:jc w:val="both"/>
        <w:rPr>
          <w:sz w:val="24"/>
          <w:szCs w:val="24"/>
        </w:rPr>
      </w:pPr>
      <w:r w:rsidDel="00000000" w:rsidR="00000000" w:rsidRPr="00000000">
        <w:rPr>
          <w:sz w:val="24"/>
          <w:szCs w:val="24"/>
          <w:rtl w:val="0"/>
        </w:rPr>
        <w:t xml:space="preserve">L’institution organise une réflexion stratégique pour une évaluation interne en matière de recherche.</w:t>
      </w:r>
    </w:p>
    <w:p w:rsidR="00000000" w:rsidDel="00000000" w:rsidP="00000000" w:rsidRDefault="00000000" w:rsidRPr="00000000" w14:paraId="000002B8">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B9">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définir un canevas précisant les processus d'évaluation interne en matière de recherche.</w:t>
      </w:r>
    </w:p>
    <w:p w:rsidR="00000000" w:rsidDel="00000000" w:rsidP="00000000" w:rsidRDefault="00000000" w:rsidRPr="00000000" w14:paraId="000002BA">
      <w:pPr>
        <w:spacing w:after="0" w:line="240" w:lineRule="auto"/>
        <w:rPr>
          <w:sz w:val="16"/>
          <w:szCs w:val="16"/>
        </w:rPr>
      </w:pPr>
      <w:r w:rsidDel="00000000" w:rsidR="00000000" w:rsidRPr="00000000">
        <w:rPr>
          <w:rtl w:val="0"/>
        </w:rPr>
      </w:r>
    </w:p>
    <w:tbl>
      <w:tblPr>
        <w:tblStyle w:val="Table26"/>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
        <w:gridCol w:w="3757"/>
        <w:gridCol w:w="5217"/>
        <w:tblGridChange w:id="0">
          <w:tblGrid>
            <w:gridCol w:w="776"/>
            <w:gridCol w:w="3757"/>
            <w:gridCol w:w="5217"/>
          </w:tblGrid>
        </w:tblGridChange>
      </w:tblGrid>
      <w:tr>
        <w:trPr>
          <w:cantSplit w:val="0"/>
          <w:trHeight w:val="397" w:hRule="atLeast"/>
          <w:tblHeader w:val="0"/>
        </w:trPr>
        <w:tc>
          <w:tcPr>
            <w:vAlign w:val="center"/>
          </w:tcPr>
          <w:p w:rsidR="00000000" w:rsidDel="00000000" w:rsidP="00000000" w:rsidRDefault="00000000" w:rsidRPr="00000000" w14:paraId="000002BB">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BC">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BD">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BE">
            <w:pPr>
              <w:spacing w:after="120" w:before="120" w:line="360" w:lineRule="auto"/>
              <w:rPr/>
            </w:pPr>
            <w:r w:rsidDel="00000000" w:rsidR="00000000" w:rsidRPr="00000000">
              <w:rPr>
                <w:rtl w:val="0"/>
              </w:rPr>
              <w:t xml:space="preserve">R131a</w:t>
            </w:r>
          </w:p>
        </w:tc>
        <w:tc>
          <w:tcPr/>
          <w:p w:rsidR="00000000" w:rsidDel="00000000" w:rsidP="00000000" w:rsidRDefault="00000000" w:rsidRPr="00000000" w14:paraId="000002BF">
            <w:pPr>
              <w:spacing w:after="120" w:before="120" w:lineRule="auto"/>
              <w:rPr>
                <w:color w:val="0070c0"/>
              </w:rPr>
            </w:pPr>
            <w:r w:rsidDel="00000000" w:rsidR="00000000" w:rsidRPr="00000000">
              <w:rPr>
                <w:color w:val="0070c0"/>
                <w:rtl w:val="0"/>
              </w:rPr>
              <w:t xml:space="preserve">Le Processus de l’activité de Recherche est  clairement décrit (PDCA : Plan Do Check act) au sein de l’institution en adéquation avec la réglementation en vigueur</w:t>
            </w:r>
          </w:p>
        </w:tc>
        <w:tc>
          <w:tcPr/>
          <w:p w:rsidR="00000000" w:rsidDel="00000000" w:rsidP="00000000" w:rsidRDefault="00000000" w:rsidRPr="00000000" w14:paraId="000002C0">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120" w:before="120" w:line="276" w:lineRule="auto"/>
              <w:ind w:left="60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L’institution dispose d’un guide qui décrit ces processus avec les procédures associées et qui fait quoi pour quel résultat et/ou objectif et indicateurs objectivement vérifiables y afférant</w:t>
            </w:r>
          </w:p>
        </w:tc>
      </w:tr>
      <w:tr>
        <w:trPr>
          <w:cantSplit w:val="0"/>
          <w:tblHeader w:val="0"/>
        </w:trPr>
        <w:tc>
          <w:tcPr/>
          <w:p w:rsidR="00000000" w:rsidDel="00000000" w:rsidP="00000000" w:rsidRDefault="00000000" w:rsidRPr="00000000" w14:paraId="000002C1">
            <w:pPr>
              <w:spacing w:after="120" w:before="120" w:line="360" w:lineRule="auto"/>
              <w:rPr/>
            </w:pPr>
            <w:r w:rsidDel="00000000" w:rsidR="00000000" w:rsidRPr="00000000">
              <w:rPr>
                <w:rtl w:val="0"/>
              </w:rPr>
              <w:t xml:space="preserve">R131</w:t>
            </w:r>
          </w:p>
        </w:tc>
        <w:tc>
          <w:tcPr/>
          <w:p w:rsidR="00000000" w:rsidDel="00000000" w:rsidP="00000000" w:rsidRDefault="00000000" w:rsidRPr="00000000" w14:paraId="000002C2">
            <w:pPr>
              <w:spacing w:after="120" w:before="120" w:lineRule="auto"/>
              <w:rPr/>
            </w:pPr>
            <w:r w:rsidDel="00000000" w:rsidR="00000000" w:rsidRPr="00000000">
              <w:rPr>
                <w:sz w:val="24"/>
                <w:szCs w:val="24"/>
                <w:rtl w:val="0"/>
              </w:rPr>
              <w:t xml:space="preserve">L'institution </w:t>
            </w:r>
            <w:r w:rsidDel="00000000" w:rsidR="00000000" w:rsidRPr="00000000">
              <w:rPr>
                <w:rtl w:val="0"/>
              </w:rPr>
              <w:t xml:space="preserve">a mis en place un système d'évaluation interne de ses activités de recherche.</w:t>
            </w:r>
          </w:p>
        </w:tc>
        <w:tc>
          <w:tcPr/>
          <w:p w:rsidR="00000000" w:rsidDel="00000000" w:rsidP="00000000" w:rsidRDefault="00000000" w:rsidRPr="00000000" w14:paraId="000002C3">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L'institution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dispose de mécanismes appropriés pour assurer une évaluation planifiée des activités de la recherche.</w:t>
            </w:r>
          </w:p>
          <w:p w:rsidR="00000000" w:rsidDel="00000000" w:rsidP="00000000" w:rsidRDefault="00000000" w:rsidRPr="00000000" w14:paraId="000002C4">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0" w:before="0" w:line="276" w:lineRule="auto"/>
              <w:ind w:left="60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L'institution prend en compte les résultats d'évaluation et élabore un plan d'action de </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remédiation des non conformités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d'amélioration </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continue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tout en assurant le suivi.</w:t>
            </w: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120" w:before="0" w:line="276" w:lineRule="auto"/>
              <w:ind w:left="60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et périodicité d'actualisation d’une base de données contenant toute information utile pour la détermination d'indicateurs des activités de recherche (projets de recherche, publications, brevets, ressources humaines, …).</w:t>
            </w:r>
          </w:p>
        </w:tc>
      </w:tr>
      <w:tr>
        <w:trPr>
          <w:cantSplit w:val="0"/>
          <w:tblHeader w:val="0"/>
        </w:trPr>
        <w:tc>
          <w:tcPr/>
          <w:p w:rsidR="00000000" w:rsidDel="00000000" w:rsidP="00000000" w:rsidRDefault="00000000" w:rsidRPr="00000000" w14:paraId="000002C6">
            <w:pPr>
              <w:spacing w:after="120" w:before="120" w:line="360" w:lineRule="auto"/>
              <w:rPr/>
            </w:pPr>
            <w:r w:rsidDel="00000000" w:rsidR="00000000" w:rsidRPr="00000000">
              <w:rPr>
                <w:rtl w:val="0"/>
              </w:rPr>
              <w:t xml:space="preserve">R132</w:t>
            </w:r>
          </w:p>
        </w:tc>
        <w:tc>
          <w:tcPr/>
          <w:p w:rsidR="00000000" w:rsidDel="00000000" w:rsidP="00000000" w:rsidRDefault="00000000" w:rsidRPr="00000000" w14:paraId="000002C7">
            <w:pPr>
              <w:spacing w:after="120" w:before="120" w:lineRule="auto"/>
              <w:rPr/>
            </w:pPr>
            <w:r w:rsidDel="00000000" w:rsidR="00000000" w:rsidRPr="00000000">
              <w:rPr>
                <w:color w:val="0070c0"/>
                <w:rtl w:val="0"/>
              </w:rPr>
              <w:t xml:space="preserve">Processus d’évaluation interne des laboratoires</w:t>
            </w:r>
            <w:r w:rsidDel="00000000" w:rsidR="00000000" w:rsidRPr="00000000">
              <w:rPr>
                <w:rtl w:val="0"/>
              </w:rPr>
              <w:t xml:space="preserve"> </w:t>
            </w:r>
            <w:r w:rsidDel="00000000" w:rsidR="00000000" w:rsidRPr="00000000">
              <w:rPr>
                <w:color w:val="0070c0"/>
                <w:rtl w:val="0"/>
              </w:rPr>
              <w:t xml:space="preserve">sont mis en exergue  afin de permettre</w:t>
            </w:r>
            <w:r w:rsidDel="00000000" w:rsidR="00000000" w:rsidRPr="00000000">
              <w:rPr>
                <w:rtl w:val="0"/>
              </w:rPr>
              <w:t xml:space="preserve"> l’Évolution de la recherche </w:t>
            </w:r>
            <w:r w:rsidDel="00000000" w:rsidR="00000000" w:rsidRPr="00000000">
              <w:rPr>
                <w:strike w:val="1"/>
                <w:rtl w:val="0"/>
              </w:rPr>
              <w:t xml:space="preserve">au niveau des laboratoires</w:t>
            </w:r>
            <w:r w:rsidDel="00000000" w:rsidR="00000000" w:rsidRPr="00000000">
              <w:rPr>
                <w:rtl w:val="0"/>
              </w:rPr>
              <w:t xml:space="preserve"> </w:t>
            </w:r>
            <w:r w:rsidDel="00000000" w:rsidR="00000000" w:rsidRPr="00000000">
              <w:rPr>
                <w:color w:val="0070c0"/>
                <w:rtl w:val="0"/>
              </w:rPr>
              <w:t xml:space="preserve">en son sein en adéquation avec le plan de développement de l’institution</w:t>
            </w:r>
            <w:r w:rsidDel="00000000" w:rsidR="00000000" w:rsidRPr="00000000">
              <w:rPr>
                <w:rtl w:val="0"/>
              </w:rPr>
            </w:r>
          </w:p>
        </w:tc>
        <w:tc>
          <w:tcPr/>
          <w:p w:rsidR="00000000" w:rsidDel="00000000" w:rsidP="00000000" w:rsidRDefault="00000000" w:rsidRPr="00000000" w14:paraId="000002C8">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processus (avec procédure)  est mis en exergue dans un guide</w:t>
            </w:r>
          </w:p>
          <w:p w:rsidR="00000000" w:rsidDel="00000000" w:rsidP="00000000" w:rsidRDefault="00000000" w:rsidRPr="00000000" w14:paraId="000002C9">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w:t>
            </w:r>
            <w:r w:rsidDel="00000000" w:rsidR="00000000" w:rsidRPr="00000000">
              <w:rPr>
                <w:color w:val="0070c0"/>
                <w:rtl w:val="0"/>
              </w:rPr>
              <w:t xml:space="preserve">Un canevas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pour l’évaluation du laboratoire  est élaboré avec indicateurs tenant compte des publications internationales (A+, A, B) et nationales (C), des communications internationales et nationales, des thèses soutenues, des ouvrages édités, des projets, des brevets d’invention, etc.</w:t>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L’indice de performance est mis en place (kpi).</w:t>
            </w:r>
          </w:p>
          <w:p w:rsidR="00000000" w:rsidDel="00000000" w:rsidP="00000000" w:rsidRDefault="00000000" w:rsidRPr="00000000" w14:paraId="000002CB">
            <w:pPr>
              <w:keepNext w:val="0"/>
              <w:keepLines w:val="0"/>
              <w:pageBreakBefore w:val="0"/>
              <w:widowControl w:val="1"/>
              <w:numPr>
                <w:ilvl w:val="0"/>
                <w:numId w:val="198"/>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L'innovation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 thèmes et de la méthodologie de la recherche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sont mis en exergue dans les résultats des activités de recherche lors de la revue dans le processus d’évaluation.</w:t>
            </w:r>
            <w:r w:rsidDel="00000000" w:rsidR="00000000" w:rsidRPr="00000000">
              <w:rPr>
                <w:rtl w:val="0"/>
              </w:rPr>
            </w:r>
          </w:p>
        </w:tc>
      </w:tr>
      <w:tr>
        <w:trPr>
          <w:cantSplit w:val="0"/>
          <w:tblHeader w:val="0"/>
        </w:trPr>
        <w:tc>
          <w:tcPr/>
          <w:p w:rsidR="00000000" w:rsidDel="00000000" w:rsidP="00000000" w:rsidRDefault="00000000" w:rsidRPr="00000000" w14:paraId="000002CC">
            <w:pPr>
              <w:spacing w:after="120" w:before="120" w:line="360" w:lineRule="auto"/>
              <w:rPr/>
            </w:pPr>
            <w:r w:rsidDel="00000000" w:rsidR="00000000" w:rsidRPr="00000000">
              <w:rPr>
                <w:rtl w:val="0"/>
              </w:rPr>
              <w:t xml:space="preserve">R133</w:t>
            </w:r>
          </w:p>
        </w:tc>
        <w:tc>
          <w:tcPr/>
          <w:p w:rsidR="00000000" w:rsidDel="00000000" w:rsidP="00000000" w:rsidRDefault="00000000" w:rsidRPr="00000000" w14:paraId="000002CD">
            <w:pPr>
              <w:spacing w:after="120" w:before="120" w:lineRule="auto"/>
              <w:rPr/>
            </w:pPr>
            <w:r w:rsidDel="00000000" w:rsidR="00000000" w:rsidRPr="00000000">
              <w:rPr>
                <w:rtl w:val="0"/>
              </w:rPr>
              <w:t xml:space="preserve">Débats sur l'évolution de la recherche au niveau des laboratoires.</w:t>
            </w:r>
          </w:p>
        </w:tc>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6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débats réflexifs sur la concordance de la recherche avec les normes standards.</w:t>
            </w:r>
          </w:p>
        </w:tc>
      </w:tr>
    </w:tbl>
    <w:p w:rsidR="00000000" w:rsidDel="00000000" w:rsidP="00000000" w:rsidRDefault="00000000" w:rsidRPr="00000000" w14:paraId="000002CF">
      <w:pPr>
        <w:spacing w:after="0" w:line="360" w:lineRule="auto"/>
        <w:rPr>
          <w:sz w:val="16"/>
          <w:szCs w:val="16"/>
        </w:rPr>
      </w:pPr>
      <w:r w:rsidDel="00000000" w:rsidR="00000000" w:rsidRPr="00000000">
        <w:rPr>
          <w:rtl w:val="0"/>
        </w:rPr>
      </w:r>
    </w:p>
    <w:p w:rsidR="00000000" w:rsidDel="00000000" w:rsidP="00000000" w:rsidRDefault="00000000" w:rsidRPr="00000000" w14:paraId="000002D0">
      <w:pPr>
        <w:spacing w:after="120" w:before="120" w:line="360" w:lineRule="auto"/>
        <w:rPr>
          <w:b w:val="1"/>
          <w:sz w:val="24"/>
          <w:szCs w:val="24"/>
        </w:rPr>
      </w:pPr>
      <w:r w:rsidDel="00000000" w:rsidR="00000000" w:rsidRPr="00000000">
        <w:rPr>
          <w:b w:val="1"/>
          <w:sz w:val="24"/>
          <w:szCs w:val="24"/>
          <w:u w:val="single"/>
          <w:rtl w:val="0"/>
        </w:rPr>
        <w:t xml:space="preserve">Référence R14</w:t>
      </w:r>
      <w:r w:rsidDel="00000000" w:rsidR="00000000" w:rsidRPr="00000000">
        <w:rPr>
          <w:b w:val="1"/>
          <w:sz w:val="24"/>
          <w:szCs w:val="24"/>
          <w:rtl w:val="0"/>
        </w:rPr>
        <w:t xml:space="preserve"> :</w:t>
      </w:r>
    </w:p>
    <w:p w:rsidR="00000000" w:rsidDel="00000000" w:rsidP="00000000" w:rsidRDefault="00000000" w:rsidRPr="00000000" w14:paraId="000002D1">
      <w:pPr>
        <w:spacing w:after="120" w:before="120" w:line="360" w:lineRule="auto"/>
        <w:rPr>
          <w:sz w:val="24"/>
          <w:szCs w:val="24"/>
        </w:rPr>
      </w:pPr>
      <w:r w:rsidDel="00000000" w:rsidR="00000000" w:rsidRPr="00000000">
        <w:rPr>
          <w:sz w:val="24"/>
          <w:szCs w:val="24"/>
          <w:rtl w:val="0"/>
        </w:rPr>
        <w:t xml:space="preserve">L’institution organise la recherche en fonction de ses priorités.</w:t>
      </w:r>
    </w:p>
    <w:p w:rsidR="00000000" w:rsidDel="00000000" w:rsidP="00000000" w:rsidRDefault="00000000" w:rsidRPr="00000000" w14:paraId="000002D2">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D3">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d'établir un programme conforme et adéquat de recherche.</w:t>
      </w:r>
    </w:p>
    <w:p w:rsidR="00000000" w:rsidDel="00000000" w:rsidP="00000000" w:rsidRDefault="00000000" w:rsidRPr="00000000" w14:paraId="000002D4">
      <w:pPr>
        <w:spacing w:after="0" w:line="240" w:lineRule="auto"/>
        <w:rPr>
          <w:sz w:val="16"/>
          <w:szCs w:val="16"/>
        </w:rPr>
      </w:pPr>
      <w:r w:rsidDel="00000000" w:rsidR="00000000" w:rsidRPr="00000000">
        <w:rPr>
          <w:rtl w:val="0"/>
        </w:rPr>
      </w:r>
    </w:p>
    <w:tbl>
      <w:tblPr>
        <w:tblStyle w:val="Table27"/>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2D5">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D6">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D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D8">
            <w:pPr>
              <w:spacing w:after="120" w:before="120" w:line="360" w:lineRule="auto"/>
              <w:rPr/>
            </w:pPr>
            <w:r w:rsidDel="00000000" w:rsidR="00000000" w:rsidRPr="00000000">
              <w:rPr>
                <w:rtl w:val="0"/>
              </w:rPr>
              <w:t xml:space="preserve">R141</w:t>
            </w:r>
          </w:p>
        </w:tc>
        <w:tc>
          <w:tcPr/>
          <w:p w:rsidR="00000000" w:rsidDel="00000000" w:rsidP="00000000" w:rsidRDefault="00000000" w:rsidRPr="00000000" w14:paraId="000002D9">
            <w:pPr>
              <w:spacing w:after="120" w:before="120" w:lineRule="auto"/>
              <w:rPr/>
            </w:pPr>
            <w:r w:rsidDel="00000000" w:rsidR="00000000" w:rsidRPr="00000000">
              <w:rPr>
                <w:rtl w:val="0"/>
              </w:rPr>
              <w:t xml:space="preserve">L'organisation et la mise en place </w:t>
            </w:r>
            <w:r w:rsidDel="00000000" w:rsidR="00000000" w:rsidRPr="00000000">
              <w:rPr>
                <w:color w:val="0070c0"/>
                <w:rtl w:val="0"/>
              </w:rPr>
              <w:t xml:space="preserve">des activités de Recherche</w:t>
            </w:r>
            <w:r w:rsidDel="00000000" w:rsidR="00000000" w:rsidRPr="00000000">
              <w:rPr>
                <w:rtl w:val="0"/>
              </w:rPr>
              <w:t xml:space="preserve"> répondent aux priorités définies.</w:t>
            </w:r>
          </w:p>
        </w:tc>
        <w:tc>
          <w:tcPr/>
          <w:p w:rsidR="00000000" w:rsidDel="00000000" w:rsidP="00000000" w:rsidRDefault="00000000" w:rsidRPr="00000000" w14:paraId="000002DA">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orientations de la recherche sont conformes aux priorités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définies dans les objectifs du projet de l’institution  et en adéquation avec la stratégie nationale de développement global tenir compte du domaine, des axes prioritaires de recherche</w:t>
            </w: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profils des chercheurs sont identifiés  et correspondent au profil recherché de l’activité </w:t>
            </w:r>
            <w:r w:rsidDel="00000000" w:rsidR="00000000" w:rsidRPr="00000000">
              <w:rPr>
                <w:rtl w:val="0"/>
              </w:rPr>
            </w:r>
          </w:p>
        </w:tc>
      </w:tr>
      <w:tr>
        <w:trPr>
          <w:cantSplit w:val="0"/>
          <w:tblHeader w:val="0"/>
        </w:trPr>
        <w:tc>
          <w:tcPr/>
          <w:p w:rsidR="00000000" w:rsidDel="00000000" w:rsidP="00000000" w:rsidRDefault="00000000" w:rsidRPr="00000000" w14:paraId="000002DC">
            <w:pPr>
              <w:spacing w:after="120" w:before="120" w:line="360" w:lineRule="auto"/>
              <w:rPr/>
            </w:pPr>
            <w:r w:rsidDel="00000000" w:rsidR="00000000" w:rsidRPr="00000000">
              <w:rPr>
                <w:rtl w:val="0"/>
              </w:rPr>
              <w:t xml:space="preserve">R142</w:t>
            </w:r>
          </w:p>
        </w:tc>
        <w:tc>
          <w:tcPr/>
          <w:p w:rsidR="00000000" w:rsidDel="00000000" w:rsidP="00000000" w:rsidRDefault="00000000" w:rsidRPr="00000000" w14:paraId="000002DD">
            <w:pPr>
              <w:spacing w:after="120" w:before="120" w:lineRule="auto"/>
              <w:rPr/>
            </w:pPr>
            <w:r w:rsidDel="00000000" w:rsidR="00000000" w:rsidRPr="00000000">
              <w:rPr>
                <w:rtl w:val="0"/>
              </w:rPr>
              <w:t xml:space="preserve">Les entités de recherche s’appuient sur des services de soutien communs aux plans scientifique, technique et financier.</w:t>
            </w:r>
          </w:p>
        </w:tc>
        <w:tc>
          <w:tcPr/>
          <w:p w:rsidR="00000000" w:rsidDel="00000000" w:rsidP="00000000" w:rsidRDefault="00000000" w:rsidRPr="00000000" w14:paraId="000002DE">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structures de soutien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sont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mises en </w:t>
            </w:r>
            <w:r w:rsidDel="00000000" w:rsidR="00000000" w:rsidRPr="00000000">
              <w:rPr>
                <w:rtl w:val="0"/>
              </w:rPr>
              <w:t xml:space="preserve">place 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sont identifiées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en place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et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sont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organisées.</w:t>
            </w:r>
          </w:p>
          <w:p w:rsidR="00000000" w:rsidDel="00000000" w:rsidP="00000000" w:rsidRDefault="00000000" w:rsidRPr="00000000" w14:paraId="000002DF">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ressources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(compétences et équipement scientifiques)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disponibles sont suffisantes, mobilisées et mutualisées.</w:t>
            </w:r>
          </w:p>
          <w:p w:rsidR="00000000" w:rsidDel="00000000" w:rsidP="00000000" w:rsidRDefault="00000000" w:rsidRPr="00000000" w14:paraId="000002E0">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Des actions de sensibilisation sont réalisés régulièrement</w:t>
            </w:r>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anciens étudiants de l’université accompagnent par leurs expériences les étudiants pour les startups (Alumni association).</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60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E3">
      <w:pPr>
        <w:spacing w:after="120" w:before="120" w:line="360" w:lineRule="auto"/>
        <w:rPr>
          <w:b w:val="1"/>
          <w:sz w:val="24"/>
          <w:szCs w:val="24"/>
          <w:u w:val="single"/>
        </w:rPr>
      </w:pPr>
      <w:r w:rsidDel="00000000" w:rsidR="00000000" w:rsidRPr="00000000">
        <w:rPr>
          <w:rtl w:val="0"/>
        </w:rPr>
      </w:r>
    </w:p>
    <w:p w:rsidR="00000000" w:rsidDel="00000000" w:rsidP="00000000" w:rsidRDefault="00000000" w:rsidRPr="00000000" w14:paraId="000002E4">
      <w:pPr>
        <w:spacing w:after="120" w:before="120" w:line="360" w:lineRule="auto"/>
        <w:rPr>
          <w:b w:val="1"/>
          <w:sz w:val="24"/>
          <w:szCs w:val="24"/>
        </w:rPr>
      </w:pPr>
      <w:r w:rsidDel="00000000" w:rsidR="00000000" w:rsidRPr="00000000">
        <w:rPr>
          <w:b w:val="1"/>
          <w:sz w:val="24"/>
          <w:szCs w:val="24"/>
          <w:u w:val="single"/>
          <w:rtl w:val="0"/>
        </w:rPr>
        <w:t xml:space="preserve">Référence R15</w:t>
      </w:r>
      <w:r w:rsidDel="00000000" w:rsidR="00000000" w:rsidRPr="00000000">
        <w:rPr>
          <w:b w:val="1"/>
          <w:sz w:val="24"/>
          <w:szCs w:val="24"/>
          <w:rtl w:val="0"/>
        </w:rPr>
        <w:t xml:space="preserve"> :</w:t>
      </w:r>
    </w:p>
    <w:p w:rsidR="00000000" w:rsidDel="00000000" w:rsidP="00000000" w:rsidRDefault="00000000" w:rsidRPr="00000000" w14:paraId="000002E5">
      <w:pPr>
        <w:spacing w:after="120" w:before="120" w:line="360" w:lineRule="auto"/>
        <w:rPr>
          <w:sz w:val="24"/>
          <w:szCs w:val="24"/>
        </w:rPr>
      </w:pPr>
      <w:r w:rsidDel="00000000" w:rsidR="00000000" w:rsidRPr="00000000">
        <w:rPr>
          <w:sz w:val="24"/>
          <w:szCs w:val="24"/>
          <w:rtl w:val="0"/>
        </w:rPr>
        <w:t xml:space="preserve">L’institution développe une recherche qui répond aux besoins de son environnement.</w:t>
      </w:r>
    </w:p>
    <w:p w:rsidR="00000000" w:rsidDel="00000000" w:rsidP="00000000" w:rsidRDefault="00000000" w:rsidRPr="00000000" w14:paraId="000002E6">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E7">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d'adapter les thèmes de recherche aux besoins de son environnement.</w:t>
      </w:r>
    </w:p>
    <w:p w:rsidR="00000000" w:rsidDel="00000000" w:rsidP="00000000" w:rsidRDefault="00000000" w:rsidRPr="00000000" w14:paraId="000002E8">
      <w:pPr>
        <w:spacing w:after="0" w:line="240" w:lineRule="auto"/>
        <w:rPr>
          <w:sz w:val="16"/>
          <w:szCs w:val="16"/>
        </w:rPr>
      </w:pPr>
      <w:r w:rsidDel="00000000" w:rsidR="00000000" w:rsidRPr="00000000">
        <w:rPr>
          <w:rtl w:val="0"/>
        </w:rPr>
      </w:r>
    </w:p>
    <w:tbl>
      <w:tblPr>
        <w:tblStyle w:val="Table28"/>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6"/>
        <w:gridCol w:w="3755"/>
        <w:gridCol w:w="5209"/>
        <w:tblGridChange w:id="0">
          <w:tblGrid>
            <w:gridCol w:w="786"/>
            <w:gridCol w:w="3755"/>
            <w:gridCol w:w="5209"/>
          </w:tblGrid>
        </w:tblGridChange>
      </w:tblGrid>
      <w:tr>
        <w:trPr>
          <w:cantSplit w:val="0"/>
          <w:trHeight w:val="397" w:hRule="atLeast"/>
          <w:tblHeader w:val="0"/>
        </w:trPr>
        <w:tc>
          <w:tcPr>
            <w:vAlign w:val="center"/>
          </w:tcPr>
          <w:p w:rsidR="00000000" w:rsidDel="00000000" w:rsidP="00000000" w:rsidRDefault="00000000" w:rsidRPr="00000000" w14:paraId="000002E9">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2EA">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2EB">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2EC">
            <w:pPr>
              <w:spacing w:after="120" w:before="120" w:line="360" w:lineRule="auto"/>
              <w:rPr/>
            </w:pPr>
            <w:r w:rsidDel="00000000" w:rsidR="00000000" w:rsidRPr="00000000">
              <w:rPr>
                <w:rtl w:val="0"/>
              </w:rPr>
              <w:t xml:space="preserve">R151</w:t>
            </w:r>
          </w:p>
        </w:tc>
        <w:tc>
          <w:tcPr/>
          <w:p w:rsidR="00000000" w:rsidDel="00000000" w:rsidP="00000000" w:rsidRDefault="00000000" w:rsidRPr="00000000" w14:paraId="000002ED">
            <w:pPr>
              <w:spacing w:after="120" w:before="120" w:lineRule="auto"/>
              <w:rPr/>
            </w:pPr>
            <w:r w:rsidDel="00000000" w:rsidR="00000000" w:rsidRPr="00000000">
              <w:rPr>
                <w:sz w:val="24"/>
                <w:szCs w:val="24"/>
                <w:rtl w:val="0"/>
              </w:rPr>
              <w:t xml:space="preserve">L'institution </w:t>
            </w:r>
            <w:r w:rsidDel="00000000" w:rsidR="00000000" w:rsidRPr="00000000">
              <w:rPr>
                <w:rtl w:val="0"/>
              </w:rPr>
              <w:t xml:space="preserve">inscrit des projets de recherche adaptés aux besoins locaux </w:t>
            </w:r>
            <w:r w:rsidDel="00000000" w:rsidR="00000000" w:rsidRPr="00000000">
              <w:rPr>
                <w:color w:val="0070c0"/>
                <w:rtl w:val="0"/>
              </w:rPr>
              <w:t xml:space="preserve">en adéquation avec son projet d’établissement.</w:t>
            </w:r>
            <w:r w:rsidDel="00000000" w:rsidR="00000000" w:rsidRPr="00000000">
              <w:rPr>
                <w:rtl w:val="0"/>
              </w:rPr>
            </w:r>
          </w:p>
        </w:tc>
        <w:tc>
          <w:tcPr/>
          <w:p w:rsidR="00000000" w:rsidDel="00000000" w:rsidP="00000000" w:rsidRDefault="00000000" w:rsidRPr="00000000" w14:paraId="000002EE">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Projet d’établissement </w:t>
            </w:r>
          </w:p>
          <w:p w:rsidR="00000000" w:rsidDel="00000000" w:rsidP="00000000" w:rsidRDefault="00000000" w:rsidRPr="00000000" w14:paraId="000002EF">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 nombre de conventions mises en œuvre avec les institutions et opérateurs socio-économiques locaux.</w:t>
            </w:r>
          </w:p>
        </w:tc>
      </w:tr>
      <w:tr>
        <w:trPr>
          <w:cantSplit w:val="0"/>
          <w:tblHeader w:val="0"/>
        </w:trPr>
        <w:tc>
          <w:tcPr/>
          <w:p w:rsidR="00000000" w:rsidDel="00000000" w:rsidP="00000000" w:rsidRDefault="00000000" w:rsidRPr="00000000" w14:paraId="000002F0">
            <w:pPr>
              <w:spacing w:after="120" w:before="120" w:line="360" w:lineRule="auto"/>
              <w:rPr>
                <w:color w:val="0070c0"/>
              </w:rPr>
            </w:pPr>
            <w:r w:rsidDel="00000000" w:rsidR="00000000" w:rsidRPr="00000000">
              <w:rPr>
                <w:color w:val="0070c0"/>
                <w:rtl w:val="0"/>
              </w:rPr>
              <w:t xml:space="preserve">R151b</w:t>
            </w:r>
          </w:p>
        </w:tc>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l'utilisation par les entreprises et organismes, des ressources humaines qualifiées et du potentiel humain national d'expertise dans les activités directes menées en réponse aux exigences induites par les mutations socio-économiques </w:t>
            </w:r>
          </w:p>
        </w:tc>
        <w:tc>
          <w:tcPr/>
          <w:p w:rsidR="00000000" w:rsidDel="00000000" w:rsidP="00000000" w:rsidRDefault="00000000" w:rsidRPr="00000000" w14:paraId="000002F2">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Taux des ressources humaines qualifiées sollicités par les entreprises et organismes pour l’expertise</w:t>
            </w:r>
          </w:p>
          <w:p w:rsidR="00000000" w:rsidDel="00000000" w:rsidP="00000000" w:rsidRDefault="00000000" w:rsidRPr="00000000" w14:paraId="000002F3">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la constitution de réseaux d'équipes de recherche assurant le développement de la recherche coopérative; </w:t>
            </w:r>
          </w:p>
          <w:p w:rsidR="00000000" w:rsidDel="00000000" w:rsidP="00000000" w:rsidRDefault="00000000" w:rsidRPr="00000000" w14:paraId="000002F4">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la mise en place de dispositifs appropries permettant la mobilité́ des chercheurs entre les établissements d'enseignement et de formation supérieurs et les entités de recherche, les organismes et les entreprises, conformément à la législation et la règlementation en vigueur; </w:t>
            </w:r>
            <w:r w:rsidDel="00000000" w:rsidR="00000000" w:rsidRPr="00000000">
              <w:rPr>
                <w:rtl w:val="0"/>
              </w:rPr>
            </w:r>
          </w:p>
        </w:tc>
      </w:tr>
      <w:tr>
        <w:trPr>
          <w:cantSplit w:val="0"/>
          <w:tblHeader w:val="0"/>
        </w:trPr>
        <w:tc>
          <w:tcPr/>
          <w:p w:rsidR="00000000" w:rsidDel="00000000" w:rsidP="00000000" w:rsidRDefault="00000000" w:rsidRPr="00000000" w14:paraId="000002F5">
            <w:pPr>
              <w:spacing w:after="120" w:before="120" w:line="360" w:lineRule="auto"/>
              <w:rPr/>
            </w:pPr>
            <w:r w:rsidDel="00000000" w:rsidR="00000000" w:rsidRPr="00000000">
              <w:rPr>
                <w:rtl w:val="0"/>
              </w:rPr>
              <w:t xml:space="preserve">R152</w:t>
            </w:r>
          </w:p>
        </w:tc>
        <w:tc>
          <w:tcPr/>
          <w:p w:rsidR="00000000" w:rsidDel="00000000" w:rsidP="00000000" w:rsidRDefault="00000000" w:rsidRPr="00000000" w14:paraId="000002F6">
            <w:pPr>
              <w:spacing w:after="120" w:before="120" w:lineRule="auto"/>
              <w:rPr/>
            </w:pPr>
            <w:r w:rsidDel="00000000" w:rsidR="00000000" w:rsidRPr="00000000">
              <w:rPr>
                <w:rtl w:val="0"/>
              </w:rPr>
              <w:t xml:space="preserve">L'institution développe des mécanismes pour mesurer l'impact de la recherche scientifique et technologique sur </w:t>
            </w:r>
            <w:r w:rsidDel="00000000" w:rsidR="00000000" w:rsidRPr="00000000">
              <w:rPr>
                <w:sz w:val="24"/>
                <w:szCs w:val="24"/>
                <w:rtl w:val="0"/>
              </w:rPr>
              <w:t xml:space="preserve">son environnement.</w:t>
            </w: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Manifestations scientifiques et techniques regroupant les chercheurs et les opérateurs socio-économiques.</w:t>
            </w:r>
          </w:p>
          <w:p w:rsidR="00000000" w:rsidDel="00000000" w:rsidP="00000000" w:rsidRDefault="00000000" w:rsidRPr="00000000" w14:paraId="000002F8">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conventions signées avec les opérateurs socio- économiques.</w:t>
            </w:r>
          </w:p>
        </w:tc>
      </w:tr>
    </w:tbl>
    <w:p w:rsidR="00000000" w:rsidDel="00000000" w:rsidP="00000000" w:rsidRDefault="00000000" w:rsidRPr="00000000" w14:paraId="000002F9">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2FA">
      <w:pPr>
        <w:spacing w:after="120" w:before="120" w:line="360" w:lineRule="auto"/>
        <w:rPr>
          <w:b w:val="1"/>
          <w:sz w:val="24"/>
          <w:szCs w:val="24"/>
        </w:rPr>
      </w:pPr>
      <w:r w:rsidDel="00000000" w:rsidR="00000000" w:rsidRPr="00000000">
        <w:rPr>
          <w:b w:val="1"/>
          <w:sz w:val="24"/>
          <w:szCs w:val="24"/>
          <w:u w:val="single"/>
          <w:rtl w:val="0"/>
        </w:rPr>
        <w:t xml:space="preserve">Référence R16</w:t>
      </w:r>
      <w:r w:rsidDel="00000000" w:rsidR="00000000" w:rsidRPr="00000000">
        <w:rPr>
          <w:b w:val="1"/>
          <w:sz w:val="24"/>
          <w:szCs w:val="24"/>
          <w:rtl w:val="0"/>
        </w:rPr>
        <w:t xml:space="preserve"> :</w:t>
      </w:r>
    </w:p>
    <w:p w:rsidR="00000000" w:rsidDel="00000000" w:rsidP="00000000" w:rsidRDefault="00000000" w:rsidRPr="00000000" w14:paraId="000002FB">
      <w:pPr>
        <w:spacing w:after="120" w:before="120" w:line="360" w:lineRule="auto"/>
        <w:jc w:val="both"/>
        <w:rPr>
          <w:sz w:val="24"/>
          <w:szCs w:val="24"/>
        </w:rPr>
      </w:pPr>
      <w:r w:rsidDel="00000000" w:rsidR="00000000" w:rsidRPr="00000000">
        <w:rPr>
          <w:sz w:val="24"/>
          <w:szCs w:val="24"/>
          <w:rtl w:val="0"/>
        </w:rPr>
        <w:t xml:space="preserve">L’institution encourage le dynamisme de la recherche et motive ses enseignants chercheurs.</w:t>
      </w:r>
    </w:p>
    <w:p w:rsidR="00000000" w:rsidDel="00000000" w:rsidP="00000000" w:rsidRDefault="00000000" w:rsidRPr="00000000" w14:paraId="000002FC">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2F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créer un environnement favorable aux activités du chercheur.</w:t>
      </w:r>
    </w:p>
    <w:p w:rsidR="00000000" w:rsidDel="00000000" w:rsidP="00000000" w:rsidRDefault="00000000" w:rsidRPr="00000000" w14:paraId="000002FE">
      <w:pPr>
        <w:spacing w:after="0" w:line="240" w:lineRule="auto"/>
        <w:rPr>
          <w:sz w:val="16"/>
          <w:szCs w:val="16"/>
        </w:rPr>
      </w:pPr>
      <w:r w:rsidDel="00000000" w:rsidR="00000000" w:rsidRPr="00000000">
        <w:rPr>
          <w:rtl w:val="0"/>
        </w:rPr>
      </w:r>
    </w:p>
    <w:tbl>
      <w:tblPr>
        <w:tblStyle w:val="Table2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2FF">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00">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01">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02">
            <w:pPr>
              <w:spacing w:after="120" w:before="120" w:line="360" w:lineRule="auto"/>
              <w:rPr/>
            </w:pPr>
            <w:r w:rsidDel="00000000" w:rsidR="00000000" w:rsidRPr="00000000">
              <w:rPr>
                <w:rtl w:val="0"/>
              </w:rPr>
              <w:t xml:space="preserve">R161</w:t>
            </w:r>
          </w:p>
        </w:tc>
        <w:tc>
          <w:tcPr/>
          <w:p w:rsidR="00000000" w:rsidDel="00000000" w:rsidP="00000000" w:rsidRDefault="00000000" w:rsidRPr="00000000" w14:paraId="00000303">
            <w:pPr>
              <w:spacing w:after="120" w:before="120" w:lineRule="auto"/>
              <w:rPr/>
            </w:pPr>
            <w:r w:rsidDel="00000000" w:rsidR="00000000" w:rsidRPr="00000000">
              <w:rPr>
                <w:rtl w:val="0"/>
              </w:rPr>
              <w:t xml:space="preserve">Mise à disposition des conditions et des ressources nécessaires à la recherche.</w:t>
            </w:r>
          </w:p>
        </w:tc>
        <w:tc>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Ressources consacrées à l'amélioration de l'environnement de la recherche (conditions socio-économiques de vie et du travail).</w:t>
            </w:r>
          </w:p>
        </w:tc>
      </w:tr>
      <w:tr>
        <w:trPr>
          <w:cantSplit w:val="0"/>
          <w:tblHeader w:val="0"/>
        </w:trPr>
        <w:tc>
          <w:tcPr/>
          <w:p w:rsidR="00000000" w:rsidDel="00000000" w:rsidP="00000000" w:rsidRDefault="00000000" w:rsidRPr="00000000" w14:paraId="00000305">
            <w:pPr>
              <w:spacing w:after="120" w:before="120" w:line="360" w:lineRule="auto"/>
              <w:rPr/>
            </w:pPr>
            <w:r w:rsidDel="00000000" w:rsidR="00000000" w:rsidRPr="00000000">
              <w:rPr>
                <w:rtl w:val="0"/>
              </w:rPr>
              <w:t xml:space="preserve">R162</w:t>
            </w:r>
          </w:p>
        </w:tc>
        <w:tc>
          <w:tcPr/>
          <w:p w:rsidR="00000000" w:rsidDel="00000000" w:rsidP="00000000" w:rsidRDefault="00000000" w:rsidRPr="00000000" w14:paraId="00000306">
            <w:pPr>
              <w:spacing w:after="120" w:before="120" w:lineRule="auto"/>
              <w:rPr/>
            </w:pPr>
            <w:r w:rsidDel="00000000" w:rsidR="00000000" w:rsidRPr="00000000">
              <w:rPr>
                <w:rtl w:val="0"/>
              </w:rPr>
              <w:t xml:space="preserve">Motivation des chercheurs par la valorisation de leurs travaux.</w:t>
            </w:r>
          </w:p>
        </w:tc>
        <w:tc>
          <w:tcPr/>
          <w:p w:rsidR="00000000" w:rsidDel="00000000" w:rsidP="00000000" w:rsidRDefault="00000000" w:rsidRPr="00000000" w14:paraId="00000307">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participations à des manifestations scientifiques pour le benchmarking.</w:t>
            </w:r>
          </w:p>
          <w:p w:rsidR="00000000" w:rsidDel="00000000" w:rsidP="00000000" w:rsidRDefault="00000000" w:rsidRPr="00000000" w14:paraId="00000308">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Nombre d’enseignants chercheurs et personnel de soutien à la recherche en position de détachement auprès des filiales créées par les établissements dont ils relèvent, conformément à la législation et la règlementation en vigueur. </w:t>
            </w:r>
          </w:p>
          <w:p w:rsidR="00000000" w:rsidDel="00000000" w:rsidP="00000000" w:rsidRDefault="00000000" w:rsidRPr="00000000" w14:paraId="00000309">
            <w:pPr>
              <w:keepNext w:val="0"/>
              <w:keepLines w:val="0"/>
              <w:pageBreakBefore w:val="0"/>
              <w:widowControl w:val="1"/>
              <w:numPr>
                <w:ilvl w:val="0"/>
                <w:numId w:val="162"/>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rétribution des enseignants impliqués dans les projets de recherche.</w:t>
            </w:r>
          </w:p>
        </w:tc>
      </w:tr>
      <w:tr>
        <w:trPr>
          <w:cantSplit w:val="0"/>
          <w:tblHeader w:val="0"/>
        </w:trPr>
        <w:tc>
          <w:tcPr/>
          <w:p w:rsidR="00000000" w:rsidDel="00000000" w:rsidP="00000000" w:rsidRDefault="00000000" w:rsidRPr="00000000" w14:paraId="0000030A">
            <w:pPr>
              <w:spacing w:after="120" w:before="120" w:line="360" w:lineRule="auto"/>
              <w:rPr/>
            </w:pPr>
            <w:r w:rsidDel="00000000" w:rsidR="00000000" w:rsidRPr="00000000">
              <w:rPr>
                <w:rtl w:val="0"/>
              </w:rPr>
              <w:t xml:space="preserve">R163</w:t>
            </w:r>
          </w:p>
        </w:tc>
        <w:tc>
          <w:tcPr/>
          <w:p w:rsidR="00000000" w:rsidDel="00000000" w:rsidP="00000000" w:rsidRDefault="00000000" w:rsidRPr="00000000" w14:paraId="0000030B">
            <w:pPr>
              <w:spacing w:after="120" w:before="120" w:lineRule="auto"/>
              <w:rPr/>
            </w:pPr>
            <w:r w:rsidDel="00000000" w:rsidR="00000000" w:rsidRPr="00000000">
              <w:rPr>
                <w:rtl w:val="0"/>
              </w:rPr>
              <w:t xml:space="preserve">Le soutien à l’innovation.</w:t>
            </w:r>
          </w:p>
        </w:tc>
        <w:tc>
          <w:tcPr/>
          <w:p w:rsidR="00000000" w:rsidDel="00000000" w:rsidP="00000000" w:rsidRDefault="00000000" w:rsidRPr="00000000" w14:paraId="0000030C">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Accompagnement par l’institution des chercheurs dans le dépôt et la protection de leurs brevets.</w:t>
            </w:r>
          </w:p>
          <w:p w:rsidR="00000000" w:rsidDel="00000000" w:rsidP="00000000" w:rsidRDefault="00000000" w:rsidRPr="00000000" w14:paraId="0000030D">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 centre d’innovation et de transfert technologique est </w:t>
            </w:r>
            <w:r w:rsidDel="00000000" w:rsidR="00000000" w:rsidRPr="00000000">
              <w:rPr>
                <w:color w:val="0070c0"/>
                <w:rtl w:val="0"/>
              </w:rPr>
              <w:t xml:space="preserve">créé</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et fonctionnel (CITT, Incubateur, ..)</w:t>
            </w:r>
          </w:p>
          <w:p w:rsidR="00000000" w:rsidDel="00000000" w:rsidP="00000000" w:rsidRDefault="00000000" w:rsidRPr="00000000" w14:paraId="0000030E">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70c0"/>
                <w:sz w:val="20"/>
                <w:szCs w:val="20"/>
                <w:u w:val="none"/>
                <w:shd w:fill="auto" w:val="clear"/>
                <w:vertAlign w:val="baseline"/>
                <w:rtl w:val="0"/>
              </w:rPr>
              <w:t xml:space="preserve">mise en œuvre d'un produit (bien ou service) ou d'un procèdé nouveau ou sensiblement amélioré́, d'une nouvelle méthode de commercialisation  pour l’entreprise ou d'une nouvelle méthode organisationnelle dans les pratiques de l’institution</w:t>
            </w:r>
            <w:r w:rsidDel="00000000" w:rsidR="00000000" w:rsidRPr="00000000">
              <w:rPr>
                <w:rFonts w:ascii="EB Garamond" w:cs="EB Garamond" w:eastAsia="EB Garamond" w:hAnsi="EB Garamond"/>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30F">
      <w:pPr>
        <w:spacing w:after="0" w:before="120" w:line="240" w:lineRule="auto"/>
        <w:rPr>
          <w:sz w:val="24"/>
          <w:szCs w:val="24"/>
        </w:rPr>
      </w:pPr>
      <w:r w:rsidDel="00000000" w:rsidR="00000000" w:rsidRPr="00000000">
        <w:rPr>
          <w:rtl w:val="0"/>
        </w:rPr>
      </w:r>
    </w:p>
    <w:p w:rsidR="00000000" w:rsidDel="00000000" w:rsidP="00000000" w:rsidRDefault="00000000" w:rsidRPr="00000000" w14:paraId="00000310">
      <w:pPr>
        <w:spacing w:after="120" w:line="240" w:lineRule="auto"/>
        <w:rPr>
          <w:b w:val="1"/>
          <w:sz w:val="24"/>
          <w:szCs w:val="24"/>
        </w:rPr>
      </w:pPr>
      <w:r w:rsidDel="00000000" w:rsidR="00000000" w:rsidRPr="00000000">
        <w:rPr>
          <w:b w:val="1"/>
          <w:sz w:val="24"/>
          <w:szCs w:val="24"/>
          <w:u w:val="single"/>
          <w:rtl w:val="0"/>
        </w:rPr>
        <w:t xml:space="preserve">Référence R17</w:t>
      </w:r>
      <w:r w:rsidDel="00000000" w:rsidR="00000000" w:rsidRPr="00000000">
        <w:rPr>
          <w:b w:val="1"/>
          <w:sz w:val="24"/>
          <w:szCs w:val="24"/>
          <w:rtl w:val="0"/>
        </w:rPr>
        <w:t xml:space="preserve"> :</w:t>
      </w:r>
    </w:p>
    <w:p w:rsidR="00000000" w:rsidDel="00000000" w:rsidP="00000000" w:rsidRDefault="00000000" w:rsidRPr="00000000" w14:paraId="00000311">
      <w:pPr>
        <w:spacing w:after="120" w:line="360" w:lineRule="auto"/>
        <w:rPr>
          <w:sz w:val="24"/>
          <w:szCs w:val="24"/>
        </w:rPr>
      </w:pPr>
      <w:r w:rsidDel="00000000" w:rsidR="00000000" w:rsidRPr="00000000">
        <w:rPr>
          <w:sz w:val="24"/>
          <w:szCs w:val="24"/>
          <w:rtl w:val="0"/>
        </w:rPr>
        <w:t xml:space="preserve">L’institution développe une politique de formation à la recherche et par la recherche.</w:t>
      </w:r>
    </w:p>
    <w:p w:rsidR="00000000" w:rsidDel="00000000" w:rsidP="00000000" w:rsidRDefault="00000000" w:rsidRPr="00000000" w14:paraId="00000312">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13">
      <w:pPr>
        <w:pBdr>
          <w:top w:color="000000" w:space="1" w:sz="4" w:val="single"/>
          <w:left w:color="000000" w:space="4" w:sz="4" w:val="single"/>
          <w:bottom w:color="000000" w:space="1" w:sz="4" w:val="single"/>
          <w:right w:color="000000" w:space="4" w:sz="4" w:val="single"/>
        </w:pBdr>
        <w:spacing w:after="120" w:before="120" w:line="360" w:lineRule="auto"/>
        <w:ind w:left="851" w:firstLine="0"/>
        <w:rPr>
          <w:sz w:val="24"/>
          <w:szCs w:val="24"/>
        </w:rPr>
      </w:pPr>
      <w:r w:rsidDel="00000000" w:rsidR="00000000" w:rsidRPr="00000000">
        <w:rPr>
          <w:sz w:val="24"/>
          <w:szCs w:val="24"/>
          <w:rtl w:val="0"/>
        </w:rPr>
        <w:t xml:space="preserve">Il s'agit pour l'institution d'exploiter la recherche pour la formation de chercheurs.</w:t>
      </w:r>
    </w:p>
    <w:p w:rsidR="00000000" w:rsidDel="00000000" w:rsidP="00000000" w:rsidRDefault="00000000" w:rsidRPr="00000000" w14:paraId="00000314">
      <w:pPr>
        <w:spacing w:after="0" w:line="240" w:lineRule="auto"/>
        <w:rPr>
          <w:sz w:val="16"/>
          <w:szCs w:val="16"/>
        </w:rPr>
      </w:pPr>
      <w:r w:rsidDel="00000000" w:rsidR="00000000" w:rsidRPr="00000000">
        <w:rPr>
          <w:rtl w:val="0"/>
        </w:rPr>
      </w:r>
    </w:p>
    <w:tbl>
      <w:tblPr>
        <w:tblStyle w:val="Table3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315">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16">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1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18">
            <w:pPr>
              <w:spacing w:after="120" w:before="120" w:line="360" w:lineRule="auto"/>
              <w:rPr/>
            </w:pPr>
            <w:r w:rsidDel="00000000" w:rsidR="00000000" w:rsidRPr="00000000">
              <w:rPr>
                <w:rtl w:val="0"/>
              </w:rPr>
              <w:t xml:space="preserve">R171</w:t>
            </w:r>
          </w:p>
        </w:tc>
        <w:tc>
          <w:tcPr/>
          <w:p w:rsidR="00000000" w:rsidDel="00000000" w:rsidP="00000000" w:rsidRDefault="00000000" w:rsidRPr="00000000" w14:paraId="00000319">
            <w:pPr>
              <w:spacing w:after="120" w:before="120" w:lineRule="auto"/>
              <w:rPr/>
            </w:pPr>
            <w:r w:rsidDel="00000000" w:rsidR="00000000" w:rsidRPr="00000000">
              <w:rPr>
                <w:rtl w:val="0"/>
              </w:rPr>
              <w:t xml:space="preserve">Mise en place d'une politique de formation à la recherche.</w:t>
            </w:r>
          </w:p>
        </w:tc>
        <w:tc>
          <w:tcPr/>
          <w:p w:rsidR="00000000" w:rsidDel="00000000" w:rsidP="00000000" w:rsidRDefault="00000000" w:rsidRPr="00000000" w14:paraId="0000031A">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assure l'intégration des étudiants de 2ème cycle dans des équipes de recherche.</w:t>
            </w:r>
          </w:p>
          <w:p w:rsidR="00000000" w:rsidDel="00000000" w:rsidP="00000000" w:rsidRDefault="00000000" w:rsidRPr="00000000" w14:paraId="0000031B">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assure l'intégration des étudiants de 3eme cycle dans des équipes de recherche.</w:t>
            </w:r>
          </w:p>
          <w:p w:rsidR="00000000" w:rsidDel="00000000" w:rsidP="00000000" w:rsidRDefault="00000000" w:rsidRPr="00000000" w14:paraId="0000031C">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PFE </w:t>
            </w:r>
            <w:r w:rsidDel="00000000" w:rsidR="00000000" w:rsidRPr="00000000">
              <w:rPr>
                <w:color w:val="0070c0"/>
                <w:rtl w:val="0"/>
              </w:rPr>
              <w:t xml:space="preserve">assurés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dans les laboratoires</w:t>
            </w:r>
          </w:p>
          <w:p w:rsidR="00000000" w:rsidDel="00000000" w:rsidP="00000000" w:rsidRDefault="00000000" w:rsidRPr="00000000" w14:paraId="0000031D">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formation doctorale domiciliées dans les laboratoires de recherche</w:t>
            </w:r>
          </w:p>
          <w:p w:rsidR="00000000" w:rsidDel="00000000" w:rsidP="00000000" w:rsidRDefault="00000000" w:rsidRPr="00000000" w14:paraId="0000031E">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Utilisation des résultats de la recherche dans des Unités d’enseignements de la formation initiale</w:t>
            </w:r>
            <w:r w:rsidDel="00000000" w:rsidR="00000000" w:rsidRPr="00000000">
              <w:rPr>
                <w:rtl w:val="0"/>
              </w:rPr>
            </w:r>
          </w:p>
        </w:tc>
      </w:tr>
    </w:tbl>
    <w:p w:rsidR="00000000" w:rsidDel="00000000" w:rsidP="00000000" w:rsidRDefault="00000000" w:rsidRPr="00000000" w14:paraId="0000031F">
      <w:pPr>
        <w:spacing w:after="0" w:before="120" w:line="240" w:lineRule="auto"/>
        <w:rPr>
          <w:sz w:val="16"/>
          <w:szCs w:val="16"/>
        </w:rPr>
      </w:pPr>
      <w:r w:rsidDel="00000000" w:rsidR="00000000" w:rsidRPr="00000000">
        <w:rPr>
          <w:rtl w:val="0"/>
        </w:rPr>
      </w:r>
    </w:p>
    <w:p w:rsidR="00000000" w:rsidDel="00000000" w:rsidP="00000000" w:rsidRDefault="00000000" w:rsidRPr="00000000" w14:paraId="00000320">
      <w:pPr>
        <w:spacing w:after="120" w:line="240" w:lineRule="auto"/>
        <w:rPr>
          <w:b w:val="1"/>
          <w:sz w:val="24"/>
          <w:szCs w:val="24"/>
        </w:rPr>
      </w:pPr>
      <w:r w:rsidDel="00000000" w:rsidR="00000000" w:rsidRPr="00000000">
        <w:rPr>
          <w:b w:val="1"/>
          <w:sz w:val="24"/>
          <w:szCs w:val="24"/>
          <w:u w:val="single"/>
          <w:rtl w:val="0"/>
        </w:rPr>
        <w:t xml:space="preserve">Référence R18</w:t>
      </w:r>
      <w:r w:rsidDel="00000000" w:rsidR="00000000" w:rsidRPr="00000000">
        <w:rPr>
          <w:b w:val="1"/>
          <w:sz w:val="24"/>
          <w:szCs w:val="24"/>
          <w:rtl w:val="0"/>
        </w:rPr>
        <w:t xml:space="preserve"> :</w:t>
      </w:r>
    </w:p>
    <w:p w:rsidR="00000000" w:rsidDel="00000000" w:rsidP="00000000" w:rsidRDefault="00000000" w:rsidRPr="00000000" w14:paraId="00000321">
      <w:pPr>
        <w:spacing w:after="120" w:line="360" w:lineRule="auto"/>
        <w:rPr>
          <w:sz w:val="24"/>
          <w:szCs w:val="24"/>
        </w:rPr>
      </w:pPr>
      <w:r w:rsidDel="00000000" w:rsidR="00000000" w:rsidRPr="00000000">
        <w:rPr>
          <w:sz w:val="24"/>
          <w:szCs w:val="24"/>
          <w:rtl w:val="0"/>
        </w:rPr>
        <w:t xml:space="preserve">L’institution favorise l’accès aux ressources documentaires nécessaires à la recherche.</w:t>
      </w:r>
    </w:p>
    <w:p w:rsidR="00000000" w:rsidDel="00000000" w:rsidP="00000000" w:rsidRDefault="00000000" w:rsidRPr="00000000" w14:paraId="00000322">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23">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mettre à la disposition de la communauté universitaire toutes les ressources documentaires nécessaires.</w:t>
      </w:r>
    </w:p>
    <w:p w:rsidR="00000000" w:rsidDel="00000000" w:rsidP="00000000" w:rsidRDefault="00000000" w:rsidRPr="00000000" w14:paraId="00000324">
      <w:pPr>
        <w:spacing w:after="0" w:line="240" w:lineRule="auto"/>
        <w:rPr>
          <w:sz w:val="16"/>
          <w:szCs w:val="16"/>
        </w:rPr>
      </w:pPr>
      <w:r w:rsidDel="00000000" w:rsidR="00000000" w:rsidRPr="00000000">
        <w:rPr>
          <w:rtl w:val="0"/>
        </w:rPr>
      </w:r>
    </w:p>
    <w:tbl>
      <w:tblPr>
        <w:tblStyle w:val="Table3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325">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26">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2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28">
            <w:pPr>
              <w:spacing w:after="120" w:before="120" w:line="360" w:lineRule="auto"/>
              <w:rPr/>
            </w:pPr>
            <w:r w:rsidDel="00000000" w:rsidR="00000000" w:rsidRPr="00000000">
              <w:rPr>
                <w:rtl w:val="0"/>
              </w:rPr>
              <w:t xml:space="preserve">R181</w:t>
            </w:r>
          </w:p>
        </w:tc>
        <w:tc>
          <w:tcPr/>
          <w:p w:rsidR="00000000" w:rsidDel="00000000" w:rsidP="00000000" w:rsidRDefault="00000000" w:rsidRPr="00000000" w14:paraId="00000329">
            <w:pPr>
              <w:spacing w:after="120" w:before="120" w:lineRule="auto"/>
              <w:rPr/>
            </w:pPr>
            <w:r w:rsidDel="00000000" w:rsidR="00000000" w:rsidRPr="00000000">
              <w:rPr>
                <w:rtl w:val="0"/>
              </w:rPr>
              <w:t xml:space="preserve">Mise en place d'un fond documentaire qui répond aux besoins des chercheurs.</w:t>
            </w:r>
          </w:p>
        </w:tc>
        <w:tc>
          <w:tcPr/>
          <w:p w:rsidR="00000000" w:rsidDel="00000000" w:rsidP="00000000" w:rsidRDefault="00000000" w:rsidRPr="00000000" w14:paraId="0000032A">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dispose d'une bibliothèque avec un fond documentaire régulièrement enrichi.</w:t>
            </w:r>
          </w:p>
          <w:p w:rsidR="00000000" w:rsidDel="00000000" w:rsidP="00000000" w:rsidRDefault="00000000" w:rsidRPr="00000000" w14:paraId="0000032B">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dispose d'une banque de données de toutes les ressources documentaires.</w:t>
            </w:r>
          </w:p>
        </w:tc>
      </w:tr>
      <w:tr>
        <w:trPr>
          <w:cantSplit w:val="0"/>
          <w:tblHeader w:val="0"/>
        </w:trPr>
        <w:tc>
          <w:tcPr/>
          <w:p w:rsidR="00000000" w:rsidDel="00000000" w:rsidP="00000000" w:rsidRDefault="00000000" w:rsidRPr="00000000" w14:paraId="0000032C">
            <w:pPr>
              <w:spacing w:after="120" w:before="120" w:line="360" w:lineRule="auto"/>
              <w:rPr/>
            </w:pPr>
            <w:r w:rsidDel="00000000" w:rsidR="00000000" w:rsidRPr="00000000">
              <w:rPr>
                <w:rtl w:val="0"/>
              </w:rPr>
              <w:t xml:space="preserve">R182</w:t>
            </w:r>
          </w:p>
        </w:tc>
        <w:tc>
          <w:tcPr/>
          <w:p w:rsidR="00000000" w:rsidDel="00000000" w:rsidP="00000000" w:rsidRDefault="00000000" w:rsidRPr="00000000" w14:paraId="0000032D">
            <w:pPr>
              <w:spacing w:after="120" w:before="120" w:lineRule="auto"/>
              <w:rPr/>
            </w:pPr>
            <w:r w:rsidDel="00000000" w:rsidR="00000000" w:rsidRPr="00000000">
              <w:rPr>
                <w:rtl w:val="0"/>
              </w:rPr>
              <w:t xml:space="preserve">Mise en place des TIC (Technologies de l'Information et de la Communication) facilitant l'accès aux ressources documentaires.</w:t>
            </w:r>
          </w:p>
        </w:tc>
        <w:tc>
          <w:tcPr/>
          <w:p w:rsidR="00000000" w:rsidDel="00000000" w:rsidP="00000000" w:rsidRDefault="00000000" w:rsidRPr="00000000" w14:paraId="0000032E">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dispose d'un système informatique permettant l'accès en ligne aux ressources documentaires.</w:t>
            </w:r>
          </w:p>
          <w:p w:rsidR="00000000" w:rsidDel="00000000" w:rsidP="00000000" w:rsidRDefault="00000000" w:rsidRPr="00000000" w14:paraId="0000032F">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assure l'accès aux ressources documentaires via un site web.</w:t>
            </w:r>
          </w:p>
          <w:p w:rsidR="00000000" w:rsidDel="00000000" w:rsidP="00000000" w:rsidRDefault="00000000" w:rsidRPr="00000000" w14:paraId="00000330">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dispose d'un équipement informatique adéquat pour la consultation des documents disponibles.</w:t>
            </w:r>
          </w:p>
        </w:tc>
      </w:tr>
    </w:tbl>
    <w:p w:rsidR="00000000" w:rsidDel="00000000" w:rsidP="00000000" w:rsidRDefault="00000000" w:rsidRPr="00000000" w14:paraId="00000331">
      <w:pPr>
        <w:spacing w:after="0" w:line="360" w:lineRule="auto"/>
        <w:rPr>
          <w:sz w:val="16"/>
          <w:szCs w:val="16"/>
        </w:rPr>
      </w:pPr>
      <w:r w:rsidDel="00000000" w:rsidR="00000000" w:rsidRPr="00000000">
        <w:rPr>
          <w:rtl w:val="0"/>
        </w:rPr>
      </w:r>
    </w:p>
    <w:p w:rsidR="00000000" w:rsidDel="00000000" w:rsidP="00000000" w:rsidRDefault="00000000" w:rsidRPr="00000000" w14:paraId="00000332">
      <w:pPr>
        <w:spacing w:after="120" w:line="240" w:lineRule="auto"/>
        <w:rPr>
          <w:b w:val="1"/>
          <w:sz w:val="24"/>
          <w:szCs w:val="24"/>
        </w:rPr>
      </w:pPr>
      <w:r w:rsidDel="00000000" w:rsidR="00000000" w:rsidRPr="00000000">
        <w:rPr>
          <w:b w:val="1"/>
          <w:sz w:val="24"/>
          <w:szCs w:val="24"/>
          <w:u w:val="single"/>
          <w:rtl w:val="0"/>
        </w:rPr>
        <w:t xml:space="preserve">Référence R19</w:t>
      </w:r>
      <w:r w:rsidDel="00000000" w:rsidR="00000000" w:rsidRPr="00000000">
        <w:rPr>
          <w:b w:val="1"/>
          <w:sz w:val="24"/>
          <w:szCs w:val="24"/>
          <w:rtl w:val="0"/>
        </w:rPr>
        <w:t xml:space="preserve"> :</w:t>
      </w:r>
    </w:p>
    <w:p w:rsidR="00000000" w:rsidDel="00000000" w:rsidP="00000000" w:rsidRDefault="00000000" w:rsidRPr="00000000" w14:paraId="00000333">
      <w:pPr>
        <w:spacing w:after="120" w:line="240" w:lineRule="auto"/>
        <w:rPr>
          <w:sz w:val="24"/>
          <w:szCs w:val="24"/>
        </w:rPr>
      </w:pPr>
      <w:r w:rsidDel="00000000" w:rsidR="00000000" w:rsidRPr="00000000">
        <w:rPr>
          <w:sz w:val="24"/>
          <w:szCs w:val="24"/>
          <w:rtl w:val="0"/>
        </w:rPr>
        <w:t xml:space="preserve">L’institution assure une fonction de veille sur les évolutions méthodologiques, scientifiques et technologiques.</w:t>
      </w:r>
    </w:p>
    <w:p w:rsidR="00000000" w:rsidDel="00000000" w:rsidP="00000000" w:rsidRDefault="00000000" w:rsidRPr="00000000" w14:paraId="00000334">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35">
      <w:pPr>
        <w:pBdr>
          <w:top w:color="000000" w:space="1" w:sz="4" w:val="single"/>
          <w:left w:color="000000" w:space="4" w:sz="4" w:val="single"/>
          <w:bottom w:color="000000" w:space="1" w:sz="4" w:val="single"/>
          <w:right w:color="000000" w:space="4" w:sz="4" w:val="single"/>
        </w:pBdr>
        <w:spacing w:after="120" w:before="120" w:line="360" w:lineRule="auto"/>
        <w:ind w:left="851" w:firstLine="0"/>
        <w:rPr>
          <w:sz w:val="24"/>
          <w:szCs w:val="24"/>
        </w:rPr>
      </w:pPr>
      <w:r w:rsidDel="00000000" w:rsidR="00000000" w:rsidRPr="00000000">
        <w:rPr>
          <w:sz w:val="24"/>
          <w:szCs w:val="24"/>
          <w:rtl w:val="0"/>
        </w:rPr>
        <w:t xml:space="preserve">Il s'agit pour l’institution d'assurer une veille technologique.</w:t>
      </w:r>
    </w:p>
    <w:tbl>
      <w:tblPr>
        <w:tblStyle w:val="Table3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336">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37">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38">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39">
            <w:pPr>
              <w:spacing w:after="120" w:before="120" w:line="360" w:lineRule="auto"/>
              <w:rPr/>
            </w:pPr>
            <w:r w:rsidDel="00000000" w:rsidR="00000000" w:rsidRPr="00000000">
              <w:rPr>
                <w:rtl w:val="0"/>
              </w:rPr>
              <w:t xml:space="preserve">R191</w:t>
            </w:r>
          </w:p>
        </w:tc>
        <w:tc>
          <w:tcPr/>
          <w:p w:rsidR="00000000" w:rsidDel="00000000" w:rsidP="00000000" w:rsidRDefault="00000000" w:rsidRPr="00000000" w14:paraId="0000033A">
            <w:pPr>
              <w:spacing w:after="120" w:before="120" w:lineRule="auto"/>
              <w:rPr/>
            </w:pPr>
            <w:r w:rsidDel="00000000" w:rsidR="00000000" w:rsidRPr="00000000">
              <w:rPr>
                <w:rtl w:val="0"/>
              </w:rPr>
              <w:t xml:space="preserve">La structure (ou l'observatoire) de veille technologique et scientifique est opérationnelle.</w:t>
            </w:r>
          </w:p>
        </w:tc>
        <w:tc>
          <w:tcPr/>
          <w:p w:rsidR="00000000" w:rsidDel="00000000" w:rsidP="00000000" w:rsidRDefault="00000000" w:rsidRPr="00000000" w14:paraId="0000033B">
            <w:pPr>
              <w:spacing w:after="120" w:before="120" w:lineRule="auto"/>
              <w:rPr>
                <w:color w:val="0070c0"/>
                <w:sz w:val="24"/>
                <w:szCs w:val="24"/>
              </w:rPr>
            </w:pPr>
            <w:r w:rsidDel="00000000" w:rsidR="00000000" w:rsidRPr="00000000">
              <w:rPr>
                <w:color w:val="0070c0"/>
                <w:sz w:val="24"/>
                <w:szCs w:val="24"/>
                <w:rtl w:val="0"/>
              </w:rPr>
              <w:t xml:space="preserve">1. Processus de recueil et d’organisation d’informations sur les acquis scientifiques et techniques relatifs au produits, procédures, méthodes et systèmes d'informations est élaboré décrit dans un guide</w:t>
            </w:r>
          </w:p>
          <w:p w:rsidR="00000000" w:rsidDel="00000000" w:rsidP="00000000" w:rsidRDefault="00000000" w:rsidRPr="00000000" w14:paraId="0000033C">
            <w:pPr>
              <w:spacing w:after="120" w:before="120" w:lineRule="auto"/>
              <w:rPr/>
            </w:pPr>
            <w:r w:rsidDel="00000000" w:rsidR="00000000" w:rsidRPr="00000000">
              <w:rPr>
                <w:rtl w:val="0"/>
              </w:rPr>
              <w:t xml:space="preserve">2. La structure élabore un rapport régulier avec des recommandations prises en considération par les chercheurs.</w:t>
            </w:r>
          </w:p>
          <w:p w:rsidR="00000000" w:rsidDel="00000000" w:rsidP="00000000" w:rsidRDefault="00000000" w:rsidRPr="00000000" w14:paraId="0000033D">
            <w:pPr>
              <w:spacing w:after="120" w:before="120" w:lineRule="auto"/>
              <w:rPr>
                <w:sz w:val="24"/>
                <w:szCs w:val="24"/>
              </w:rPr>
            </w:pPr>
            <w:r w:rsidDel="00000000" w:rsidR="00000000" w:rsidRPr="00000000">
              <w:rPr>
                <w:color w:val="0070c0"/>
                <w:rtl w:val="0"/>
              </w:rPr>
              <w:t xml:space="preserve">3. Utilisation de ces rapports dans des analyses afin d’en déduire les opportunités de développement</w:t>
            </w:r>
            <w:r w:rsidDel="00000000" w:rsidR="00000000" w:rsidRPr="00000000">
              <w:rPr>
                <w:rtl w:val="0"/>
              </w:rPr>
            </w:r>
          </w:p>
        </w:tc>
      </w:tr>
    </w:tbl>
    <w:p w:rsidR="00000000" w:rsidDel="00000000" w:rsidP="00000000" w:rsidRDefault="00000000" w:rsidRPr="00000000" w14:paraId="0000033E">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33F">
      <w:pPr>
        <w:pBdr>
          <w:top w:color="000000" w:space="1" w:sz="4" w:val="single"/>
        </w:pBdr>
        <w:spacing w:after="0" w:line="360" w:lineRule="auto"/>
        <w:rPr>
          <w:b w:val="1"/>
          <w:color w:val="17365d"/>
          <w:sz w:val="24"/>
          <w:szCs w:val="24"/>
        </w:rPr>
      </w:pPr>
      <w:r w:rsidDel="00000000" w:rsidR="00000000" w:rsidRPr="00000000">
        <w:rPr>
          <w:b w:val="1"/>
          <w:sz w:val="24"/>
          <w:szCs w:val="24"/>
          <w:rtl w:val="0"/>
        </w:rPr>
        <w:t xml:space="preserve">CHAMP R2 </w:t>
      </w:r>
      <w:r w:rsidDel="00000000" w:rsidR="00000000" w:rsidRPr="00000000">
        <w:rPr>
          <w:b w:val="1"/>
          <w:color w:val="17365d"/>
          <w:sz w:val="24"/>
          <w:szCs w:val="24"/>
          <w:rtl w:val="0"/>
        </w:rPr>
        <w:t xml:space="preserve">: </w:t>
      </w:r>
    </w:p>
    <w:p w:rsidR="00000000" w:rsidDel="00000000" w:rsidP="00000000" w:rsidRDefault="00000000" w:rsidRPr="00000000" w14:paraId="00000340">
      <w:pPr>
        <w:pBdr>
          <w:bottom w:color="000000" w:space="1" w:sz="4" w:val="single"/>
        </w:pBdr>
        <w:rPr>
          <w:b w:val="1"/>
          <w:color w:val="17365d"/>
          <w:sz w:val="28"/>
          <w:szCs w:val="28"/>
        </w:rPr>
      </w:pPr>
      <w:r w:rsidDel="00000000" w:rsidR="00000000" w:rsidRPr="00000000">
        <w:rPr>
          <w:b w:val="1"/>
          <w:color w:val="17365d"/>
          <w:sz w:val="24"/>
          <w:szCs w:val="24"/>
          <w:rtl w:val="0"/>
        </w:rPr>
        <w:t xml:space="preserve">LES RELATIONS ET LES PARTENARIATS SCIENTIFIQUES</w:t>
      </w:r>
      <w:r w:rsidDel="00000000" w:rsidR="00000000" w:rsidRPr="00000000">
        <w:rPr>
          <w:rtl w:val="0"/>
        </w:rPr>
      </w:r>
    </w:p>
    <w:p w:rsidR="00000000" w:rsidDel="00000000" w:rsidP="00000000" w:rsidRDefault="00000000" w:rsidRPr="00000000" w14:paraId="00000341">
      <w:pPr>
        <w:spacing w:after="0" w:line="36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342">
      <w:pPr>
        <w:pBdr>
          <w:bottom w:color="000000" w:space="1" w:sz="4" w:val="single"/>
        </w:pBdr>
        <w:ind w:left="851" w:firstLine="0"/>
        <w:jc w:val="both"/>
        <w:rPr>
          <w:b w:val="1"/>
          <w:color w:val="17365d"/>
          <w:sz w:val="28"/>
          <w:szCs w:val="28"/>
        </w:rPr>
      </w:pPr>
      <w:r w:rsidDel="00000000" w:rsidR="00000000" w:rsidRPr="00000000">
        <w:rPr>
          <w:rtl w:val="0"/>
        </w:rPr>
        <w:t xml:space="preserve">Il s'agit pour l'institution de définir les modalités de partenariat entre l'institution et les différents partenaires.</w:t>
      </w:r>
      <w:r w:rsidDel="00000000" w:rsidR="00000000" w:rsidRPr="00000000">
        <w:rPr>
          <w:rtl w:val="0"/>
        </w:rPr>
      </w:r>
    </w:p>
    <w:p w:rsidR="00000000" w:rsidDel="00000000" w:rsidP="00000000" w:rsidRDefault="00000000" w:rsidRPr="00000000" w14:paraId="00000343">
      <w:pPr>
        <w:spacing w:after="120" w:before="120" w:line="360" w:lineRule="auto"/>
        <w:rPr>
          <w:sz w:val="24"/>
          <w:szCs w:val="24"/>
        </w:rPr>
      </w:pPr>
      <w:r w:rsidDel="00000000" w:rsidR="00000000" w:rsidRPr="00000000">
        <w:rPr>
          <w:b w:val="1"/>
          <w:sz w:val="24"/>
          <w:szCs w:val="24"/>
          <w:u w:val="single"/>
          <w:rtl w:val="0"/>
        </w:rPr>
        <w:t xml:space="preserve">Référence R21</w:t>
      </w:r>
      <w:r w:rsidDel="00000000" w:rsidR="00000000" w:rsidRPr="00000000">
        <w:rPr>
          <w:sz w:val="24"/>
          <w:szCs w:val="24"/>
          <w:rtl w:val="0"/>
        </w:rPr>
        <w:t xml:space="preserve"> :</w:t>
      </w:r>
    </w:p>
    <w:p w:rsidR="00000000" w:rsidDel="00000000" w:rsidP="00000000" w:rsidRDefault="00000000" w:rsidRPr="00000000" w14:paraId="00000344">
      <w:pPr>
        <w:spacing w:after="120" w:before="120" w:line="360" w:lineRule="auto"/>
        <w:rPr>
          <w:sz w:val="24"/>
          <w:szCs w:val="24"/>
        </w:rPr>
      </w:pPr>
      <w:r w:rsidDel="00000000" w:rsidR="00000000" w:rsidRPr="00000000">
        <w:rPr>
          <w:sz w:val="24"/>
          <w:szCs w:val="24"/>
          <w:rtl w:val="0"/>
        </w:rPr>
        <w:t xml:space="preserve">L’institution veille en interne à la mutualisation des activités de recherche.</w:t>
      </w:r>
    </w:p>
    <w:p w:rsidR="00000000" w:rsidDel="00000000" w:rsidP="00000000" w:rsidRDefault="00000000" w:rsidRPr="00000000" w14:paraId="00000345">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46">
      <w:pPr>
        <w:pBdr>
          <w:top w:color="000000" w:space="1" w:sz="4" w:val="single"/>
          <w:left w:color="000000" w:space="4" w:sz="4" w:val="single"/>
          <w:bottom w:color="000000" w:space="1" w:sz="4" w:val="single"/>
          <w:right w:color="000000" w:space="4" w:sz="4" w:val="single"/>
        </w:pBdr>
        <w:spacing w:after="120" w:before="120" w:line="360" w:lineRule="auto"/>
        <w:ind w:left="851" w:firstLine="0"/>
        <w:rPr>
          <w:sz w:val="24"/>
          <w:szCs w:val="24"/>
        </w:rPr>
      </w:pPr>
      <w:r w:rsidDel="00000000" w:rsidR="00000000" w:rsidRPr="00000000">
        <w:rPr>
          <w:sz w:val="24"/>
          <w:szCs w:val="24"/>
          <w:rtl w:val="0"/>
        </w:rPr>
        <w:t xml:space="preserve">Il s'agit pour l'institution de gérer de manière rationnelle les activités de recherche.</w:t>
      </w:r>
    </w:p>
    <w:p w:rsidR="00000000" w:rsidDel="00000000" w:rsidP="00000000" w:rsidRDefault="00000000" w:rsidRPr="00000000" w14:paraId="00000347">
      <w:pPr>
        <w:spacing w:after="0" w:line="240" w:lineRule="auto"/>
        <w:rPr>
          <w:sz w:val="16"/>
          <w:szCs w:val="16"/>
        </w:rPr>
      </w:pPr>
      <w:r w:rsidDel="00000000" w:rsidR="00000000" w:rsidRPr="00000000">
        <w:rPr>
          <w:rtl w:val="0"/>
        </w:rPr>
      </w:r>
    </w:p>
    <w:tbl>
      <w:tblPr>
        <w:tblStyle w:val="Table3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348">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49">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4A">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4B">
            <w:pPr>
              <w:spacing w:after="120" w:before="120" w:line="360" w:lineRule="auto"/>
              <w:rPr/>
            </w:pPr>
            <w:r w:rsidDel="00000000" w:rsidR="00000000" w:rsidRPr="00000000">
              <w:rPr>
                <w:rtl w:val="0"/>
              </w:rPr>
              <w:t xml:space="preserve">R211</w:t>
            </w:r>
          </w:p>
        </w:tc>
        <w:tc>
          <w:tcPr/>
          <w:p w:rsidR="00000000" w:rsidDel="00000000" w:rsidP="00000000" w:rsidRDefault="00000000" w:rsidRPr="00000000" w14:paraId="0000034C">
            <w:pPr>
              <w:spacing w:after="120" w:before="120" w:lineRule="auto"/>
              <w:rPr/>
            </w:pPr>
            <w:r w:rsidDel="00000000" w:rsidR="00000000" w:rsidRPr="00000000">
              <w:rPr>
                <w:rtl w:val="0"/>
              </w:rPr>
              <w:t xml:space="preserve">L'institution possède des équipes pluridisciplinaires.</w:t>
            </w:r>
          </w:p>
        </w:tc>
        <w:tc>
          <w:tcPr/>
          <w:p w:rsidR="00000000" w:rsidDel="00000000" w:rsidP="00000000" w:rsidRDefault="00000000" w:rsidRPr="00000000" w14:paraId="0000034D">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d'équipes composées de chercheurs appartenant à des spécialités différentes.</w:t>
            </w:r>
          </w:p>
          <w:p w:rsidR="00000000" w:rsidDel="00000000" w:rsidP="00000000" w:rsidRDefault="00000000" w:rsidRPr="00000000" w14:paraId="0000034E">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thèmes de recherche réunissant des chercheurs de spécialités différentes.</w:t>
            </w:r>
          </w:p>
          <w:p w:rsidR="00000000" w:rsidDel="00000000" w:rsidP="00000000" w:rsidRDefault="00000000" w:rsidRPr="00000000" w14:paraId="0000034F">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12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d’équipes de recherche pluridisciplinaires  intégrant des projets mixtes, des </w:t>
            </w:r>
            <w:r w:rsidDel="00000000" w:rsidR="00000000" w:rsidRPr="00000000">
              <w:rPr>
                <w:color w:val="0070c0"/>
                <w:rtl w:val="0"/>
              </w:rPr>
              <w:t xml:space="preserve">thèses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en entreprise « </w:t>
            </w:r>
            <w:r w:rsidDel="00000000" w:rsidR="00000000" w:rsidRPr="00000000">
              <w:rPr>
                <w:color w:val="0070c0"/>
                <w:rtl w:val="0"/>
              </w:rPr>
              <w:t xml:space="preserve">multi-aspect</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study »</w:t>
            </w:r>
            <w:r w:rsidDel="00000000" w:rsidR="00000000" w:rsidRPr="00000000">
              <w:rPr>
                <w:rtl w:val="0"/>
              </w:rPr>
            </w:r>
          </w:p>
        </w:tc>
      </w:tr>
      <w:tr>
        <w:trPr>
          <w:cantSplit w:val="0"/>
          <w:tblHeader w:val="0"/>
        </w:trPr>
        <w:tc>
          <w:tcPr/>
          <w:p w:rsidR="00000000" w:rsidDel="00000000" w:rsidP="00000000" w:rsidRDefault="00000000" w:rsidRPr="00000000" w14:paraId="00000350">
            <w:pPr>
              <w:spacing w:after="120" w:before="120" w:line="360" w:lineRule="auto"/>
              <w:rPr/>
            </w:pPr>
            <w:r w:rsidDel="00000000" w:rsidR="00000000" w:rsidRPr="00000000">
              <w:rPr>
                <w:rtl w:val="0"/>
              </w:rPr>
              <w:t xml:space="preserve">R212</w:t>
            </w:r>
          </w:p>
        </w:tc>
        <w:tc>
          <w:tcPr/>
          <w:p w:rsidR="00000000" w:rsidDel="00000000" w:rsidP="00000000" w:rsidRDefault="00000000" w:rsidRPr="00000000" w14:paraId="00000351">
            <w:pPr>
              <w:spacing w:after="120" w:before="120" w:lineRule="auto"/>
              <w:rPr/>
            </w:pPr>
            <w:r w:rsidDel="00000000" w:rsidR="00000000" w:rsidRPr="00000000">
              <w:rPr>
                <w:rtl w:val="0"/>
              </w:rPr>
              <w:t xml:space="preserve">L'institution organise régulièrement des activités de diffusion et de dissémination des travaux de recherche.</w:t>
            </w:r>
          </w:p>
        </w:tc>
        <w:tc>
          <w:tcPr/>
          <w:p w:rsidR="00000000" w:rsidDel="00000000" w:rsidP="00000000" w:rsidRDefault="00000000" w:rsidRPr="00000000" w14:paraId="00000352">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Planning des manifestations.</w:t>
            </w:r>
          </w:p>
          <w:p w:rsidR="00000000" w:rsidDel="00000000" w:rsidP="00000000" w:rsidRDefault="00000000" w:rsidRPr="00000000" w14:paraId="00000353">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Ouverture vers l'extérieur.</w:t>
            </w:r>
          </w:p>
          <w:p w:rsidR="00000000" w:rsidDel="00000000" w:rsidP="00000000" w:rsidRDefault="00000000" w:rsidRPr="00000000" w14:paraId="00000354">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Traçabilité des activités.</w:t>
            </w:r>
          </w:p>
        </w:tc>
      </w:tr>
    </w:tbl>
    <w:p w:rsidR="00000000" w:rsidDel="00000000" w:rsidP="00000000" w:rsidRDefault="00000000" w:rsidRPr="00000000" w14:paraId="00000355">
      <w:pPr>
        <w:rPr>
          <w:sz w:val="16"/>
          <w:szCs w:val="16"/>
        </w:rPr>
      </w:pPr>
      <w:r w:rsidDel="00000000" w:rsidR="00000000" w:rsidRPr="00000000">
        <w:rPr>
          <w:rtl w:val="0"/>
        </w:rPr>
      </w:r>
    </w:p>
    <w:p w:rsidR="00000000" w:rsidDel="00000000" w:rsidP="00000000" w:rsidRDefault="00000000" w:rsidRPr="00000000" w14:paraId="00000356">
      <w:pPr>
        <w:rPr>
          <w:sz w:val="24"/>
          <w:szCs w:val="24"/>
        </w:rPr>
      </w:pPr>
      <w:r w:rsidDel="00000000" w:rsidR="00000000" w:rsidRPr="00000000">
        <w:rPr>
          <w:b w:val="1"/>
          <w:sz w:val="24"/>
          <w:szCs w:val="24"/>
          <w:u w:val="single"/>
          <w:rtl w:val="0"/>
        </w:rPr>
        <w:t xml:space="preserve">Référence R22</w:t>
      </w:r>
      <w:r w:rsidDel="00000000" w:rsidR="00000000" w:rsidRPr="00000000">
        <w:rPr>
          <w:sz w:val="24"/>
          <w:szCs w:val="24"/>
          <w:rtl w:val="0"/>
        </w:rPr>
        <w:t xml:space="preserve"> :</w:t>
      </w:r>
    </w:p>
    <w:p w:rsidR="00000000" w:rsidDel="00000000" w:rsidP="00000000" w:rsidRDefault="00000000" w:rsidRPr="00000000" w14:paraId="00000357">
      <w:pPr>
        <w:jc w:val="both"/>
        <w:rPr>
          <w:sz w:val="24"/>
          <w:szCs w:val="24"/>
        </w:rPr>
      </w:pPr>
      <w:r w:rsidDel="00000000" w:rsidR="00000000" w:rsidRPr="00000000">
        <w:rPr>
          <w:sz w:val="24"/>
          <w:szCs w:val="24"/>
          <w:rtl w:val="0"/>
        </w:rPr>
        <w:t xml:space="preserve">L’institution met en place une stratégie de partenariats privilégiés en matière de recherche aux niveaux régional et national.</w:t>
      </w:r>
    </w:p>
    <w:p w:rsidR="00000000" w:rsidDel="00000000" w:rsidP="00000000" w:rsidRDefault="00000000" w:rsidRPr="00000000" w14:paraId="00000358">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Interprétation : </w:t>
      </w:r>
    </w:p>
    <w:p w:rsidR="00000000" w:rsidDel="00000000" w:rsidP="00000000" w:rsidRDefault="00000000" w:rsidRPr="00000000" w14:paraId="00000359">
      <w:pPr>
        <w:pBdr>
          <w:top w:color="000000" w:space="1" w:sz="4" w:val="single"/>
          <w:left w:color="000000" w:space="4" w:sz="4" w:val="single"/>
          <w:bottom w:color="000000" w:space="1" w:sz="4" w:val="single"/>
          <w:right w:color="000000" w:space="4" w:sz="4" w:val="single"/>
        </w:pBdr>
        <w:spacing w:after="120" w:before="120" w:line="360" w:lineRule="auto"/>
        <w:ind w:left="851" w:firstLine="0"/>
        <w:rPr>
          <w:sz w:val="24"/>
          <w:szCs w:val="24"/>
        </w:rPr>
      </w:pPr>
      <w:r w:rsidDel="00000000" w:rsidR="00000000" w:rsidRPr="00000000">
        <w:rPr>
          <w:sz w:val="24"/>
          <w:szCs w:val="24"/>
          <w:rtl w:val="0"/>
        </w:rPr>
        <w:t xml:space="preserve">Il s'agit pour l'institution d'encourager les coopérations interne et nationale.</w:t>
      </w:r>
    </w:p>
    <w:p w:rsidR="00000000" w:rsidDel="00000000" w:rsidP="00000000" w:rsidRDefault="00000000" w:rsidRPr="00000000" w14:paraId="0000035A">
      <w:pPr>
        <w:spacing w:after="0" w:line="360" w:lineRule="auto"/>
        <w:rPr>
          <w:sz w:val="16"/>
          <w:szCs w:val="16"/>
        </w:rPr>
      </w:pPr>
      <w:r w:rsidDel="00000000" w:rsidR="00000000" w:rsidRPr="00000000">
        <w:rPr>
          <w:rtl w:val="0"/>
        </w:rPr>
      </w:r>
    </w:p>
    <w:tbl>
      <w:tblPr>
        <w:tblStyle w:val="Table3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35B">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5C">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5D">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5E">
            <w:pPr>
              <w:spacing w:after="120" w:before="120" w:line="360" w:lineRule="auto"/>
              <w:rPr/>
            </w:pPr>
            <w:r w:rsidDel="00000000" w:rsidR="00000000" w:rsidRPr="00000000">
              <w:rPr>
                <w:rtl w:val="0"/>
              </w:rPr>
              <w:t xml:space="preserve">R221</w:t>
            </w:r>
          </w:p>
        </w:tc>
        <w:tc>
          <w:tcPr/>
          <w:p w:rsidR="00000000" w:rsidDel="00000000" w:rsidP="00000000" w:rsidRDefault="00000000" w:rsidRPr="00000000" w14:paraId="0000035F">
            <w:pPr>
              <w:spacing w:after="120" w:before="120" w:lineRule="auto"/>
              <w:rPr/>
            </w:pPr>
            <w:r w:rsidDel="00000000" w:rsidR="00000000" w:rsidRPr="00000000">
              <w:rPr>
                <w:rtl w:val="0"/>
              </w:rPr>
              <w:t xml:space="preserve">L'institution identifie les partenaires potentiels et leurs problématiques</w:t>
            </w:r>
          </w:p>
        </w:tc>
        <w:tc>
          <w:tcPr/>
          <w:p w:rsidR="00000000" w:rsidDel="00000000" w:rsidP="00000000" w:rsidRDefault="00000000" w:rsidRPr="00000000" w14:paraId="0000036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Annuaire actualisé des partenaires potentiels.</w:t>
            </w:r>
          </w:p>
          <w:p w:rsidR="00000000" w:rsidDel="00000000" w:rsidP="00000000" w:rsidRDefault="00000000" w:rsidRPr="00000000" w14:paraId="0000036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Liste des problématiques locales et régionales susceptibles de faire l'objet de partenariats de recherche.</w:t>
            </w:r>
          </w:p>
          <w:p w:rsidR="00000000" w:rsidDel="00000000" w:rsidP="00000000" w:rsidRDefault="00000000" w:rsidRPr="00000000" w14:paraId="0000036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structure de suivi d’insertion professionnelle est mise en place </w:t>
            </w: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12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 portail de signalement  des problèmes techniques des entreprises pour affectation des thésards (Voir F622) est mis en place et fonctionnel</w:t>
            </w:r>
            <w:r w:rsidDel="00000000" w:rsidR="00000000" w:rsidRPr="00000000">
              <w:rPr>
                <w:rtl w:val="0"/>
              </w:rPr>
            </w:r>
          </w:p>
        </w:tc>
      </w:tr>
      <w:tr>
        <w:trPr>
          <w:cantSplit w:val="0"/>
          <w:tblHeader w:val="0"/>
        </w:trPr>
        <w:tc>
          <w:tcPr/>
          <w:p w:rsidR="00000000" w:rsidDel="00000000" w:rsidP="00000000" w:rsidRDefault="00000000" w:rsidRPr="00000000" w14:paraId="00000364">
            <w:pPr>
              <w:spacing w:after="120" w:before="120" w:line="360" w:lineRule="auto"/>
              <w:rPr/>
            </w:pPr>
            <w:r w:rsidDel="00000000" w:rsidR="00000000" w:rsidRPr="00000000">
              <w:rPr>
                <w:rtl w:val="0"/>
              </w:rPr>
              <w:t xml:space="preserve">R222</w:t>
            </w:r>
          </w:p>
        </w:tc>
        <w:tc>
          <w:tcPr/>
          <w:p w:rsidR="00000000" w:rsidDel="00000000" w:rsidP="00000000" w:rsidRDefault="00000000" w:rsidRPr="00000000" w14:paraId="00000365">
            <w:pPr>
              <w:spacing w:after="120" w:before="120" w:lineRule="auto"/>
              <w:rPr/>
            </w:pPr>
            <w:r w:rsidDel="00000000" w:rsidR="00000000" w:rsidRPr="00000000">
              <w:rPr>
                <w:rtl w:val="0"/>
              </w:rPr>
              <w:t xml:space="preserve">L'institution assure la mobilité des chercheurs au niveau national.</w:t>
            </w:r>
          </w:p>
        </w:tc>
        <w:tc>
          <w:tcPr/>
          <w:p w:rsidR="00000000" w:rsidDel="00000000" w:rsidP="00000000" w:rsidRDefault="00000000" w:rsidRPr="00000000" w14:paraId="00000366">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chercheurs </w:t>
            </w:r>
            <w:r w:rsidDel="00000000" w:rsidR="00000000" w:rsidRPr="00000000">
              <w:rPr>
                <w:rtl w:val="0"/>
              </w:rPr>
              <w:t xml:space="preserve">participant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à des activités en dehors de leur institution.</w:t>
            </w:r>
          </w:p>
          <w:p w:rsidR="00000000" w:rsidDel="00000000" w:rsidP="00000000" w:rsidRDefault="00000000" w:rsidRPr="00000000" w14:paraId="00000367">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projets de recherche intégrant des chercheurs au niveau national</w:t>
            </w:r>
            <w:r w:rsidDel="00000000" w:rsidR="00000000" w:rsidRPr="00000000">
              <w:rPr>
                <w:rtl w:val="0"/>
              </w:rPr>
            </w:r>
          </w:p>
          <w:p w:rsidR="00000000" w:rsidDel="00000000" w:rsidP="00000000" w:rsidRDefault="00000000" w:rsidRPr="00000000" w14:paraId="00000368">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projets intersectoriel</w:t>
            </w:r>
            <w:r w:rsidDel="00000000" w:rsidR="00000000" w:rsidRPr="00000000">
              <w:rPr>
                <w:rtl w:val="0"/>
              </w:rPr>
            </w:r>
          </w:p>
        </w:tc>
      </w:tr>
    </w:tbl>
    <w:p w:rsidR="00000000" w:rsidDel="00000000" w:rsidP="00000000" w:rsidRDefault="00000000" w:rsidRPr="00000000" w14:paraId="00000369">
      <w:pPr>
        <w:spacing w:after="0" w:line="360" w:lineRule="auto"/>
        <w:rPr>
          <w:sz w:val="16"/>
          <w:szCs w:val="16"/>
        </w:rPr>
      </w:pPr>
      <w:r w:rsidDel="00000000" w:rsidR="00000000" w:rsidRPr="00000000">
        <w:rPr>
          <w:rtl w:val="0"/>
        </w:rPr>
      </w:r>
    </w:p>
    <w:p w:rsidR="00000000" w:rsidDel="00000000" w:rsidP="00000000" w:rsidRDefault="00000000" w:rsidRPr="00000000" w14:paraId="0000036A">
      <w:pPr>
        <w:rPr>
          <w:sz w:val="24"/>
          <w:szCs w:val="24"/>
        </w:rPr>
      </w:pPr>
      <w:r w:rsidDel="00000000" w:rsidR="00000000" w:rsidRPr="00000000">
        <w:rPr>
          <w:b w:val="1"/>
          <w:sz w:val="24"/>
          <w:szCs w:val="24"/>
          <w:u w:val="single"/>
          <w:rtl w:val="0"/>
        </w:rPr>
        <w:t xml:space="preserve">Référence R23</w:t>
      </w:r>
      <w:r w:rsidDel="00000000" w:rsidR="00000000" w:rsidRPr="00000000">
        <w:rPr>
          <w:sz w:val="24"/>
          <w:szCs w:val="24"/>
          <w:rtl w:val="0"/>
        </w:rPr>
        <w:t xml:space="preserve"> :</w:t>
      </w:r>
    </w:p>
    <w:p w:rsidR="00000000" w:rsidDel="00000000" w:rsidP="00000000" w:rsidRDefault="00000000" w:rsidRPr="00000000" w14:paraId="0000036B">
      <w:pPr>
        <w:rPr>
          <w:sz w:val="24"/>
          <w:szCs w:val="24"/>
        </w:rPr>
      </w:pPr>
      <w:r w:rsidDel="00000000" w:rsidR="00000000" w:rsidRPr="00000000">
        <w:rPr>
          <w:sz w:val="24"/>
          <w:szCs w:val="24"/>
          <w:rtl w:val="0"/>
        </w:rPr>
        <w:t xml:space="preserve">L’institution assure le développement du partenariat international en matière de recherche.</w:t>
      </w:r>
    </w:p>
    <w:p w:rsidR="00000000" w:rsidDel="00000000" w:rsidP="00000000" w:rsidRDefault="00000000" w:rsidRPr="00000000" w14:paraId="0000036C">
      <w:pPr>
        <w:pBdr>
          <w:top w:color="000000" w:space="1" w:sz="4" w:val="single"/>
          <w:left w:color="000000" w:space="4" w:sz="4" w:val="single"/>
          <w:bottom w:color="000000" w:space="1" w:sz="4" w:val="single"/>
          <w:right w:color="000000" w:space="4" w:sz="4" w:val="single"/>
        </w:pBdr>
        <w:spacing w:after="60" w:before="6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6D">
      <w:pPr>
        <w:pBdr>
          <w:top w:color="000000" w:space="1" w:sz="4" w:val="single"/>
          <w:left w:color="000000" w:space="4" w:sz="4" w:val="single"/>
          <w:bottom w:color="000000" w:space="1" w:sz="4" w:val="single"/>
          <w:right w:color="000000" w:space="4" w:sz="4" w:val="single"/>
        </w:pBdr>
        <w:spacing w:after="60" w:before="60" w:line="360" w:lineRule="auto"/>
        <w:ind w:left="851" w:firstLine="0"/>
        <w:rPr>
          <w:sz w:val="24"/>
          <w:szCs w:val="24"/>
        </w:rPr>
      </w:pPr>
      <w:r w:rsidDel="00000000" w:rsidR="00000000" w:rsidRPr="00000000">
        <w:rPr>
          <w:sz w:val="24"/>
          <w:szCs w:val="24"/>
          <w:rtl w:val="0"/>
        </w:rPr>
        <w:t xml:space="preserve">Il s'agit pour l'institution d'encourager la coopération internationale.</w:t>
      </w:r>
    </w:p>
    <w:tbl>
      <w:tblPr>
        <w:tblStyle w:val="Table35"/>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6"/>
        <w:gridCol w:w="3756"/>
        <w:gridCol w:w="5208"/>
        <w:tblGridChange w:id="0">
          <w:tblGrid>
            <w:gridCol w:w="786"/>
            <w:gridCol w:w="3756"/>
            <w:gridCol w:w="5208"/>
          </w:tblGrid>
        </w:tblGridChange>
      </w:tblGrid>
      <w:tr>
        <w:trPr>
          <w:cantSplit w:val="0"/>
          <w:trHeight w:val="397" w:hRule="atLeast"/>
          <w:tblHeader w:val="0"/>
        </w:trPr>
        <w:tc>
          <w:tcPr>
            <w:vAlign w:val="center"/>
          </w:tcPr>
          <w:p w:rsidR="00000000" w:rsidDel="00000000" w:rsidP="00000000" w:rsidRDefault="00000000" w:rsidRPr="00000000" w14:paraId="0000036E">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6F">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7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71">
            <w:pPr>
              <w:spacing w:after="120" w:before="120" w:line="360" w:lineRule="auto"/>
              <w:rPr/>
            </w:pPr>
            <w:r w:rsidDel="00000000" w:rsidR="00000000" w:rsidRPr="00000000">
              <w:rPr>
                <w:rtl w:val="0"/>
              </w:rPr>
              <w:t xml:space="preserve">R231</w:t>
            </w:r>
          </w:p>
        </w:tc>
        <w:tc>
          <w:tcPr/>
          <w:p w:rsidR="00000000" w:rsidDel="00000000" w:rsidP="00000000" w:rsidRDefault="00000000" w:rsidRPr="00000000" w14:paraId="00000372">
            <w:pPr>
              <w:spacing w:after="120" w:before="120" w:lineRule="auto"/>
              <w:rPr/>
            </w:pPr>
            <w:r w:rsidDel="00000000" w:rsidR="00000000" w:rsidRPr="00000000">
              <w:rPr>
                <w:rtl w:val="0"/>
              </w:rPr>
              <w:t xml:space="preserve">L'institution possède des conventions et des projets de recherche en coopération avec des institutions internationales </w:t>
            </w:r>
            <w:r w:rsidDel="00000000" w:rsidR="00000000" w:rsidRPr="00000000">
              <w:rPr>
                <w:color w:val="0070c0"/>
                <w:rtl w:val="0"/>
              </w:rPr>
              <w:t xml:space="preserve">en adéquation avec les objectifs de son projet.</w:t>
            </w:r>
            <w:r w:rsidDel="00000000" w:rsidR="00000000" w:rsidRPr="00000000">
              <w:rPr>
                <w:rtl w:val="0"/>
              </w:rPr>
            </w:r>
          </w:p>
        </w:tc>
        <w:tc>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conventions opérationnelles, de projets et de chercheurs impliqués.</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6">
            <w:pPr>
              <w:spacing w:after="120" w:before="120" w:line="360" w:lineRule="auto"/>
              <w:rPr/>
            </w:pPr>
            <w:r w:rsidDel="00000000" w:rsidR="00000000" w:rsidRPr="00000000">
              <w:rPr>
                <w:rtl w:val="0"/>
              </w:rPr>
              <w:t xml:space="preserve">R232</w:t>
            </w:r>
          </w:p>
        </w:tc>
        <w:tc>
          <w:tcPr/>
          <w:p w:rsidR="00000000" w:rsidDel="00000000" w:rsidP="00000000" w:rsidRDefault="00000000" w:rsidRPr="00000000" w14:paraId="00000377">
            <w:pPr>
              <w:spacing w:after="120" w:before="120" w:lineRule="auto"/>
              <w:rPr/>
            </w:pPr>
            <w:r w:rsidDel="00000000" w:rsidR="00000000" w:rsidRPr="00000000">
              <w:rPr>
                <w:rtl w:val="0"/>
              </w:rPr>
              <w:t xml:space="preserve">L'institution assure la mobilité des chercheurs à l'international </w:t>
            </w:r>
            <w:r w:rsidDel="00000000" w:rsidR="00000000" w:rsidRPr="00000000">
              <w:rPr>
                <w:color w:val="0070c0"/>
                <w:rtl w:val="0"/>
              </w:rPr>
              <w:t xml:space="preserve">conformément à la législation et la réglementation en vigueur et e adequation avec son plan de développement en matière de recherche</w:t>
            </w:r>
            <w:r w:rsidDel="00000000" w:rsidR="00000000" w:rsidRPr="00000000">
              <w:rPr>
                <w:rtl w:val="0"/>
              </w:rPr>
            </w:r>
          </w:p>
        </w:tc>
        <w:tc>
          <w:tcPr/>
          <w:p w:rsidR="00000000" w:rsidDel="00000000" w:rsidP="00000000" w:rsidRDefault="00000000" w:rsidRPr="00000000" w14:paraId="00000378">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Bilan détaillé des échanges réalisés.</w:t>
            </w:r>
          </w:p>
          <w:p w:rsidR="00000000" w:rsidDel="00000000" w:rsidP="00000000" w:rsidRDefault="00000000" w:rsidRPr="00000000" w14:paraId="00000379">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mobilités réalisées </w:t>
            </w:r>
            <w:r w:rsidDel="00000000" w:rsidR="00000000" w:rsidRPr="00000000">
              <w:rPr>
                <w:rtl w:val="0"/>
              </w:rPr>
            </w:r>
          </w:p>
        </w:tc>
      </w:tr>
      <w:tr>
        <w:trPr>
          <w:cantSplit w:val="0"/>
          <w:tblHeader w:val="0"/>
        </w:trPr>
        <w:tc>
          <w:tcPr/>
          <w:p w:rsidR="00000000" w:rsidDel="00000000" w:rsidP="00000000" w:rsidRDefault="00000000" w:rsidRPr="00000000" w14:paraId="0000037A">
            <w:pPr>
              <w:spacing w:after="120" w:before="120" w:line="360" w:lineRule="auto"/>
              <w:rPr/>
            </w:pPr>
            <w:r w:rsidDel="00000000" w:rsidR="00000000" w:rsidRPr="00000000">
              <w:rPr>
                <w:rtl w:val="0"/>
              </w:rPr>
              <w:t xml:space="preserve">R233</w:t>
            </w:r>
          </w:p>
        </w:tc>
        <w:tc>
          <w:tcPr/>
          <w:p w:rsidR="00000000" w:rsidDel="00000000" w:rsidP="00000000" w:rsidRDefault="00000000" w:rsidRPr="00000000" w14:paraId="0000037B">
            <w:pPr>
              <w:spacing w:after="120" w:before="120" w:lineRule="auto"/>
              <w:rPr/>
            </w:pPr>
            <w:r w:rsidDel="00000000" w:rsidR="00000000" w:rsidRPr="00000000">
              <w:rPr>
                <w:rtl w:val="0"/>
              </w:rPr>
              <w:t xml:space="preserve">Les chercheurs Co-encadrent des thèses avec leurs homologues étrangers.</w:t>
            </w:r>
          </w:p>
        </w:tc>
        <w:tc>
          <w:tcPr/>
          <w:p w:rsidR="00000000" w:rsidDel="00000000" w:rsidP="00000000" w:rsidRDefault="00000000" w:rsidRPr="00000000" w14:paraId="0000037C">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thèses co-encadrées.</w:t>
            </w:r>
          </w:p>
          <w:p w:rsidR="00000000" w:rsidDel="00000000" w:rsidP="00000000" w:rsidRDefault="00000000" w:rsidRPr="00000000" w14:paraId="0000037D">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thèses soutenues.</w:t>
            </w:r>
          </w:p>
          <w:p w:rsidR="00000000" w:rsidDel="00000000" w:rsidP="00000000" w:rsidRDefault="00000000" w:rsidRPr="00000000" w14:paraId="0000037E">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w:t>
            </w:r>
            <w:r w:rsidDel="00000000" w:rsidR="00000000" w:rsidRPr="00000000">
              <w:rPr>
                <w:rtl w:val="0"/>
              </w:rPr>
              <w:t xml:space="preserve">thèses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cotutelle</w:t>
            </w:r>
          </w:p>
        </w:tc>
      </w:tr>
      <w:tr>
        <w:trPr>
          <w:cantSplit w:val="0"/>
          <w:tblHeader w:val="0"/>
        </w:trPr>
        <w:tc>
          <w:tcPr/>
          <w:p w:rsidR="00000000" w:rsidDel="00000000" w:rsidP="00000000" w:rsidRDefault="00000000" w:rsidRPr="00000000" w14:paraId="0000037F">
            <w:pPr>
              <w:spacing w:after="120" w:before="120" w:line="360" w:lineRule="auto"/>
              <w:rPr>
                <w:color w:val="0070c0"/>
              </w:rPr>
            </w:pPr>
            <w:r w:rsidDel="00000000" w:rsidR="00000000" w:rsidRPr="00000000">
              <w:rPr>
                <w:color w:val="0070c0"/>
                <w:rtl w:val="0"/>
              </w:rPr>
              <w:t xml:space="preserve">R233b</w:t>
            </w:r>
          </w:p>
        </w:tc>
        <w:tc>
          <w:tcPr/>
          <w:p w:rsidR="00000000" w:rsidDel="00000000" w:rsidP="00000000" w:rsidRDefault="00000000" w:rsidRPr="00000000" w14:paraId="00000380">
            <w:pPr>
              <w:spacing w:after="120" w:before="120" w:lineRule="auto"/>
              <w:rPr>
                <w:color w:val="0070c0"/>
              </w:rPr>
            </w:pPr>
            <w:r w:rsidDel="00000000" w:rsidR="00000000" w:rsidRPr="00000000">
              <w:rPr>
                <w:color w:val="0070c0"/>
                <w:rtl w:val="0"/>
              </w:rPr>
              <w:t xml:space="preserve">Encouragement de la coopération interuniversitaire directe (notamment dans domaines stratégiques – en dehors des doctorats)</w:t>
            </w:r>
          </w:p>
        </w:tc>
        <w:tc>
          <w:tcPr/>
          <w:p w:rsidR="00000000" w:rsidDel="00000000" w:rsidP="00000000" w:rsidRDefault="00000000" w:rsidRPr="00000000" w14:paraId="00000381">
            <w:pPr>
              <w:keepNext w:val="0"/>
              <w:keepLines w:val="0"/>
              <w:pageBreakBefore w:val="0"/>
              <w:widowControl w:val="1"/>
              <w:numPr>
                <w:ilvl w:val="0"/>
                <w:numId w:val="169"/>
              </w:numPr>
              <w:pBdr>
                <w:top w:space="0" w:sz="0" w:val="nil"/>
                <w:left w:space="0" w:sz="0" w:val="nil"/>
                <w:bottom w:space="0" w:sz="0" w:val="nil"/>
                <w:right w:space="0" w:sz="0" w:val="nil"/>
                <w:between w:space="0" w:sz="0" w:val="nil"/>
              </w:pBdr>
              <w:shd w:fill="auto" w:val="clear"/>
              <w:spacing w:after="120" w:before="12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convention dans ce cadre</w:t>
            </w:r>
          </w:p>
        </w:tc>
      </w:tr>
      <w:tr>
        <w:trPr>
          <w:cantSplit w:val="0"/>
          <w:tblHeader w:val="0"/>
        </w:trPr>
        <w:tc>
          <w:tcPr/>
          <w:p w:rsidR="00000000" w:rsidDel="00000000" w:rsidP="00000000" w:rsidRDefault="00000000" w:rsidRPr="00000000" w14:paraId="00000382">
            <w:pPr>
              <w:spacing w:after="120" w:before="120" w:line="360" w:lineRule="auto"/>
              <w:rPr/>
            </w:pPr>
            <w:r w:rsidDel="00000000" w:rsidR="00000000" w:rsidRPr="00000000">
              <w:rPr>
                <w:rtl w:val="0"/>
              </w:rPr>
              <w:t xml:space="preserve">R234</w:t>
            </w:r>
          </w:p>
        </w:tc>
        <w:tc>
          <w:tcPr/>
          <w:p w:rsidR="00000000" w:rsidDel="00000000" w:rsidP="00000000" w:rsidRDefault="00000000" w:rsidRPr="00000000" w14:paraId="00000383">
            <w:pPr>
              <w:spacing w:after="120" w:before="120" w:lineRule="auto"/>
              <w:rPr/>
            </w:pPr>
            <w:r w:rsidDel="00000000" w:rsidR="00000000" w:rsidRPr="00000000">
              <w:rPr>
                <w:rtl w:val="0"/>
              </w:rPr>
              <w:t xml:space="preserve">L’institution accueille des chercheurs étrangers.</w:t>
            </w:r>
          </w:p>
        </w:tc>
        <w:tc>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chercheurs accueillis.</w:t>
            </w:r>
          </w:p>
        </w:tc>
      </w:tr>
      <w:tr>
        <w:trPr>
          <w:cantSplit w:val="0"/>
          <w:tblHeader w:val="0"/>
        </w:trPr>
        <w:tc>
          <w:tcPr/>
          <w:p w:rsidR="00000000" w:rsidDel="00000000" w:rsidP="00000000" w:rsidRDefault="00000000" w:rsidRPr="00000000" w14:paraId="00000385">
            <w:pPr>
              <w:spacing w:after="120" w:before="120" w:line="360" w:lineRule="auto"/>
              <w:rPr>
                <w:color w:val="0070c0"/>
              </w:rPr>
            </w:pPr>
            <w:r w:rsidDel="00000000" w:rsidR="00000000" w:rsidRPr="00000000">
              <w:rPr>
                <w:color w:val="0070c0"/>
                <w:rtl w:val="0"/>
              </w:rPr>
              <w:t xml:space="preserve">R235</w:t>
            </w:r>
          </w:p>
        </w:tc>
        <w:tc>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70c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70c0"/>
                <w:sz w:val="20"/>
                <w:szCs w:val="20"/>
                <w:u w:val="none"/>
                <w:shd w:fill="auto" w:val="clear"/>
                <w:vertAlign w:val="baseline"/>
                <w:rtl w:val="0"/>
              </w:rPr>
              <w:t xml:space="preserve">Mise à contribution des compétences scientifiques algériennes en </w:t>
            </w:r>
            <w:r w:rsidDel="00000000" w:rsidR="00000000" w:rsidRPr="00000000">
              <w:rPr>
                <w:rFonts w:ascii="Cambria" w:cs="Cambria" w:eastAsia="Cambria" w:hAnsi="Cambria"/>
                <w:color w:val="0070c0"/>
                <w:sz w:val="20"/>
                <w:szCs w:val="20"/>
                <w:rtl w:val="0"/>
              </w:rPr>
              <w:t xml:space="preserve">activité</w:t>
            </w:r>
            <w:r w:rsidDel="00000000" w:rsidR="00000000" w:rsidRPr="00000000">
              <w:rPr>
                <w:rFonts w:ascii="Cambria" w:cs="Cambria" w:eastAsia="Cambria" w:hAnsi="Cambria"/>
                <w:b w:val="0"/>
                <w:i w:val="0"/>
                <w:smallCaps w:val="0"/>
                <w:strike w:val="0"/>
                <w:color w:val="0070c0"/>
                <w:sz w:val="20"/>
                <w:szCs w:val="20"/>
                <w:u w:val="none"/>
                <w:shd w:fill="auto" w:val="clear"/>
                <w:vertAlign w:val="baseline"/>
                <w:rtl w:val="0"/>
              </w:rPr>
              <w:t xml:space="preserve"> à l'estranger. dans les domaines de la formation. de l'enseignement et de la recherche </w:t>
            </w:r>
            <w:r w:rsidDel="00000000" w:rsidR="00000000" w:rsidRPr="00000000">
              <w:rPr>
                <w:rtl w:val="0"/>
              </w:rPr>
            </w:r>
          </w:p>
        </w:tc>
        <w:tc>
          <w:tcPr/>
          <w:p w:rsidR="00000000" w:rsidDel="00000000" w:rsidP="00000000" w:rsidRDefault="00000000" w:rsidRPr="00000000" w14:paraId="00000387">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 de chercheurs </w:t>
            </w:r>
          </w:p>
          <w:p w:rsidR="00000000" w:rsidDel="00000000" w:rsidP="00000000" w:rsidRDefault="00000000" w:rsidRPr="00000000" w14:paraId="00000388">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Nombres de projets</w:t>
            </w:r>
          </w:p>
          <w:p w:rsidR="00000000" w:rsidDel="00000000" w:rsidP="00000000" w:rsidRDefault="00000000" w:rsidRPr="00000000" w14:paraId="00000389">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70c0"/>
                <w:sz w:val="20"/>
                <w:szCs w:val="20"/>
                <w:u w:val="none"/>
                <w:shd w:fill="auto" w:val="clear"/>
                <w:vertAlign w:val="baseline"/>
                <w:rtl w:val="0"/>
              </w:rPr>
              <w:t xml:space="preserve">Nombre de réseaux d'équipes de recherche assurant le développement de la recherche coopérative; </w:t>
            </w:r>
            <w:r w:rsidDel="00000000" w:rsidR="00000000" w:rsidRPr="00000000">
              <w:rPr>
                <w:rtl w:val="0"/>
              </w:rPr>
            </w:r>
          </w:p>
        </w:tc>
      </w:tr>
    </w:tbl>
    <w:p w:rsidR="00000000" w:rsidDel="00000000" w:rsidP="00000000" w:rsidRDefault="00000000" w:rsidRPr="00000000" w14:paraId="0000038A">
      <w:pPr>
        <w:rPr>
          <w:sz w:val="16"/>
          <w:szCs w:val="16"/>
        </w:rPr>
      </w:pPr>
      <w:r w:rsidDel="00000000" w:rsidR="00000000" w:rsidRPr="00000000">
        <w:rPr>
          <w:rtl w:val="0"/>
        </w:rPr>
      </w:r>
    </w:p>
    <w:p w:rsidR="00000000" w:rsidDel="00000000" w:rsidP="00000000" w:rsidRDefault="00000000" w:rsidRPr="00000000" w14:paraId="0000038B">
      <w:pPr>
        <w:rPr>
          <w:sz w:val="24"/>
          <w:szCs w:val="24"/>
        </w:rPr>
      </w:pPr>
      <w:r w:rsidDel="00000000" w:rsidR="00000000" w:rsidRPr="00000000">
        <w:rPr>
          <w:b w:val="1"/>
          <w:sz w:val="24"/>
          <w:szCs w:val="24"/>
          <w:u w:val="single"/>
          <w:rtl w:val="0"/>
        </w:rPr>
        <w:t xml:space="preserve">Référence R24</w:t>
      </w:r>
      <w:r w:rsidDel="00000000" w:rsidR="00000000" w:rsidRPr="00000000">
        <w:rPr>
          <w:sz w:val="24"/>
          <w:szCs w:val="24"/>
          <w:rtl w:val="0"/>
        </w:rPr>
        <w:t xml:space="preserve"> :</w:t>
      </w:r>
    </w:p>
    <w:p w:rsidR="00000000" w:rsidDel="00000000" w:rsidP="00000000" w:rsidRDefault="00000000" w:rsidRPr="00000000" w14:paraId="0000038C">
      <w:pPr>
        <w:jc w:val="both"/>
        <w:rPr>
          <w:sz w:val="24"/>
          <w:szCs w:val="24"/>
        </w:rPr>
      </w:pPr>
      <w:r w:rsidDel="00000000" w:rsidR="00000000" w:rsidRPr="00000000">
        <w:rPr>
          <w:sz w:val="24"/>
          <w:szCs w:val="24"/>
          <w:rtl w:val="0"/>
        </w:rPr>
        <w:t xml:space="preserve">L’institution dispose d’une politique de communication et de diffusion de sa production scientifique.</w:t>
      </w:r>
    </w:p>
    <w:p w:rsidR="00000000" w:rsidDel="00000000" w:rsidP="00000000" w:rsidRDefault="00000000" w:rsidRPr="00000000" w14:paraId="0000038D">
      <w:pPr>
        <w:pBdr>
          <w:top w:color="000000" w:space="1" w:sz="4" w:val="single"/>
          <w:left w:color="000000" w:space="4" w:sz="4" w:val="single"/>
          <w:bottom w:color="000000" w:space="4" w:sz="4" w:val="single"/>
          <w:right w:color="000000" w:space="4" w:sz="4" w:val="single"/>
        </w:pBdr>
        <w:spacing w:after="60" w:before="6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8E">
      <w:pPr>
        <w:pBdr>
          <w:top w:color="000000" w:space="1" w:sz="4" w:val="single"/>
          <w:left w:color="000000" w:space="4" w:sz="4" w:val="single"/>
          <w:bottom w:color="000000" w:space="4" w:sz="4" w:val="single"/>
          <w:right w:color="000000" w:space="4" w:sz="4" w:val="single"/>
        </w:pBdr>
        <w:tabs>
          <w:tab w:val="left" w:pos="3402"/>
        </w:tabs>
        <w:spacing w:after="60" w:before="60" w:line="240" w:lineRule="auto"/>
        <w:ind w:left="851" w:firstLine="0"/>
        <w:jc w:val="both"/>
        <w:rPr>
          <w:sz w:val="24"/>
          <w:szCs w:val="24"/>
        </w:rPr>
      </w:pPr>
      <w:r w:rsidDel="00000000" w:rsidR="00000000" w:rsidRPr="00000000">
        <w:rPr>
          <w:sz w:val="24"/>
          <w:szCs w:val="24"/>
          <w:rtl w:val="0"/>
        </w:rPr>
        <w:t xml:space="preserve">Il s’agit pour l'institution de mettre en place tous les moyens nécessaires à la visibilité des activités de recherche.</w:t>
      </w:r>
    </w:p>
    <w:tbl>
      <w:tblPr>
        <w:tblStyle w:val="Table36"/>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38F">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90">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91">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92">
            <w:pPr>
              <w:spacing w:after="120" w:before="120" w:line="360" w:lineRule="auto"/>
              <w:rPr/>
            </w:pPr>
            <w:r w:rsidDel="00000000" w:rsidR="00000000" w:rsidRPr="00000000">
              <w:rPr>
                <w:rtl w:val="0"/>
              </w:rPr>
              <w:t xml:space="preserve">R241</w:t>
            </w:r>
          </w:p>
        </w:tc>
        <w:tc>
          <w:tcPr/>
          <w:p w:rsidR="00000000" w:rsidDel="00000000" w:rsidP="00000000" w:rsidRDefault="00000000" w:rsidRPr="00000000" w14:paraId="00000393">
            <w:pPr>
              <w:spacing w:after="120" w:before="120" w:lineRule="auto"/>
              <w:rPr/>
            </w:pPr>
            <w:r w:rsidDel="00000000" w:rsidR="00000000" w:rsidRPr="00000000">
              <w:rPr>
                <w:rtl w:val="0"/>
              </w:rPr>
              <w:t xml:space="preserve">L'institution publie les résultats des travaux de sa recherche.</w:t>
            </w:r>
          </w:p>
        </w:tc>
        <w:tc>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Visibilité des publications dans les revues nationales et internationales.</w:t>
            </w:r>
          </w:p>
        </w:tc>
      </w:tr>
      <w:tr>
        <w:trPr>
          <w:cantSplit w:val="0"/>
          <w:tblHeader w:val="0"/>
        </w:trPr>
        <w:tc>
          <w:tcPr/>
          <w:p w:rsidR="00000000" w:rsidDel="00000000" w:rsidP="00000000" w:rsidRDefault="00000000" w:rsidRPr="00000000" w14:paraId="00000395">
            <w:pPr>
              <w:spacing w:after="120" w:before="120" w:line="360" w:lineRule="auto"/>
              <w:rPr/>
            </w:pPr>
            <w:r w:rsidDel="00000000" w:rsidR="00000000" w:rsidRPr="00000000">
              <w:rPr>
                <w:rtl w:val="0"/>
              </w:rPr>
              <w:t xml:space="preserve">R242</w:t>
            </w:r>
          </w:p>
        </w:tc>
        <w:tc>
          <w:tcPr/>
          <w:p w:rsidR="00000000" w:rsidDel="00000000" w:rsidP="00000000" w:rsidRDefault="00000000" w:rsidRPr="00000000" w14:paraId="00000396">
            <w:pPr>
              <w:spacing w:after="120" w:before="120" w:lineRule="auto"/>
              <w:rPr/>
            </w:pPr>
            <w:r w:rsidDel="00000000" w:rsidR="00000000" w:rsidRPr="00000000">
              <w:rPr>
                <w:rtl w:val="0"/>
              </w:rPr>
              <w:t xml:space="preserve">L'institution organise et participe à des manifestations scientifiques.</w:t>
            </w:r>
          </w:p>
        </w:tc>
        <w:tc>
          <w:tcPr/>
          <w:p w:rsidR="00000000" w:rsidDel="00000000" w:rsidP="00000000" w:rsidRDefault="00000000" w:rsidRPr="00000000" w14:paraId="00000397">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120" w:line="276" w:lineRule="auto"/>
              <w:ind w:left="317"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Progression du nombre d'événements organisés.</w:t>
            </w:r>
          </w:p>
          <w:p w:rsidR="00000000" w:rsidDel="00000000" w:rsidP="00000000" w:rsidRDefault="00000000" w:rsidRPr="00000000" w14:paraId="00000398">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120" w:before="0" w:line="276" w:lineRule="auto"/>
              <w:ind w:left="317"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Progression du nombre de communications nationales et internationales présentées.</w:t>
            </w:r>
          </w:p>
        </w:tc>
      </w:tr>
      <w:tr>
        <w:trPr>
          <w:cantSplit w:val="0"/>
          <w:tblHeader w:val="0"/>
        </w:trPr>
        <w:tc>
          <w:tcPr/>
          <w:p w:rsidR="00000000" w:rsidDel="00000000" w:rsidP="00000000" w:rsidRDefault="00000000" w:rsidRPr="00000000" w14:paraId="00000399">
            <w:pPr>
              <w:spacing w:after="120" w:before="120" w:line="360" w:lineRule="auto"/>
              <w:rPr/>
            </w:pPr>
            <w:r w:rsidDel="00000000" w:rsidR="00000000" w:rsidRPr="00000000">
              <w:rPr>
                <w:rtl w:val="0"/>
              </w:rPr>
              <w:t xml:space="preserve">R243</w:t>
            </w:r>
          </w:p>
        </w:tc>
        <w:tc>
          <w:tcPr/>
          <w:p w:rsidR="00000000" w:rsidDel="00000000" w:rsidP="00000000" w:rsidRDefault="00000000" w:rsidRPr="00000000" w14:paraId="0000039A">
            <w:pPr>
              <w:spacing w:after="120" w:before="120" w:lineRule="auto"/>
              <w:rPr/>
            </w:pPr>
            <w:r w:rsidDel="00000000" w:rsidR="00000000" w:rsidRPr="00000000">
              <w:rPr>
                <w:rtl w:val="0"/>
              </w:rPr>
              <w:t xml:space="preserve">L'institution dispose d'un site web répondant aux normes et standards.</w:t>
            </w:r>
          </w:p>
        </w:tc>
        <w:tc>
          <w:tcPr/>
          <w:p w:rsidR="00000000" w:rsidDel="00000000" w:rsidP="00000000" w:rsidRDefault="00000000" w:rsidRPr="00000000" w14:paraId="0000039B">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120" w:line="276" w:lineRule="auto"/>
              <w:ind w:left="317"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Rubrique destinée à la diffusion des productions scientifiques.</w:t>
            </w:r>
          </w:p>
          <w:p w:rsidR="00000000" w:rsidDel="00000000" w:rsidP="00000000" w:rsidRDefault="00000000" w:rsidRPr="00000000" w14:paraId="0000039C">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120" w:before="0" w:line="276" w:lineRule="auto"/>
              <w:ind w:left="317"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Mise à jour régulière du site.</w:t>
            </w:r>
          </w:p>
        </w:tc>
      </w:tr>
    </w:tbl>
    <w:p w:rsidR="00000000" w:rsidDel="00000000" w:rsidP="00000000" w:rsidRDefault="00000000" w:rsidRPr="00000000" w14:paraId="0000039D">
      <w:pPr>
        <w:pBdr>
          <w:bottom w:color="000000" w:space="1" w:sz="4" w:val="single"/>
        </w:pBdr>
        <w:spacing w:after="120" w:before="120" w:line="360" w:lineRule="auto"/>
        <w:rPr>
          <w:sz w:val="16"/>
          <w:szCs w:val="16"/>
        </w:rPr>
      </w:pPr>
      <w:r w:rsidDel="00000000" w:rsidR="00000000" w:rsidRPr="00000000">
        <w:rPr>
          <w:rtl w:val="0"/>
        </w:rPr>
      </w:r>
    </w:p>
    <w:p w:rsidR="00000000" w:rsidDel="00000000" w:rsidP="00000000" w:rsidRDefault="00000000" w:rsidRPr="00000000" w14:paraId="0000039E">
      <w:pPr>
        <w:spacing w:after="0" w:line="360" w:lineRule="auto"/>
        <w:rPr>
          <w:b w:val="1"/>
          <w:color w:val="17365d"/>
          <w:sz w:val="24"/>
          <w:szCs w:val="24"/>
        </w:rPr>
      </w:pPr>
      <w:r w:rsidDel="00000000" w:rsidR="00000000" w:rsidRPr="00000000">
        <w:rPr>
          <w:b w:val="1"/>
          <w:sz w:val="24"/>
          <w:szCs w:val="24"/>
          <w:rtl w:val="0"/>
        </w:rPr>
        <w:t xml:space="preserve">CHAMP R3 </w:t>
      </w:r>
      <w:r w:rsidDel="00000000" w:rsidR="00000000" w:rsidRPr="00000000">
        <w:rPr>
          <w:b w:val="1"/>
          <w:color w:val="17365d"/>
          <w:sz w:val="24"/>
          <w:szCs w:val="24"/>
          <w:rtl w:val="0"/>
        </w:rPr>
        <w:t xml:space="preserve">: </w:t>
      </w:r>
    </w:p>
    <w:p w:rsidR="00000000" w:rsidDel="00000000" w:rsidP="00000000" w:rsidRDefault="00000000" w:rsidRPr="00000000" w14:paraId="0000039F">
      <w:pPr>
        <w:pBdr>
          <w:bottom w:color="000000" w:space="1" w:sz="4" w:val="single"/>
        </w:pBdr>
        <w:rPr>
          <w:b w:val="1"/>
          <w:color w:val="17365d"/>
          <w:sz w:val="24"/>
          <w:szCs w:val="24"/>
        </w:rPr>
      </w:pPr>
      <w:r w:rsidDel="00000000" w:rsidR="00000000" w:rsidRPr="00000000">
        <w:rPr>
          <w:b w:val="1"/>
          <w:color w:val="17365d"/>
          <w:sz w:val="24"/>
          <w:szCs w:val="24"/>
          <w:rtl w:val="0"/>
        </w:rPr>
        <w:t xml:space="preserve">LA VALORISATION DE LA RECHERCHE</w:t>
      </w:r>
    </w:p>
    <w:p w:rsidR="00000000" w:rsidDel="00000000" w:rsidP="00000000" w:rsidRDefault="00000000" w:rsidRPr="00000000" w14:paraId="000003A0">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3A1">
      <w:pPr>
        <w:pBdr>
          <w:bottom w:color="000000" w:space="1" w:sz="4" w:val="single"/>
        </w:pBdr>
        <w:spacing w:line="240" w:lineRule="auto"/>
        <w:ind w:left="851" w:firstLine="0"/>
        <w:jc w:val="both"/>
        <w:rPr>
          <w:b w:val="1"/>
          <w:color w:val="17365d"/>
          <w:sz w:val="28"/>
          <w:szCs w:val="28"/>
        </w:rPr>
      </w:pPr>
      <w:r w:rsidDel="00000000" w:rsidR="00000000" w:rsidRPr="00000000">
        <w:rPr>
          <w:sz w:val="24"/>
          <w:szCs w:val="24"/>
          <w:rtl w:val="0"/>
        </w:rPr>
        <w:t xml:space="preserve">Il s'agit pour l'institution de mettre en place des mécanismes d'incitation à la valorisation de la recherche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A2">
      <w:pPr>
        <w:jc w:val="both"/>
        <w:rPr>
          <w:sz w:val="24"/>
          <w:szCs w:val="24"/>
        </w:rPr>
      </w:pPr>
      <w:r w:rsidDel="00000000" w:rsidR="00000000" w:rsidRPr="00000000">
        <w:rPr>
          <w:b w:val="1"/>
          <w:sz w:val="24"/>
          <w:szCs w:val="24"/>
          <w:u w:val="single"/>
          <w:rtl w:val="0"/>
        </w:rPr>
        <w:t xml:space="preserve">Référence R31</w:t>
      </w:r>
      <w:r w:rsidDel="00000000" w:rsidR="00000000" w:rsidRPr="00000000">
        <w:rPr>
          <w:sz w:val="24"/>
          <w:szCs w:val="24"/>
          <w:rtl w:val="0"/>
        </w:rPr>
        <w:t xml:space="preserve"> :</w:t>
      </w:r>
    </w:p>
    <w:p w:rsidR="00000000" w:rsidDel="00000000" w:rsidP="00000000" w:rsidRDefault="00000000" w:rsidRPr="00000000" w14:paraId="000003A3">
      <w:pPr>
        <w:jc w:val="both"/>
        <w:rPr>
          <w:sz w:val="24"/>
          <w:szCs w:val="24"/>
        </w:rPr>
      </w:pPr>
      <w:r w:rsidDel="00000000" w:rsidR="00000000" w:rsidRPr="00000000">
        <w:rPr>
          <w:sz w:val="24"/>
          <w:szCs w:val="24"/>
          <w:rtl w:val="0"/>
        </w:rPr>
        <w:t xml:space="preserve">L’institution mène une politique de valorisation et de transfert des résultats de la recherche.</w:t>
      </w:r>
    </w:p>
    <w:p w:rsidR="00000000" w:rsidDel="00000000" w:rsidP="00000000" w:rsidRDefault="00000000" w:rsidRPr="00000000" w14:paraId="000003A4">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color w:val="002060"/>
          <w:sz w:val="24"/>
          <w:szCs w:val="24"/>
          <w:rtl w:val="0"/>
        </w:rPr>
        <w:t xml:space="preserve">Interprétation</w:t>
      </w:r>
      <w:r w:rsidDel="00000000" w:rsidR="00000000" w:rsidRPr="00000000">
        <w:rPr>
          <w:sz w:val="24"/>
          <w:szCs w:val="24"/>
          <w:rtl w:val="0"/>
        </w:rPr>
        <w:t xml:space="preserve"> </w:t>
      </w:r>
      <w:r w:rsidDel="00000000" w:rsidR="00000000" w:rsidRPr="00000000">
        <w:rPr>
          <w:color w:val="002060"/>
          <w:sz w:val="24"/>
          <w:szCs w:val="24"/>
          <w:rtl w:val="0"/>
        </w:rPr>
        <w:t xml:space="preserve">: </w:t>
      </w:r>
      <w:r w:rsidDel="00000000" w:rsidR="00000000" w:rsidRPr="00000000">
        <w:rPr>
          <w:rtl w:val="0"/>
        </w:rPr>
      </w:r>
    </w:p>
    <w:p w:rsidR="00000000" w:rsidDel="00000000" w:rsidP="00000000" w:rsidRDefault="00000000" w:rsidRPr="00000000" w14:paraId="000003A5">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capitaliser les résultats de la recherche et d'assurer leur transfert vers le secteur socio-économique.</w:t>
      </w:r>
    </w:p>
    <w:tbl>
      <w:tblPr>
        <w:tblStyle w:val="Table37"/>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6"/>
        <w:gridCol w:w="3754"/>
        <w:gridCol w:w="5220"/>
        <w:tblGridChange w:id="0">
          <w:tblGrid>
            <w:gridCol w:w="776"/>
            <w:gridCol w:w="3754"/>
            <w:gridCol w:w="5220"/>
          </w:tblGrid>
        </w:tblGridChange>
      </w:tblGrid>
      <w:tr>
        <w:trPr>
          <w:cantSplit w:val="0"/>
          <w:trHeight w:val="397" w:hRule="atLeast"/>
          <w:tblHeader w:val="0"/>
        </w:trPr>
        <w:tc>
          <w:tcPr>
            <w:vAlign w:val="center"/>
          </w:tcPr>
          <w:p w:rsidR="00000000" w:rsidDel="00000000" w:rsidP="00000000" w:rsidRDefault="00000000" w:rsidRPr="00000000" w14:paraId="000003A6">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A7">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A8">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tcBorders>
              <w:bottom w:color="000000" w:space="0" w:sz="4" w:val="single"/>
            </w:tcBorders>
          </w:tcPr>
          <w:p w:rsidR="00000000" w:rsidDel="00000000" w:rsidP="00000000" w:rsidRDefault="00000000" w:rsidRPr="00000000" w14:paraId="000003A9">
            <w:pPr>
              <w:spacing w:after="120" w:before="120" w:line="360" w:lineRule="auto"/>
              <w:rPr>
                <w:color w:val="0070c0"/>
              </w:rPr>
            </w:pPr>
            <w:r w:rsidDel="00000000" w:rsidR="00000000" w:rsidRPr="00000000">
              <w:rPr>
                <w:color w:val="0070c0"/>
                <w:rtl w:val="0"/>
              </w:rPr>
              <w:t xml:space="preserve">R311a</w:t>
            </w:r>
          </w:p>
        </w:tc>
        <w:tc>
          <w:tcPr/>
          <w:p w:rsidR="00000000" w:rsidDel="00000000" w:rsidP="00000000" w:rsidRDefault="00000000" w:rsidRPr="00000000" w14:paraId="000003AA">
            <w:pPr>
              <w:spacing w:after="120" w:before="120" w:lineRule="auto"/>
              <w:rPr>
                <w:color w:val="0070c0"/>
              </w:rPr>
            </w:pPr>
            <w:r w:rsidDel="00000000" w:rsidR="00000000" w:rsidRPr="00000000">
              <w:rPr>
                <w:color w:val="0070c0"/>
                <w:rtl w:val="0"/>
              </w:rPr>
              <w:t xml:space="preserve">L’institution élabore une politique de valorisation de ses résultats de recherche </w:t>
            </w:r>
          </w:p>
        </w:tc>
        <w:tc>
          <w:tcPr/>
          <w:p w:rsidR="00000000" w:rsidDel="00000000" w:rsidP="00000000" w:rsidRDefault="00000000" w:rsidRPr="00000000" w14:paraId="000003AB">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politique de valorisation est décrite dans le projet d’établissement</w:t>
            </w:r>
          </w:p>
          <w:p w:rsidR="00000000" w:rsidDel="00000000" w:rsidP="00000000" w:rsidRDefault="00000000" w:rsidRPr="00000000" w14:paraId="000003AC">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technologies à valeur ajoutée sont identifiées</w:t>
            </w:r>
          </w:p>
          <w:p w:rsidR="00000000" w:rsidDel="00000000" w:rsidP="00000000" w:rsidRDefault="00000000" w:rsidRPr="00000000" w14:paraId="000003AD">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capacités en ingénierie et équipements technologiques disponibles sont identifiées</w:t>
            </w:r>
          </w:p>
          <w:p w:rsidR="00000000" w:rsidDel="00000000" w:rsidP="00000000" w:rsidRDefault="00000000" w:rsidRPr="00000000" w14:paraId="000003AE">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Processus de renforcement de la normalisation </w:t>
            </w:r>
            <w:r w:rsidDel="00000000" w:rsidR="00000000" w:rsidRPr="00000000">
              <w:rPr>
                <w:color w:val="0070c0"/>
                <w:rtl w:val="0"/>
              </w:rPr>
              <w:t xml:space="preserve">décrit</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dans un guide </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677" w:right="0" w:firstLine="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3B0">
            <w:pPr>
              <w:spacing w:after="120" w:before="120" w:line="360" w:lineRule="auto"/>
              <w:rPr/>
            </w:pPr>
            <w:r w:rsidDel="00000000" w:rsidR="00000000" w:rsidRPr="00000000">
              <w:rPr>
                <w:rtl w:val="0"/>
              </w:rPr>
              <w:t xml:space="preserve">R311</w:t>
            </w:r>
          </w:p>
        </w:tc>
        <w:tc>
          <w:tcPr/>
          <w:p w:rsidR="00000000" w:rsidDel="00000000" w:rsidP="00000000" w:rsidRDefault="00000000" w:rsidRPr="00000000" w14:paraId="000003B1">
            <w:pPr>
              <w:spacing w:after="120" w:before="120" w:lineRule="auto"/>
              <w:rPr/>
            </w:pPr>
            <w:r w:rsidDel="00000000" w:rsidR="00000000" w:rsidRPr="00000000">
              <w:rPr>
                <w:rtl w:val="0"/>
              </w:rPr>
              <w:t xml:space="preserve">L'institution intègre des résultats de la recherche dans la formation initiale.</w:t>
            </w:r>
          </w:p>
        </w:tc>
        <w:tc>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Programmes </w:t>
            </w:r>
            <w:r w:rsidDel="00000000" w:rsidR="00000000" w:rsidRPr="00000000">
              <w:rPr>
                <w:rtl w:val="0"/>
              </w:rPr>
              <w:t xml:space="preserve">actualisés.</w:t>
            </w:r>
            <w:r w:rsidDel="00000000" w:rsidR="00000000" w:rsidRPr="00000000">
              <w:rPr>
                <w:rtl w:val="0"/>
              </w:rPr>
            </w:r>
          </w:p>
        </w:tc>
      </w:tr>
      <w:tr>
        <w:trPr>
          <w:cantSplit w:val="0"/>
          <w:tblHeader w:val="0"/>
        </w:trPr>
        <w:tc>
          <w:tcPr/>
          <w:p w:rsidR="00000000" w:rsidDel="00000000" w:rsidP="00000000" w:rsidRDefault="00000000" w:rsidRPr="00000000" w14:paraId="000003B3">
            <w:pPr>
              <w:spacing w:after="120" w:before="120" w:line="360" w:lineRule="auto"/>
              <w:rPr/>
            </w:pPr>
            <w:r w:rsidDel="00000000" w:rsidR="00000000" w:rsidRPr="00000000">
              <w:rPr>
                <w:rtl w:val="0"/>
              </w:rPr>
              <w:t xml:space="preserve">R312</w:t>
            </w:r>
          </w:p>
        </w:tc>
        <w:tc>
          <w:tcPr/>
          <w:p w:rsidR="00000000" w:rsidDel="00000000" w:rsidP="00000000" w:rsidRDefault="00000000" w:rsidRPr="00000000" w14:paraId="000003B4">
            <w:pPr>
              <w:spacing w:after="120" w:before="120" w:lineRule="auto"/>
              <w:rPr/>
            </w:pPr>
            <w:r w:rsidDel="00000000" w:rsidR="00000000" w:rsidRPr="00000000">
              <w:rPr>
                <w:rtl w:val="0"/>
              </w:rPr>
              <w:t xml:space="preserve">L'institution organise des formations spécialisées intégrant les résultats de la recherche au profit des secteurs utilisateurs.</w:t>
            </w:r>
          </w:p>
        </w:tc>
        <w:tc>
          <w:tcPr/>
          <w:p w:rsidR="00000000" w:rsidDel="00000000" w:rsidP="00000000" w:rsidRDefault="00000000" w:rsidRPr="00000000" w14:paraId="000003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formations organisées.</w:t>
            </w:r>
          </w:p>
          <w:p w:rsidR="00000000" w:rsidDel="00000000" w:rsidP="00000000" w:rsidRDefault="00000000" w:rsidRPr="00000000" w14:paraId="000003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participants et </w:t>
            </w:r>
            <w:r w:rsidDel="00000000" w:rsidR="00000000" w:rsidRPr="00000000">
              <w:rPr>
                <w:rtl w:val="0"/>
              </w:rPr>
              <w:t xml:space="preserve">d'institutions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ayant participé.</w:t>
            </w:r>
          </w:p>
          <w:p w:rsidR="00000000" w:rsidDel="00000000" w:rsidP="00000000" w:rsidRDefault="00000000" w:rsidRPr="00000000" w14:paraId="000003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70c0"/>
                <w:sz w:val="20"/>
                <w:szCs w:val="20"/>
                <w:u w:val="none"/>
                <w:shd w:fill="auto" w:val="clear"/>
                <w:vertAlign w:val="baseline"/>
                <w:rtl w:val="0"/>
              </w:rPr>
              <w:t xml:space="preserve">Processus de facilitation du  transfert des résultats de la recherche scientifique et du développement technologique vers le secteur socio-économique est décrit</w:t>
            </w:r>
            <w:r w:rsidDel="00000000" w:rsidR="00000000" w:rsidRPr="00000000">
              <w:rPr>
                <w:rtl w:val="0"/>
              </w:rPr>
            </w:r>
          </w:p>
          <w:p w:rsidR="00000000" w:rsidDel="00000000" w:rsidP="00000000" w:rsidRDefault="00000000" w:rsidRPr="00000000" w14:paraId="000003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Processus de valorisation des savoirs, et savoir-faire est mis en œuvre</w:t>
            </w:r>
          </w:p>
          <w:p w:rsidR="00000000" w:rsidDel="00000000" w:rsidP="00000000" w:rsidRDefault="00000000" w:rsidRPr="00000000" w14:paraId="000003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70c0"/>
                <w:sz w:val="20"/>
                <w:szCs w:val="20"/>
                <w:u w:val="none"/>
                <w:shd w:fill="auto" w:val="clear"/>
                <w:vertAlign w:val="baseline"/>
                <w:rtl w:val="0"/>
              </w:rPr>
              <w:t xml:space="preserve">Nombre d’expertise fourni aux pouvoirs publics nécessaire </w:t>
            </w:r>
            <w:r w:rsidDel="00000000" w:rsidR="00000000" w:rsidRPr="00000000">
              <w:rPr>
                <w:rFonts w:ascii="Calibri" w:cs="Calibri" w:eastAsia="Calibri" w:hAnsi="Calibri"/>
                <w:b w:val="0"/>
                <w:i w:val="0"/>
                <w:smallCaps w:val="0"/>
                <w:strike w:val="0"/>
                <w:color w:val="0070c0"/>
                <w:sz w:val="20"/>
                <w:szCs w:val="20"/>
                <w:u w:val="none"/>
                <w:shd w:fill="auto" w:val="clear"/>
                <w:vertAlign w:val="baseline"/>
                <w:rtl w:val="0"/>
              </w:rPr>
              <w:t xml:space="preserve">à </w:t>
            </w:r>
            <w:r w:rsidDel="00000000" w:rsidR="00000000" w:rsidRPr="00000000">
              <w:rPr>
                <w:rFonts w:ascii="Cambria" w:cs="Cambria" w:eastAsia="Cambria" w:hAnsi="Cambria"/>
                <w:b w:val="0"/>
                <w:i w:val="0"/>
                <w:smallCaps w:val="0"/>
                <w:strike w:val="0"/>
                <w:color w:val="0070c0"/>
                <w:sz w:val="20"/>
                <w:szCs w:val="20"/>
                <w:u w:val="none"/>
                <w:shd w:fill="auto" w:val="clear"/>
                <w:vertAlign w:val="baseline"/>
                <w:rtl w:val="0"/>
              </w:rPr>
              <w:t xml:space="preserve">la prise de décision. </w:t>
            </w: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45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BB">
      <w:pPr>
        <w:spacing w:after="60" w:lineRule="auto"/>
        <w:rPr>
          <w:b w:val="1"/>
          <w:sz w:val="20"/>
          <w:szCs w:val="20"/>
          <w:u w:val="single"/>
        </w:rPr>
      </w:pPr>
      <w:r w:rsidDel="00000000" w:rsidR="00000000" w:rsidRPr="00000000">
        <w:rPr>
          <w:rtl w:val="0"/>
        </w:rPr>
      </w:r>
    </w:p>
    <w:p w:rsidR="00000000" w:rsidDel="00000000" w:rsidP="00000000" w:rsidRDefault="00000000" w:rsidRPr="00000000" w14:paraId="000003BC">
      <w:pPr>
        <w:rPr>
          <w:sz w:val="24"/>
          <w:szCs w:val="24"/>
        </w:rPr>
      </w:pPr>
      <w:r w:rsidDel="00000000" w:rsidR="00000000" w:rsidRPr="00000000">
        <w:rPr>
          <w:b w:val="1"/>
          <w:sz w:val="24"/>
          <w:szCs w:val="24"/>
          <w:u w:val="single"/>
          <w:rtl w:val="0"/>
        </w:rPr>
        <w:t xml:space="preserve">Référence R32</w:t>
      </w:r>
      <w:r w:rsidDel="00000000" w:rsidR="00000000" w:rsidRPr="00000000">
        <w:rPr>
          <w:sz w:val="24"/>
          <w:szCs w:val="24"/>
          <w:rtl w:val="0"/>
        </w:rPr>
        <w:t xml:space="preserve"> :</w:t>
      </w:r>
    </w:p>
    <w:p w:rsidR="00000000" w:rsidDel="00000000" w:rsidP="00000000" w:rsidRDefault="00000000" w:rsidRPr="00000000" w14:paraId="000003BD">
      <w:pPr>
        <w:rPr>
          <w:sz w:val="24"/>
          <w:szCs w:val="24"/>
        </w:rPr>
      </w:pPr>
      <w:r w:rsidDel="00000000" w:rsidR="00000000" w:rsidRPr="00000000">
        <w:rPr>
          <w:sz w:val="24"/>
          <w:szCs w:val="24"/>
          <w:rtl w:val="0"/>
        </w:rPr>
        <w:t xml:space="preserve">L’institution contribue au développement de la propriété intellectuelle.</w:t>
      </w:r>
    </w:p>
    <w:p w:rsidR="00000000" w:rsidDel="00000000" w:rsidP="00000000" w:rsidRDefault="00000000" w:rsidRPr="00000000" w14:paraId="000003BE">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BF">
      <w:pPr>
        <w:pBdr>
          <w:top w:color="000000" w:space="1" w:sz="4" w:val="single"/>
          <w:left w:color="000000" w:space="4" w:sz="4" w:val="single"/>
          <w:bottom w:color="000000" w:space="1" w:sz="4" w:val="single"/>
          <w:right w:color="000000" w:space="4" w:sz="4" w:val="single"/>
        </w:pBdr>
        <w:spacing w:after="0" w:line="240" w:lineRule="auto"/>
        <w:ind w:left="851" w:firstLine="0"/>
        <w:jc w:val="both"/>
        <w:rPr>
          <w:sz w:val="24"/>
          <w:szCs w:val="24"/>
        </w:rPr>
      </w:pPr>
      <w:r w:rsidDel="00000000" w:rsidR="00000000" w:rsidRPr="00000000">
        <w:rPr>
          <w:sz w:val="24"/>
          <w:szCs w:val="24"/>
          <w:rtl w:val="0"/>
        </w:rPr>
        <w:t xml:space="preserve">Il s'agit pour l'institution d’encourager le chercheur à la production d'un travail brevetable.</w:t>
      </w:r>
    </w:p>
    <w:p w:rsidR="00000000" w:rsidDel="00000000" w:rsidP="00000000" w:rsidRDefault="00000000" w:rsidRPr="00000000" w14:paraId="000003C0">
      <w:pPr>
        <w:spacing w:after="0" w:line="360" w:lineRule="auto"/>
        <w:rPr>
          <w:sz w:val="16"/>
          <w:szCs w:val="16"/>
        </w:rPr>
      </w:pPr>
      <w:r w:rsidDel="00000000" w:rsidR="00000000" w:rsidRPr="00000000">
        <w:rPr>
          <w:rtl w:val="0"/>
        </w:rPr>
      </w:r>
    </w:p>
    <w:tbl>
      <w:tblPr>
        <w:tblStyle w:val="Table38"/>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3C1">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C2">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C3">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C4">
            <w:pPr>
              <w:spacing w:after="120" w:before="120" w:line="360" w:lineRule="auto"/>
              <w:rPr/>
            </w:pPr>
            <w:r w:rsidDel="00000000" w:rsidR="00000000" w:rsidRPr="00000000">
              <w:rPr>
                <w:rtl w:val="0"/>
              </w:rPr>
              <w:t xml:space="preserve">R321</w:t>
            </w:r>
          </w:p>
        </w:tc>
        <w:tc>
          <w:tcPr/>
          <w:p w:rsidR="00000000" w:rsidDel="00000000" w:rsidP="00000000" w:rsidRDefault="00000000" w:rsidRPr="00000000" w14:paraId="000003C5">
            <w:pPr>
              <w:spacing w:after="120" w:before="120" w:lineRule="auto"/>
              <w:rPr/>
            </w:pPr>
            <w:r w:rsidDel="00000000" w:rsidR="00000000" w:rsidRPr="00000000">
              <w:rPr>
                <w:rtl w:val="0"/>
              </w:rPr>
              <w:t xml:space="preserve">L'institution possède un dispositif d'incitation à la production de brevets.</w:t>
            </w:r>
          </w:p>
        </w:tc>
        <w:tc>
          <w:tcPr/>
          <w:p w:rsidR="00000000" w:rsidDel="00000000" w:rsidP="00000000" w:rsidRDefault="00000000" w:rsidRPr="00000000" w14:paraId="000003C6">
            <w:pPr>
              <w:keepNext w:val="0"/>
              <w:keepLines w:val="0"/>
              <w:pageBreakBefore w:val="0"/>
              <w:widowControl w:val="1"/>
              <w:numPr>
                <w:ilvl w:val="0"/>
                <w:numId w:val="180"/>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w:t>
            </w:r>
            <w:r w:rsidDel="00000000" w:rsidR="00000000" w:rsidRPr="00000000">
              <w:rPr>
                <w:rtl w:val="0"/>
              </w:rPr>
              <w:t xml:space="preserve">dispositif est mis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 place.</w:t>
            </w:r>
          </w:p>
          <w:p w:rsidR="00000000" w:rsidDel="00000000" w:rsidP="00000000" w:rsidRDefault="00000000" w:rsidRPr="00000000" w14:paraId="000003C7">
            <w:pPr>
              <w:keepNext w:val="0"/>
              <w:keepLines w:val="0"/>
              <w:pageBreakBefore w:val="0"/>
              <w:widowControl w:val="1"/>
              <w:numPr>
                <w:ilvl w:val="0"/>
                <w:numId w:val="180"/>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brevets.</w:t>
            </w:r>
          </w:p>
        </w:tc>
      </w:tr>
    </w:tbl>
    <w:p w:rsidR="00000000" w:rsidDel="00000000" w:rsidP="00000000" w:rsidRDefault="00000000" w:rsidRPr="00000000" w14:paraId="000003C8">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3C9">
      <w:pPr>
        <w:rPr>
          <w:sz w:val="24"/>
          <w:szCs w:val="24"/>
          <w:u w:val="single"/>
        </w:rPr>
      </w:pPr>
      <w:r w:rsidDel="00000000" w:rsidR="00000000" w:rsidRPr="00000000">
        <w:rPr>
          <w:b w:val="1"/>
          <w:sz w:val="24"/>
          <w:szCs w:val="24"/>
          <w:u w:val="single"/>
          <w:rtl w:val="0"/>
        </w:rPr>
        <w:t xml:space="preserve">Référence R33</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CA">
      <w:pPr>
        <w:rPr>
          <w:sz w:val="24"/>
          <w:szCs w:val="24"/>
        </w:rPr>
      </w:pPr>
      <w:r w:rsidDel="00000000" w:rsidR="00000000" w:rsidRPr="00000000">
        <w:rPr>
          <w:sz w:val="24"/>
          <w:szCs w:val="24"/>
          <w:rtl w:val="0"/>
        </w:rPr>
        <w:t xml:space="preserve">L’institution favorise la création et l’incubation d’entreprises en lien avec la recherche.</w:t>
      </w:r>
    </w:p>
    <w:p w:rsidR="00000000" w:rsidDel="00000000" w:rsidP="00000000" w:rsidRDefault="00000000" w:rsidRPr="00000000" w14:paraId="000003CB">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CC">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mettre en place des mécanismes permettant de créer des micro-entreprises par les chercheurs.</w:t>
      </w:r>
    </w:p>
    <w:p w:rsidR="00000000" w:rsidDel="00000000" w:rsidP="00000000" w:rsidRDefault="00000000" w:rsidRPr="00000000" w14:paraId="000003CD">
      <w:pPr>
        <w:spacing w:after="0" w:line="240" w:lineRule="auto"/>
        <w:rPr>
          <w:sz w:val="16"/>
          <w:szCs w:val="16"/>
        </w:rPr>
      </w:pPr>
      <w:r w:rsidDel="00000000" w:rsidR="00000000" w:rsidRPr="00000000">
        <w:rPr>
          <w:rtl w:val="0"/>
        </w:rPr>
      </w:r>
    </w:p>
    <w:tbl>
      <w:tblPr>
        <w:tblStyle w:val="Table3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3CE">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CF">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D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D1">
            <w:pPr>
              <w:spacing w:after="120" w:before="120" w:line="360" w:lineRule="auto"/>
              <w:rPr/>
            </w:pPr>
            <w:r w:rsidDel="00000000" w:rsidR="00000000" w:rsidRPr="00000000">
              <w:rPr>
                <w:rtl w:val="0"/>
              </w:rPr>
              <w:t xml:space="preserve">R331</w:t>
            </w:r>
          </w:p>
        </w:tc>
        <w:tc>
          <w:tcPr/>
          <w:p w:rsidR="00000000" w:rsidDel="00000000" w:rsidP="00000000" w:rsidRDefault="00000000" w:rsidRPr="00000000" w14:paraId="000003D2">
            <w:pPr>
              <w:spacing w:after="120" w:before="120" w:lineRule="auto"/>
              <w:rPr/>
            </w:pPr>
            <w:r w:rsidDel="00000000" w:rsidR="00000000" w:rsidRPr="00000000">
              <w:rPr>
                <w:rtl w:val="0"/>
              </w:rPr>
              <w:t xml:space="preserve">L'institution a mis à la disposition de ses étudiants et chercheurs un dispositif d’incitation à l'entrepreneuriat.</w:t>
            </w:r>
          </w:p>
        </w:tc>
        <w:tc>
          <w:tcPr/>
          <w:p w:rsidR="00000000" w:rsidDel="00000000" w:rsidP="00000000" w:rsidRDefault="00000000" w:rsidRPr="00000000" w14:paraId="000003D3">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formation adéquate.</w:t>
            </w:r>
          </w:p>
          <w:p w:rsidR="00000000" w:rsidDel="00000000" w:rsidP="00000000" w:rsidRDefault="00000000" w:rsidRPr="00000000" w14:paraId="000003D4">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Moyens mis à la disposition des porteurs de projets.</w:t>
            </w:r>
          </w:p>
        </w:tc>
      </w:tr>
    </w:tbl>
    <w:p w:rsidR="00000000" w:rsidDel="00000000" w:rsidP="00000000" w:rsidRDefault="00000000" w:rsidRPr="00000000" w14:paraId="000003D5">
      <w:pPr>
        <w:spacing w:after="60" w:before="60" w:line="240" w:lineRule="auto"/>
        <w:rPr>
          <w:sz w:val="16"/>
          <w:szCs w:val="16"/>
        </w:rPr>
      </w:pPr>
      <w:r w:rsidDel="00000000" w:rsidR="00000000" w:rsidRPr="00000000">
        <w:rPr>
          <w:rtl w:val="0"/>
        </w:rPr>
      </w:r>
    </w:p>
    <w:p w:rsidR="00000000" w:rsidDel="00000000" w:rsidP="00000000" w:rsidRDefault="00000000" w:rsidRPr="00000000" w14:paraId="000003D6">
      <w:pPr>
        <w:spacing w:after="120" w:before="120" w:lineRule="auto"/>
        <w:rPr>
          <w:sz w:val="24"/>
          <w:szCs w:val="24"/>
          <w:u w:val="single"/>
        </w:rPr>
      </w:pPr>
      <w:r w:rsidDel="00000000" w:rsidR="00000000" w:rsidRPr="00000000">
        <w:rPr>
          <w:b w:val="1"/>
          <w:sz w:val="24"/>
          <w:szCs w:val="24"/>
          <w:u w:val="single"/>
          <w:rtl w:val="0"/>
        </w:rPr>
        <w:t xml:space="preserve">Référence R34</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3D7">
      <w:pPr>
        <w:spacing w:after="120" w:before="120" w:lineRule="auto"/>
        <w:rPr>
          <w:sz w:val="24"/>
          <w:szCs w:val="24"/>
        </w:rPr>
      </w:pPr>
      <w:r w:rsidDel="00000000" w:rsidR="00000000" w:rsidRPr="00000000">
        <w:rPr>
          <w:sz w:val="24"/>
          <w:szCs w:val="24"/>
          <w:rtl w:val="0"/>
        </w:rPr>
        <w:t xml:space="preserve">L’institution veille à la diffusion de la culture scientifique.</w:t>
      </w:r>
    </w:p>
    <w:p w:rsidR="00000000" w:rsidDel="00000000" w:rsidP="00000000" w:rsidRDefault="00000000" w:rsidRPr="00000000" w14:paraId="000003D8">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D9">
      <w:pPr>
        <w:pBdr>
          <w:top w:color="000000" w:space="1" w:sz="4" w:val="single"/>
          <w:left w:color="000000" w:space="4" w:sz="4" w:val="single"/>
          <w:bottom w:color="000000" w:space="1" w:sz="4" w:val="single"/>
          <w:right w:color="000000" w:space="4" w:sz="4" w:val="single"/>
        </w:pBdr>
        <w:spacing w:after="40" w:before="120" w:line="240" w:lineRule="auto"/>
        <w:ind w:left="851" w:firstLine="0"/>
        <w:rPr>
          <w:sz w:val="24"/>
          <w:szCs w:val="24"/>
        </w:rPr>
      </w:pPr>
      <w:r w:rsidDel="00000000" w:rsidR="00000000" w:rsidRPr="00000000">
        <w:rPr>
          <w:sz w:val="24"/>
          <w:szCs w:val="24"/>
          <w:rtl w:val="0"/>
        </w:rPr>
        <w:t xml:space="preserve">Il s'agit pour l'institution d'ouvrir la culture scientifique au grand public.</w:t>
      </w:r>
    </w:p>
    <w:p w:rsidR="00000000" w:rsidDel="00000000" w:rsidP="00000000" w:rsidRDefault="00000000" w:rsidRPr="00000000" w14:paraId="000003DA">
      <w:pPr>
        <w:spacing w:after="0" w:line="240" w:lineRule="auto"/>
        <w:rPr>
          <w:sz w:val="16"/>
          <w:szCs w:val="16"/>
        </w:rPr>
      </w:pPr>
      <w:r w:rsidDel="00000000" w:rsidR="00000000" w:rsidRPr="00000000">
        <w:rPr>
          <w:rtl w:val="0"/>
        </w:rPr>
      </w:r>
    </w:p>
    <w:tbl>
      <w:tblPr>
        <w:tblStyle w:val="Table4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3DB">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DC">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DD">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DE">
            <w:pPr>
              <w:spacing w:after="60" w:before="60" w:line="360" w:lineRule="auto"/>
              <w:rPr/>
            </w:pPr>
            <w:r w:rsidDel="00000000" w:rsidR="00000000" w:rsidRPr="00000000">
              <w:rPr>
                <w:rtl w:val="0"/>
              </w:rPr>
              <w:t xml:space="preserve">R341</w:t>
            </w:r>
          </w:p>
        </w:tc>
        <w:tc>
          <w:tcPr/>
          <w:p w:rsidR="00000000" w:rsidDel="00000000" w:rsidP="00000000" w:rsidRDefault="00000000" w:rsidRPr="00000000" w14:paraId="000003DF">
            <w:pPr>
              <w:spacing w:after="60" w:before="60" w:lineRule="auto"/>
              <w:rPr/>
            </w:pPr>
            <w:r w:rsidDel="00000000" w:rsidR="00000000" w:rsidRPr="00000000">
              <w:rPr>
                <w:rtl w:val="0"/>
              </w:rPr>
              <w:t xml:space="preserve">L’institution s’ouvre au public.</w:t>
            </w:r>
          </w:p>
        </w:tc>
        <w:tc>
          <w:tcPr/>
          <w:p w:rsidR="00000000" w:rsidDel="00000000" w:rsidP="00000000" w:rsidRDefault="00000000" w:rsidRPr="00000000" w14:paraId="000003E0">
            <w:pPr>
              <w:keepNext w:val="0"/>
              <w:keepLines w:val="0"/>
              <w:pageBreakBefore w:val="0"/>
              <w:widowControl w:val="1"/>
              <w:numPr>
                <w:ilvl w:val="0"/>
                <w:numId w:val="165"/>
              </w:numPr>
              <w:pBdr>
                <w:top w:space="0" w:sz="0" w:val="nil"/>
                <w:left w:space="0" w:sz="0" w:val="nil"/>
                <w:bottom w:space="0" w:sz="0" w:val="nil"/>
                <w:right w:space="0" w:sz="0" w:val="nil"/>
                <w:between w:space="0" w:sz="0" w:val="nil"/>
              </w:pBdr>
              <w:shd w:fill="auto" w:val="clear"/>
              <w:spacing w:after="60" w:before="6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manifestations organisées.</w:t>
            </w:r>
          </w:p>
          <w:p w:rsidR="00000000" w:rsidDel="00000000" w:rsidP="00000000" w:rsidRDefault="00000000" w:rsidRPr="00000000" w14:paraId="000003E1">
            <w:pPr>
              <w:keepNext w:val="0"/>
              <w:keepLines w:val="0"/>
              <w:pageBreakBefore w:val="0"/>
              <w:widowControl w:val="1"/>
              <w:numPr>
                <w:ilvl w:val="0"/>
                <w:numId w:val="165"/>
              </w:numPr>
              <w:pBdr>
                <w:top w:space="0" w:sz="0" w:val="nil"/>
                <w:left w:space="0" w:sz="0" w:val="nil"/>
                <w:bottom w:space="0" w:sz="0" w:val="nil"/>
                <w:right w:space="0" w:sz="0" w:val="nil"/>
                <w:between w:space="0" w:sz="0" w:val="nil"/>
              </w:pBdr>
              <w:shd w:fill="auto" w:val="clear"/>
              <w:spacing w:after="60" w:before="6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participations externes aux salons et aux autres manifestations.</w:t>
            </w:r>
          </w:p>
        </w:tc>
      </w:tr>
    </w:tbl>
    <w:p w:rsidR="00000000" w:rsidDel="00000000" w:rsidP="00000000" w:rsidRDefault="00000000" w:rsidRPr="00000000" w14:paraId="000003E2">
      <w:pPr>
        <w:rPr>
          <w:sz w:val="16"/>
          <w:szCs w:val="16"/>
        </w:rPr>
      </w:pPr>
      <w:r w:rsidDel="00000000" w:rsidR="00000000" w:rsidRPr="00000000">
        <w:rPr>
          <w:rtl w:val="0"/>
        </w:rPr>
      </w:r>
    </w:p>
    <w:p w:rsidR="00000000" w:rsidDel="00000000" w:rsidP="00000000" w:rsidRDefault="00000000" w:rsidRPr="00000000" w14:paraId="000003E3">
      <w:pPr>
        <w:pBdr>
          <w:top w:color="000000" w:space="1" w:sz="4" w:val="single"/>
          <w:bottom w:color="000000" w:space="1" w:sz="4" w:val="single"/>
        </w:pBdr>
        <w:shd w:fill="dbe5f1" w:val="clear"/>
        <w:spacing w:after="120" w:before="120" w:line="240" w:lineRule="auto"/>
        <w:rPr>
          <w:b w:val="1"/>
          <w:sz w:val="28"/>
          <w:szCs w:val="28"/>
        </w:rPr>
      </w:pPr>
      <w:r w:rsidDel="00000000" w:rsidR="00000000" w:rsidRPr="00000000">
        <w:rPr>
          <w:b w:val="1"/>
          <w:sz w:val="28"/>
          <w:szCs w:val="28"/>
          <w:rtl w:val="0"/>
        </w:rPr>
        <w:t xml:space="preserve">DOMAINE : GOUVERNANCE</w:t>
      </w:r>
    </w:p>
    <w:p w:rsidR="00000000" w:rsidDel="00000000" w:rsidP="00000000" w:rsidRDefault="00000000" w:rsidRPr="00000000" w14:paraId="000003E4">
      <w:pPr>
        <w:spacing w:after="0" w:line="240" w:lineRule="auto"/>
        <w:rPr>
          <w:sz w:val="28"/>
          <w:szCs w:val="28"/>
        </w:rPr>
      </w:pPr>
      <w:r w:rsidDel="00000000" w:rsidR="00000000" w:rsidRPr="00000000">
        <w:rPr>
          <w:rtl w:val="0"/>
        </w:rPr>
      </w:r>
    </w:p>
    <w:p w:rsidR="00000000" w:rsidDel="00000000" w:rsidP="00000000" w:rsidRDefault="00000000" w:rsidRPr="00000000" w14:paraId="000003E5">
      <w:pPr>
        <w:pBdr>
          <w:top w:color="000000" w:space="1" w:sz="4" w:val="single"/>
          <w:bottom w:color="000000" w:space="1" w:sz="4" w:val="single"/>
        </w:pBdr>
        <w:spacing w:after="0" w:line="360" w:lineRule="auto"/>
        <w:rPr>
          <w:b w:val="1"/>
          <w:sz w:val="24"/>
          <w:szCs w:val="24"/>
        </w:rPr>
      </w:pPr>
      <w:r w:rsidDel="00000000" w:rsidR="00000000" w:rsidRPr="00000000">
        <w:rPr>
          <w:b w:val="1"/>
          <w:sz w:val="24"/>
          <w:szCs w:val="24"/>
          <w:rtl w:val="0"/>
        </w:rPr>
        <w:t xml:space="preserve">CHAMP G1 : </w:t>
      </w:r>
    </w:p>
    <w:p w:rsidR="00000000" w:rsidDel="00000000" w:rsidP="00000000" w:rsidRDefault="00000000" w:rsidRPr="00000000" w14:paraId="000003E6">
      <w:pPr>
        <w:pBdr>
          <w:top w:color="000000" w:space="1" w:sz="4" w:val="single"/>
          <w:bottom w:color="000000" w:space="1" w:sz="4" w:val="single"/>
        </w:pBdr>
        <w:spacing w:after="0" w:line="240" w:lineRule="auto"/>
        <w:rPr>
          <w:b w:val="1"/>
          <w:color w:val="17365d"/>
          <w:sz w:val="24"/>
          <w:szCs w:val="24"/>
        </w:rPr>
      </w:pPr>
      <w:r w:rsidDel="00000000" w:rsidR="00000000" w:rsidRPr="00000000">
        <w:rPr>
          <w:b w:val="1"/>
          <w:color w:val="17365d"/>
          <w:sz w:val="24"/>
          <w:szCs w:val="24"/>
          <w:rtl w:val="0"/>
        </w:rPr>
        <w:t xml:space="preserve">SYSTEME D’INFORMATION</w:t>
      </w:r>
    </w:p>
    <w:p w:rsidR="00000000" w:rsidDel="00000000" w:rsidP="00000000" w:rsidRDefault="00000000" w:rsidRPr="00000000" w14:paraId="000003E7">
      <w:pPr>
        <w:spacing w:after="0" w:line="240" w:lineRule="auto"/>
        <w:ind w:left="851" w:firstLine="0"/>
        <w:rPr>
          <w:b w:val="1"/>
          <w:color w:val="17365d"/>
          <w:sz w:val="24"/>
          <w:szCs w:val="24"/>
        </w:rPr>
      </w:pPr>
      <w:r w:rsidDel="00000000" w:rsidR="00000000" w:rsidRPr="00000000">
        <w:rPr>
          <w:rtl w:val="0"/>
        </w:rPr>
      </w:r>
    </w:p>
    <w:p w:rsidR="00000000" w:rsidDel="00000000" w:rsidP="00000000" w:rsidRDefault="00000000" w:rsidRPr="00000000" w14:paraId="000003E8">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3E9">
      <w:pPr>
        <w:pBdr>
          <w:bottom w:color="000000" w:space="1" w:sz="4" w:val="single"/>
        </w:pBdr>
        <w:ind w:left="851" w:firstLine="0"/>
        <w:rPr>
          <w:b w:val="1"/>
          <w:color w:val="17365d"/>
          <w:sz w:val="28"/>
          <w:szCs w:val="28"/>
        </w:rPr>
      </w:pPr>
      <w:r w:rsidDel="00000000" w:rsidR="00000000" w:rsidRPr="00000000">
        <w:rPr>
          <w:rtl w:val="0"/>
        </w:rPr>
        <w:t xml:space="preserve">Il s'agit de doter l’institution d'un système d'information fiable et efficace.</w:t>
      </w:r>
      <w:r w:rsidDel="00000000" w:rsidR="00000000" w:rsidRPr="00000000">
        <w:rPr>
          <w:rtl w:val="0"/>
        </w:rPr>
      </w:r>
    </w:p>
    <w:p w:rsidR="00000000" w:rsidDel="00000000" w:rsidP="00000000" w:rsidRDefault="00000000" w:rsidRPr="00000000" w14:paraId="000003EA">
      <w:pPr>
        <w:spacing w:after="0" w:line="240" w:lineRule="auto"/>
        <w:rPr>
          <w:color w:val="17365d"/>
          <w:sz w:val="16"/>
          <w:szCs w:val="16"/>
        </w:rPr>
      </w:pPr>
      <w:r w:rsidDel="00000000" w:rsidR="00000000" w:rsidRPr="00000000">
        <w:rPr>
          <w:rtl w:val="0"/>
        </w:rPr>
      </w:r>
    </w:p>
    <w:p w:rsidR="00000000" w:rsidDel="00000000" w:rsidP="00000000" w:rsidRDefault="00000000" w:rsidRPr="00000000" w14:paraId="000003EB">
      <w:pPr>
        <w:spacing w:after="120" w:line="360" w:lineRule="auto"/>
        <w:rPr>
          <w:b w:val="1"/>
          <w:sz w:val="24"/>
          <w:szCs w:val="24"/>
        </w:rPr>
      </w:pPr>
      <w:r w:rsidDel="00000000" w:rsidR="00000000" w:rsidRPr="00000000">
        <w:rPr>
          <w:b w:val="1"/>
          <w:sz w:val="24"/>
          <w:szCs w:val="24"/>
          <w:u w:val="single"/>
          <w:rtl w:val="0"/>
        </w:rPr>
        <w:t xml:space="preserve">Référence G11</w:t>
      </w:r>
      <w:r w:rsidDel="00000000" w:rsidR="00000000" w:rsidRPr="00000000">
        <w:rPr>
          <w:b w:val="1"/>
          <w:sz w:val="24"/>
          <w:szCs w:val="24"/>
          <w:rtl w:val="0"/>
        </w:rPr>
        <w:t xml:space="preserve"> :</w:t>
      </w:r>
    </w:p>
    <w:p w:rsidR="00000000" w:rsidDel="00000000" w:rsidP="00000000" w:rsidRDefault="00000000" w:rsidRPr="00000000" w14:paraId="000003EC">
      <w:pPr>
        <w:spacing w:after="120" w:line="240" w:lineRule="auto"/>
        <w:rPr>
          <w:sz w:val="24"/>
          <w:szCs w:val="24"/>
        </w:rPr>
      </w:pPr>
      <w:r w:rsidDel="00000000" w:rsidR="00000000" w:rsidRPr="00000000">
        <w:rPr>
          <w:sz w:val="24"/>
          <w:szCs w:val="24"/>
          <w:rtl w:val="0"/>
        </w:rPr>
        <w:t xml:space="preserve">L’institution dispose d’une politique de collecte, de sécurisation, de traitement, d’analyse et d’exploitation des informations.</w:t>
      </w:r>
    </w:p>
    <w:p w:rsidR="00000000" w:rsidDel="00000000" w:rsidP="00000000" w:rsidRDefault="00000000" w:rsidRPr="00000000" w14:paraId="000003ED">
      <w:pPr>
        <w:pBdr>
          <w:top w:color="000000" w:space="1" w:sz="4" w:val="single"/>
          <w:left w:color="000000" w:space="0"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3EE">
      <w:pPr>
        <w:pBdr>
          <w:top w:color="000000" w:space="1" w:sz="4" w:val="single"/>
          <w:left w:color="000000" w:space="0" w:sz="4" w:val="single"/>
          <w:bottom w:color="000000" w:space="1" w:sz="4" w:val="single"/>
          <w:right w:color="000000" w:space="4" w:sz="4" w:val="single"/>
        </w:pBdr>
        <w:spacing w:after="0" w:line="240" w:lineRule="auto"/>
        <w:ind w:left="851" w:firstLine="0"/>
        <w:jc w:val="both"/>
        <w:rPr>
          <w:sz w:val="24"/>
          <w:szCs w:val="24"/>
        </w:rPr>
      </w:pPr>
      <w:r w:rsidDel="00000000" w:rsidR="00000000" w:rsidRPr="00000000">
        <w:rPr>
          <w:sz w:val="24"/>
          <w:szCs w:val="24"/>
          <w:rtl w:val="0"/>
        </w:rPr>
        <w:t xml:space="preserve">Il s'agit de mettre en place une stratégie, les compétences et moyens matériels nécessaires pour l'élaboration d’une politique de collecte et de traitement de l'information au service de l'institution.</w:t>
      </w:r>
    </w:p>
    <w:p w:rsidR="00000000" w:rsidDel="00000000" w:rsidP="00000000" w:rsidRDefault="00000000" w:rsidRPr="00000000" w14:paraId="000003EF">
      <w:pPr>
        <w:spacing w:after="0" w:line="360" w:lineRule="auto"/>
        <w:jc w:val="both"/>
        <w:rPr>
          <w:sz w:val="16"/>
          <w:szCs w:val="16"/>
        </w:rPr>
      </w:pPr>
      <w:r w:rsidDel="00000000" w:rsidR="00000000" w:rsidRPr="00000000">
        <w:rPr>
          <w:rtl w:val="0"/>
        </w:rPr>
      </w:r>
    </w:p>
    <w:tbl>
      <w:tblPr>
        <w:tblStyle w:val="Table4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5"/>
        <w:gridCol w:w="3796"/>
        <w:gridCol w:w="5269"/>
        <w:tblGridChange w:id="0">
          <w:tblGrid>
            <w:gridCol w:w="685"/>
            <w:gridCol w:w="3796"/>
            <w:gridCol w:w="5269"/>
          </w:tblGrid>
        </w:tblGridChange>
      </w:tblGrid>
      <w:tr>
        <w:trPr>
          <w:cantSplit w:val="0"/>
          <w:trHeight w:val="397" w:hRule="atLeast"/>
          <w:tblHeader w:val="0"/>
        </w:trPr>
        <w:tc>
          <w:tcPr>
            <w:vAlign w:val="center"/>
          </w:tcPr>
          <w:p w:rsidR="00000000" w:rsidDel="00000000" w:rsidP="00000000" w:rsidRDefault="00000000" w:rsidRPr="00000000" w14:paraId="000003F0">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3F1">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3F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3F3">
            <w:pPr>
              <w:spacing w:after="120" w:before="120" w:line="360" w:lineRule="auto"/>
              <w:ind w:left="-120" w:right="-124" w:firstLine="0"/>
              <w:jc w:val="center"/>
              <w:rPr/>
            </w:pPr>
            <w:r w:rsidDel="00000000" w:rsidR="00000000" w:rsidRPr="00000000">
              <w:rPr>
                <w:rtl w:val="0"/>
              </w:rPr>
              <w:t xml:space="preserve">G111</w:t>
            </w:r>
          </w:p>
        </w:tc>
        <w:tc>
          <w:tcPr/>
          <w:p w:rsidR="00000000" w:rsidDel="00000000" w:rsidP="00000000" w:rsidRDefault="00000000" w:rsidRPr="00000000" w14:paraId="000003F4">
            <w:pPr>
              <w:spacing w:after="120" w:before="120" w:lineRule="auto"/>
              <w:rPr/>
            </w:pPr>
            <w:r w:rsidDel="00000000" w:rsidR="00000000" w:rsidRPr="00000000">
              <w:rPr>
                <w:rtl w:val="0"/>
              </w:rPr>
              <w:t xml:space="preserve">L'institution a mis en place une stratégie de collecte et de gestion des informations.</w:t>
            </w:r>
          </w:p>
        </w:tc>
        <w:tc>
          <w:tcPr/>
          <w:p w:rsidR="00000000" w:rsidDel="00000000" w:rsidP="00000000" w:rsidRDefault="00000000" w:rsidRPr="00000000" w14:paraId="000003F5">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processus de collecte et de gestion de l’information est décrit principalement dans des guides au sein du vice rectorat de la prospective (service de statistiques et de prospective en charge de l’analyse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F6">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Organigramme hiérarchique et identification du processus chargé du système d'information.</w:t>
            </w:r>
          </w:p>
          <w:p w:rsidR="00000000" w:rsidDel="00000000" w:rsidP="00000000" w:rsidRDefault="00000000" w:rsidRPr="00000000" w14:paraId="000003F7">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fiches de poste et / ou dossiers administratifs des responsables.</w:t>
            </w:r>
          </w:p>
          <w:p w:rsidR="00000000" w:rsidDel="00000000" w:rsidP="00000000" w:rsidRDefault="00000000" w:rsidRPr="00000000" w14:paraId="000003F8">
            <w:pPr>
              <w:keepNext w:val="0"/>
              <w:keepLines w:val="0"/>
              <w:pageBreakBefore w:val="0"/>
              <w:widowControl w:val="1"/>
              <w:numPr>
                <w:ilvl w:val="0"/>
                <w:numId w:val="166"/>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Dispositifs et systèmes mis en place pour sa mise en œuvre (logiciels, systèmes numériques et autres).</w:t>
            </w:r>
          </w:p>
        </w:tc>
      </w:tr>
      <w:tr>
        <w:trPr>
          <w:cantSplit w:val="0"/>
          <w:tblHeader w:val="0"/>
        </w:trPr>
        <w:tc>
          <w:tcPr/>
          <w:p w:rsidR="00000000" w:rsidDel="00000000" w:rsidP="00000000" w:rsidRDefault="00000000" w:rsidRPr="00000000" w14:paraId="000003F9">
            <w:pPr>
              <w:spacing w:after="120" w:before="120" w:line="360" w:lineRule="auto"/>
              <w:ind w:left="-120" w:right="-124" w:firstLine="0"/>
              <w:jc w:val="center"/>
              <w:rPr/>
            </w:pPr>
            <w:r w:rsidDel="00000000" w:rsidR="00000000" w:rsidRPr="00000000">
              <w:rPr>
                <w:rtl w:val="0"/>
              </w:rPr>
              <w:t xml:space="preserve">G112</w:t>
            </w:r>
          </w:p>
        </w:tc>
        <w:tc>
          <w:tcPr/>
          <w:p w:rsidR="00000000" w:rsidDel="00000000" w:rsidP="00000000" w:rsidRDefault="00000000" w:rsidRPr="00000000" w14:paraId="000003FA">
            <w:pPr>
              <w:spacing w:after="120" w:before="120" w:lineRule="auto"/>
              <w:rPr/>
            </w:pPr>
            <w:r w:rsidDel="00000000" w:rsidR="00000000" w:rsidRPr="00000000">
              <w:rPr>
                <w:rtl w:val="0"/>
              </w:rPr>
              <w:t xml:space="preserve">L'institution a mis en place un dispositif de collecte, de contrôle, d'information, de traitement et de communication.</w:t>
            </w:r>
          </w:p>
        </w:tc>
        <w:tc>
          <w:tcPr/>
          <w:p w:rsidR="00000000" w:rsidDel="00000000" w:rsidP="00000000" w:rsidRDefault="00000000" w:rsidRPr="00000000" w14:paraId="000003FB">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dispositif de collecte de l’information est mis en place et décrit dans des guides (Qui fait quoi et comment)</w:t>
            </w:r>
          </w:p>
          <w:p w:rsidR="00000000" w:rsidDel="00000000" w:rsidP="00000000" w:rsidRDefault="00000000" w:rsidRPr="00000000" w14:paraId="000003FC">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dispositif de conservation de l’information est mis en place et décrit dans des guides (Qui fait quoi et comment)</w:t>
            </w:r>
          </w:p>
          <w:p w:rsidR="00000000" w:rsidDel="00000000" w:rsidP="00000000" w:rsidRDefault="00000000" w:rsidRPr="00000000" w14:paraId="000003FD">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dispositif de contrôle de l’information  est mis en place et décrit dans des guides (Qui fait quoi et comment)</w:t>
            </w:r>
          </w:p>
          <w:p w:rsidR="00000000" w:rsidDel="00000000" w:rsidP="00000000" w:rsidRDefault="00000000" w:rsidRPr="00000000" w14:paraId="000003FE">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dispositif de traitement de l’information  est mis en place et décrit dans des guides (Qui fait quoi et comment)</w:t>
            </w:r>
          </w:p>
          <w:p w:rsidR="00000000" w:rsidDel="00000000" w:rsidP="00000000" w:rsidRDefault="00000000" w:rsidRPr="00000000" w14:paraId="000003FF">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dispositif de communication de l’information  est mis en place et décrit dans des guides (Qui fait quoi et comment)</w:t>
            </w:r>
          </w:p>
          <w:p w:rsidR="00000000" w:rsidDel="00000000" w:rsidP="00000000" w:rsidRDefault="00000000" w:rsidRPr="00000000" w14:paraId="00000400">
            <w:pPr>
              <w:keepNext w:val="0"/>
              <w:keepLines w:val="0"/>
              <w:pageBreakBefore w:val="0"/>
              <w:widowControl w:val="1"/>
              <w:numPr>
                <w:ilvl w:val="0"/>
                <w:numId w:val="106"/>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vérification se fait au moyen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d’Enregistrement, dispositifs et supports mis en place (description).</w:t>
            </w:r>
          </w:p>
          <w:p w:rsidR="00000000" w:rsidDel="00000000" w:rsidP="00000000" w:rsidRDefault="00000000" w:rsidRPr="00000000" w14:paraId="00000401">
            <w:pPr>
              <w:spacing w:after="120" w:before="120" w:lineRule="auto"/>
              <w:rPr/>
            </w:pPr>
            <w:r w:rsidDel="00000000" w:rsidR="00000000" w:rsidRPr="00000000">
              <w:rPr>
                <w:rtl w:val="0"/>
              </w:rPr>
            </w:r>
          </w:p>
        </w:tc>
      </w:tr>
      <w:tr>
        <w:trPr>
          <w:cantSplit w:val="0"/>
          <w:tblHeader w:val="0"/>
        </w:trPr>
        <w:tc>
          <w:tcPr/>
          <w:p w:rsidR="00000000" w:rsidDel="00000000" w:rsidP="00000000" w:rsidRDefault="00000000" w:rsidRPr="00000000" w14:paraId="00000402">
            <w:pPr>
              <w:spacing w:after="120" w:before="120" w:line="360" w:lineRule="auto"/>
              <w:ind w:left="-120" w:right="-124" w:firstLine="0"/>
              <w:jc w:val="center"/>
              <w:rPr>
                <w:color w:val="0070c0"/>
              </w:rPr>
            </w:pPr>
            <w:r w:rsidDel="00000000" w:rsidR="00000000" w:rsidRPr="00000000">
              <w:rPr>
                <w:color w:val="0070c0"/>
                <w:rtl w:val="0"/>
              </w:rPr>
              <w:t xml:space="preserve">G112a</w:t>
            </w:r>
          </w:p>
        </w:tc>
        <w:tc>
          <w:tcPr/>
          <w:p w:rsidR="00000000" w:rsidDel="00000000" w:rsidP="00000000" w:rsidRDefault="00000000" w:rsidRPr="00000000" w14:paraId="00000403">
            <w:pPr>
              <w:spacing w:after="120" w:before="120" w:lineRule="auto"/>
              <w:rPr>
                <w:color w:val="0070c0"/>
              </w:rPr>
            </w:pPr>
            <w:r w:rsidDel="00000000" w:rsidR="00000000" w:rsidRPr="00000000">
              <w:rPr>
                <w:color w:val="0070c0"/>
                <w:rtl w:val="0"/>
              </w:rPr>
              <w:t xml:space="preserve">L’institution a mis en place une politique, une stratégie et une organisation pour la gestion des enregistrements (dématérialisation)</w:t>
            </w:r>
          </w:p>
        </w:tc>
        <w:tc>
          <w:tcPr/>
          <w:p w:rsidR="00000000" w:rsidDel="00000000" w:rsidP="00000000" w:rsidRDefault="00000000" w:rsidRPr="00000000" w14:paraId="00000404">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Processus de dématérialisation des activités de l’EES, est mis en place et </w:t>
            </w:r>
            <w:r w:rsidDel="00000000" w:rsidR="00000000" w:rsidRPr="00000000">
              <w:rPr>
                <w:color w:val="0070c0"/>
                <w:rtl w:val="0"/>
              </w:rPr>
              <w:t xml:space="preserve">décrits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dans un guide</w:t>
            </w:r>
          </w:p>
          <w:p w:rsidR="00000000" w:rsidDel="00000000" w:rsidP="00000000" w:rsidRDefault="00000000" w:rsidRPr="00000000" w14:paraId="00000405">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L’organisation des enregistrements est en adéquation avec la politique de l’EES, et décrit dans un guide</w:t>
            </w:r>
          </w:p>
          <w:p w:rsidR="00000000" w:rsidDel="00000000" w:rsidP="00000000" w:rsidRDefault="00000000" w:rsidRPr="00000000" w14:paraId="00000406">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norme d’archivage est décrite dans un document</w:t>
            </w:r>
          </w:p>
        </w:tc>
      </w:tr>
      <w:tr>
        <w:trPr>
          <w:cantSplit w:val="0"/>
          <w:tblHeader w:val="0"/>
        </w:trPr>
        <w:tc>
          <w:tcPr/>
          <w:p w:rsidR="00000000" w:rsidDel="00000000" w:rsidP="00000000" w:rsidRDefault="00000000" w:rsidRPr="00000000" w14:paraId="00000407">
            <w:pPr>
              <w:spacing w:after="120" w:before="120" w:line="360" w:lineRule="auto"/>
              <w:ind w:left="-120" w:right="-124" w:firstLine="0"/>
              <w:jc w:val="center"/>
              <w:rPr>
                <w:color w:val="0070c0"/>
              </w:rPr>
            </w:pPr>
            <w:r w:rsidDel="00000000" w:rsidR="00000000" w:rsidRPr="00000000">
              <w:rPr>
                <w:color w:val="0070c0"/>
                <w:rtl w:val="0"/>
              </w:rPr>
              <w:t xml:space="preserve">G112b</w:t>
            </w:r>
          </w:p>
        </w:tc>
        <w:tc>
          <w:tcPr/>
          <w:p w:rsidR="00000000" w:rsidDel="00000000" w:rsidP="00000000" w:rsidRDefault="00000000" w:rsidRPr="00000000" w14:paraId="00000408">
            <w:pPr>
              <w:spacing w:after="120" w:before="120" w:lineRule="auto"/>
              <w:rPr>
                <w:color w:val="0070c0"/>
              </w:rPr>
            </w:pPr>
            <w:r w:rsidDel="00000000" w:rsidR="00000000" w:rsidRPr="00000000">
              <w:rPr>
                <w:color w:val="0070c0"/>
                <w:rtl w:val="0"/>
              </w:rPr>
              <w:t xml:space="preserve">L’institution a mis en place un dispositif de gestion des incidents et de gestion des Risques</w:t>
            </w:r>
          </w:p>
        </w:tc>
        <w:tc>
          <w:tcPr/>
          <w:p w:rsidR="00000000" w:rsidDel="00000000" w:rsidP="00000000" w:rsidRDefault="00000000" w:rsidRPr="00000000" w14:paraId="00000409">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Processus de gestion des incidents (dysfonctionnement)  et risques est décrit dans des guides et mis à jour régulièrement</w:t>
            </w:r>
          </w:p>
          <w:p w:rsidR="00000000" w:rsidDel="00000000" w:rsidP="00000000" w:rsidRDefault="00000000" w:rsidRPr="00000000" w14:paraId="0000040A">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Des plans de continuité de l’activité (PCA)  à court </w:t>
            </w:r>
            <w:r w:rsidDel="00000000" w:rsidR="00000000" w:rsidRPr="00000000">
              <w:rPr>
                <w:color w:val="0070c0"/>
                <w:rtl w:val="0"/>
              </w:rPr>
              <w:t xml:space="preserve">terme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sont </w:t>
            </w:r>
            <w:r w:rsidDel="00000000" w:rsidR="00000000" w:rsidRPr="00000000">
              <w:rPr>
                <w:color w:val="0070c0"/>
                <w:rtl w:val="0"/>
              </w:rPr>
              <w:t xml:space="preserve">mis</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en place pour </w:t>
            </w:r>
            <w:r w:rsidDel="00000000" w:rsidR="00000000" w:rsidRPr="00000000">
              <w:rPr>
                <w:color w:val="0070c0"/>
                <w:rtl w:val="0"/>
              </w:rPr>
              <w:t xml:space="preserve">pallier</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rapidement à la difficulté.</w:t>
            </w:r>
          </w:p>
        </w:tc>
      </w:tr>
      <w:tr>
        <w:trPr>
          <w:cantSplit w:val="0"/>
          <w:tblHeader w:val="0"/>
        </w:trPr>
        <w:tc>
          <w:tcPr/>
          <w:p w:rsidR="00000000" w:rsidDel="00000000" w:rsidP="00000000" w:rsidRDefault="00000000" w:rsidRPr="00000000" w14:paraId="0000040B">
            <w:pPr>
              <w:spacing w:after="120" w:before="120" w:line="360" w:lineRule="auto"/>
              <w:ind w:left="-120" w:right="-124" w:firstLine="0"/>
              <w:jc w:val="center"/>
              <w:rPr/>
            </w:pPr>
            <w:r w:rsidDel="00000000" w:rsidR="00000000" w:rsidRPr="00000000">
              <w:rPr>
                <w:rtl w:val="0"/>
              </w:rPr>
              <w:t xml:space="preserve">G113</w:t>
            </w:r>
          </w:p>
        </w:tc>
        <w:tc>
          <w:tcPr/>
          <w:p w:rsidR="00000000" w:rsidDel="00000000" w:rsidP="00000000" w:rsidRDefault="00000000" w:rsidRPr="00000000" w14:paraId="0000040C">
            <w:pPr>
              <w:spacing w:after="120" w:before="120" w:lineRule="auto"/>
              <w:rPr>
                <w:color w:val="0070c0"/>
              </w:rPr>
            </w:pPr>
            <w:r w:rsidDel="00000000" w:rsidR="00000000" w:rsidRPr="00000000">
              <w:rPr>
                <w:rtl w:val="0"/>
              </w:rPr>
              <w:t xml:space="preserve">L'institution développe </w:t>
            </w:r>
            <w:r w:rsidDel="00000000" w:rsidR="00000000" w:rsidRPr="00000000">
              <w:rPr>
                <w:color w:val="0070c0"/>
                <w:rtl w:val="0"/>
              </w:rPr>
              <w:t xml:space="preserve">et traite les dysfonctionnements du système, et</w:t>
            </w:r>
            <w:r w:rsidDel="00000000" w:rsidR="00000000" w:rsidRPr="00000000">
              <w:rPr>
                <w:rtl w:val="0"/>
              </w:rPr>
              <w:t xml:space="preserve"> améliore son système d'information.</w:t>
            </w:r>
            <w:r w:rsidDel="00000000" w:rsidR="00000000" w:rsidRPr="00000000">
              <w:rPr>
                <w:rtl w:val="0"/>
              </w:rPr>
            </w:r>
          </w:p>
        </w:tc>
        <w:tc>
          <w:tcPr/>
          <w:p w:rsidR="00000000" w:rsidDel="00000000" w:rsidP="00000000" w:rsidRDefault="00000000" w:rsidRPr="00000000" w14:paraId="0000040D">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70c0"/>
                <w:sz w:val="22"/>
                <w:szCs w:val="22"/>
                <w:u w:val="none"/>
                <w:shd w:fill="auto" w:val="clear"/>
                <w:vertAlign w:val="baseline"/>
                <w:rtl w:val="0"/>
              </w:rPr>
              <w:t xml:space="preserve">Traitement des dysfonctionnements du </w:t>
            </w: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système. </w:t>
            </w:r>
          </w:p>
          <w:p w:rsidR="00000000" w:rsidDel="00000000" w:rsidP="00000000" w:rsidRDefault="00000000" w:rsidRPr="00000000" w14:paraId="0000040E">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rapports, bilans des activités de traitement de l'information, </w:t>
            </w:r>
          </w:p>
          <w:p w:rsidR="00000000" w:rsidDel="00000000" w:rsidP="00000000" w:rsidRDefault="00000000" w:rsidRPr="00000000" w14:paraId="0000040F">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Documents décrivant : les risques et leur appréciations, les menaces, les incidents</w:t>
            </w:r>
          </w:p>
          <w:p w:rsidR="00000000" w:rsidDel="00000000" w:rsidP="00000000" w:rsidRDefault="00000000" w:rsidRPr="00000000" w14:paraId="00000410">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Tableaux de bord et planification.</w:t>
            </w:r>
          </w:p>
        </w:tc>
      </w:tr>
      <w:tr>
        <w:trPr>
          <w:cantSplit w:val="0"/>
          <w:tblHeader w:val="0"/>
        </w:trPr>
        <w:tc>
          <w:tcPr/>
          <w:p w:rsidR="00000000" w:rsidDel="00000000" w:rsidP="00000000" w:rsidRDefault="00000000" w:rsidRPr="00000000" w14:paraId="00000411">
            <w:pPr>
              <w:spacing w:after="120" w:before="120" w:line="360" w:lineRule="auto"/>
              <w:ind w:left="-120" w:right="-124" w:firstLine="0"/>
              <w:jc w:val="center"/>
              <w:rPr/>
            </w:pPr>
            <w:r w:rsidDel="00000000" w:rsidR="00000000" w:rsidRPr="00000000">
              <w:rPr>
                <w:rtl w:val="0"/>
              </w:rPr>
              <w:t xml:space="preserve">G114</w:t>
            </w:r>
          </w:p>
        </w:tc>
        <w:tc>
          <w:tcPr/>
          <w:p w:rsidR="00000000" w:rsidDel="00000000" w:rsidP="00000000" w:rsidRDefault="00000000" w:rsidRPr="00000000" w14:paraId="00000412">
            <w:pPr>
              <w:spacing w:after="120" w:before="120" w:lineRule="auto"/>
              <w:rPr/>
            </w:pPr>
            <w:r w:rsidDel="00000000" w:rsidR="00000000" w:rsidRPr="00000000">
              <w:rPr>
                <w:rtl w:val="0"/>
              </w:rPr>
              <w:t xml:space="preserve">L'institution veille à la sécurisation de son système d'information.</w:t>
            </w:r>
          </w:p>
        </w:tc>
        <w:tc>
          <w:tcPr/>
          <w:p w:rsidR="00000000" w:rsidDel="00000000" w:rsidP="00000000" w:rsidRDefault="00000000" w:rsidRPr="00000000" w14:paraId="00000413">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politique de </w:t>
            </w:r>
            <w:r w:rsidDel="00000000" w:rsidR="00000000" w:rsidRPr="00000000">
              <w:rPr>
                <w:color w:val="0070c0"/>
                <w:rtl w:val="0"/>
              </w:rPr>
              <w:t xml:space="preserve">veille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est décrite.</w:t>
            </w:r>
          </w:p>
          <w:p w:rsidR="00000000" w:rsidDel="00000000" w:rsidP="00000000" w:rsidRDefault="00000000" w:rsidRPr="00000000" w14:paraId="00000414">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Charte de confidentialité.</w:t>
            </w:r>
          </w:p>
          <w:p w:rsidR="00000000" w:rsidDel="00000000" w:rsidP="00000000" w:rsidRDefault="00000000" w:rsidRPr="00000000" w14:paraId="00000415">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Accès réglementés.</w:t>
            </w:r>
          </w:p>
          <w:p w:rsidR="00000000" w:rsidDel="00000000" w:rsidP="00000000" w:rsidRDefault="00000000" w:rsidRPr="00000000" w14:paraId="00000416">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Surveillance et maintenance du système.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politique de sécurité des SI existe (PSSI)</w:t>
            </w:r>
          </w:p>
          <w:p w:rsidR="00000000" w:rsidDel="00000000" w:rsidP="00000000" w:rsidRDefault="00000000" w:rsidRPr="00000000" w14:paraId="00000417">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Archivage organisé,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politique et une stratégie d’archivage organisé est mise en place dans un document de veille et mis à jour régulièrement</w:t>
            </w:r>
            <w:r w:rsidDel="00000000" w:rsidR="00000000" w:rsidRPr="00000000">
              <w:rPr>
                <w:rtl w:val="0"/>
              </w:rPr>
            </w:r>
          </w:p>
        </w:tc>
      </w:tr>
    </w:tbl>
    <w:p w:rsidR="00000000" w:rsidDel="00000000" w:rsidP="00000000" w:rsidRDefault="00000000" w:rsidRPr="00000000" w14:paraId="00000418">
      <w:pPr>
        <w:spacing w:after="0" w:line="240" w:lineRule="auto"/>
        <w:rPr>
          <w:sz w:val="16"/>
          <w:szCs w:val="16"/>
        </w:rPr>
      </w:pPr>
      <w:r w:rsidDel="00000000" w:rsidR="00000000" w:rsidRPr="00000000">
        <w:rPr>
          <w:rtl w:val="0"/>
        </w:rPr>
      </w:r>
    </w:p>
    <w:p w:rsidR="00000000" w:rsidDel="00000000" w:rsidP="00000000" w:rsidRDefault="00000000" w:rsidRPr="00000000" w14:paraId="00000419">
      <w:pPr>
        <w:spacing w:after="120" w:before="120" w:line="360" w:lineRule="auto"/>
        <w:rPr>
          <w:b w:val="1"/>
          <w:sz w:val="24"/>
          <w:szCs w:val="24"/>
        </w:rPr>
      </w:pPr>
      <w:r w:rsidDel="00000000" w:rsidR="00000000" w:rsidRPr="00000000">
        <w:rPr>
          <w:b w:val="1"/>
          <w:sz w:val="24"/>
          <w:szCs w:val="24"/>
          <w:u w:val="single"/>
          <w:rtl w:val="0"/>
        </w:rPr>
        <w:t xml:space="preserve">Référence G12</w:t>
      </w:r>
      <w:r w:rsidDel="00000000" w:rsidR="00000000" w:rsidRPr="00000000">
        <w:rPr>
          <w:b w:val="1"/>
          <w:sz w:val="24"/>
          <w:szCs w:val="24"/>
          <w:rtl w:val="0"/>
        </w:rPr>
        <w:t xml:space="preserve"> :</w:t>
      </w:r>
    </w:p>
    <w:p w:rsidR="00000000" w:rsidDel="00000000" w:rsidP="00000000" w:rsidRDefault="00000000" w:rsidRPr="00000000" w14:paraId="0000041A">
      <w:pPr>
        <w:spacing w:after="120" w:before="120" w:line="360" w:lineRule="auto"/>
        <w:rPr>
          <w:sz w:val="24"/>
          <w:szCs w:val="24"/>
        </w:rPr>
      </w:pPr>
      <w:r w:rsidDel="00000000" w:rsidR="00000000" w:rsidRPr="00000000">
        <w:rPr>
          <w:sz w:val="24"/>
          <w:szCs w:val="24"/>
          <w:rtl w:val="0"/>
        </w:rPr>
        <w:t xml:space="preserve">L’institution est dotée d’une structure d’information et de prospective (ou de veille).</w:t>
      </w:r>
    </w:p>
    <w:p w:rsidR="00000000" w:rsidDel="00000000" w:rsidP="00000000" w:rsidRDefault="00000000" w:rsidRPr="00000000" w14:paraId="0000041B">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41C">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mettre en place une structure pour la mise en œuvre de sa politique d’information et de prospective.</w:t>
      </w:r>
    </w:p>
    <w:tbl>
      <w:tblPr>
        <w:tblStyle w:val="Table42"/>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3"/>
        <w:gridCol w:w="12"/>
        <w:gridCol w:w="3742"/>
        <w:gridCol w:w="10"/>
        <w:gridCol w:w="5203"/>
        <w:gridCol w:w="10"/>
        <w:tblGridChange w:id="0">
          <w:tblGrid>
            <w:gridCol w:w="783"/>
            <w:gridCol w:w="12"/>
            <w:gridCol w:w="3742"/>
            <w:gridCol w:w="10"/>
            <w:gridCol w:w="5203"/>
            <w:gridCol w:w="10"/>
          </w:tblGrid>
        </w:tblGridChange>
      </w:tblGrid>
      <w:tr>
        <w:trPr>
          <w:cantSplit w:val="0"/>
          <w:trHeight w:val="397" w:hRule="atLeast"/>
          <w:tblHeader w:val="0"/>
        </w:trPr>
        <w:tc>
          <w:tcPr>
            <w:vAlign w:val="center"/>
          </w:tcPr>
          <w:p w:rsidR="00000000" w:rsidDel="00000000" w:rsidP="00000000" w:rsidRDefault="00000000" w:rsidRPr="00000000" w14:paraId="0000041D">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41E">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42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422">
            <w:pPr>
              <w:spacing w:after="120" w:before="120" w:line="360" w:lineRule="auto"/>
              <w:rPr>
                <w:color w:val="0070c0"/>
              </w:rPr>
            </w:pPr>
            <w:r w:rsidDel="00000000" w:rsidR="00000000" w:rsidRPr="00000000">
              <w:rPr>
                <w:color w:val="0070c0"/>
                <w:rtl w:val="0"/>
              </w:rPr>
              <w:t xml:space="preserve">G121</w:t>
            </w:r>
          </w:p>
        </w:tc>
        <w:tc>
          <w:tcPr>
            <w:gridSpan w:val="2"/>
          </w:tcPr>
          <w:p w:rsidR="00000000" w:rsidDel="00000000" w:rsidP="00000000" w:rsidRDefault="00000000" w:rsidRPr="00000000" w14:paraId="00000424">
            <w:pPr>
              <w:spacing w:after="120" w:before="120" w:lineRule="auto"/>
              <w:rPr>
                <w:color w:val="0070c0"/>
                <w:sz w:val="24"/>
                <w:szCs w:val="24"/>
              </w:rPr>
            </w:pPr>
            <w:r w:rsidDel="00000000" w:rsidR="00000000" w:rsidRPr="00000000">
              <w:rPr>
                <w:color w:val="0070c0"/>
                <w:sz w:val="24"/>
                <w:szCs w:val="24"/>
                <w:rtl w:val="0"/>
              </w:rPr>
              <w:t xml:space="preserve">L’institution a une politique de veille</w:t>
            </w:r>
          </w:p>
        </w:tc>
        <w:tc>
          <w:tcPr>
            <w:gridSpan w:val="2"/>
          </w:tcPr>
          <w:p w:rsidR="00000000" w:rsidDel="00000000" w:rsidP="00000000" w:rsidRDefault="00000000" w:rsidRPr="00000000" w14:paraId="00000426">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politique de veille</w:t>
            </w:r>
          </w:p>
          <w:p w:rsidR="00000000" w:rsidDel="00000000" w:rsidP="00000000" w:rsidRDefault="00000000" w:rsidRPr="00000000" w14:paraId="00000427">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structure de mise en œuvre de la politique de veille</w:t>
            </w:r>
          </w:p>
        </w:tc>
      </w:tr>
      <w:tr>
        <w:trPr>
          <w:cantSplit w:val="0"/>
          <w:tblHeader w:val="0"/>
        </w:trPr>
        <w:tc>
          <w:tcPr>
            <w:gridSpan w:val="2"/>
          </w:tcPr>
          <w:p w:rsidR="00000000" w:rsidDel="00000000" w:rsidP="00000000" w:rsidRDefault="00000000" w:rsidRPr="00000000" w14:paraId="00000429">
            <w:pPr>
              <w:spacing w:after="120" w:before="120" w:line="360" w:lineRule="auto"/>
              <w:rPr/>
            </w:pPr>
            <w:r w:rsidDel="00000000" w:rsidR="00000000" w:rsidRPr="00000000">
              <w:rPr>
                <w:rtl w:val="0"/>
              </w:rPr>
              <w:t xml:space="preserve">G121</w:t>
            </w:r>
            <w:r w:rsidDel="00000000" w:rsidR="00000000" w:rsidRPr="00000000">
              <w:rPr>
                <w:color w:val="0070c0"/>
                <w:rtl w:val="0"/>
              </w:rPr>
              <w:t xml:space="preserve">a</w:t>
            </w:r>
            <w:r w:rsidDel="00000000" w:rsidR="00000000" w:rsidRPr="00000000">
              <w:rPr>
                <w:rtl w:val="0"/>
              </w:rPr>
            </w:r>
          </w:p>
        </w:tc>
        <w:tc>
          <w:tcPr>
            <w:gridSpan w:val="2"/>
          </w:tcPr>
          <w:p w:rsidR="00000000" w:rsidDel="00000000" w:rsidP="00000000" w:rsidRDefault="00000000" w:rsidRPr="00000000" w14:paraId="0000042B">
            <w:pPr>
              <w:spacing w:after="120" w:before="120" w:lineRule="auto"/>
              <w:rPr/>
            </w:pPr>
            <w:r w:rsidDel="00000000" w:rsidR="00000000" w:rsidRPr="00000000">
              <w:rPr>
                <w:sz w:val="24"/>
                <w:szCs w:val="24"/>
                <w:rtl w:val="0"/>
              </w:rPr>
              <w:t xml:space="preserve">L'institution </w:t>
            </w:r>
            <w:r w:rsidDel="00000000" w:rsidR="00000000" w:rsidRPr="00000000">
              <w:rPr>
                <w:rtl w:val="0"/>
              </w:rPr>
              <w:t xml:space="preserve">a mis en place les ressources et les compétences nécessaires pour gérer et développer le système d’information.</w:t>
            </w:r>
          </w:p>
        </w:tc>
        <w:tc>
          <w:tcPr>
            <w:gridSpan w:val="2"/>
          </w:tcPr>
          <w:p w:rsidR="00000000" w:rsidDel="00000000" w:rsidP="00000000" w:rsidRDefault="00000000" w:rsidRPr="00000000" w14:paraId="0000042D">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Inventaire des moyens (en nombre suffisant) mis à disposition (infrastructures et équipements) </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selon une norme </w:t>
            </w:r>
            <w:r w:rsidDel="00000000" w:rsidR="00000000" w:rsidRPr="00000000">
              <w:rPr>
                <w:color w:val="0070c0"/>
                <w:rtl w:val="0"/>
              </w:rPr>
              <w:t xml:space="preserve">choisie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et décrite.</w:t>
            </w:r>
          </w:p>
          <w:p w:rsidR="00000000" w:rsidDel="00000000" w:rsidP="00000000" w:rsidRDefault="00000000" w:rsidRPr="00000000" w14:paraId="0000042E">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Personnel affecté à l'utilisation, assistance et entretien des moyens.</w:t>
            </w:r>
          </w:p>
          <w:p w:rsidR="00000000" w:rsidDel="00000000" w:rsidP="00000000" w:rsidRDefault="00000000" w:rsidRPr="00000000" w14:paraId="0000042F">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Fiches de postes et qualification.</w:t>
            </w:r>
          </w:p>
          <w:p w:rsidR="00000000" w:rsidDel="00000000" w:rsidP="00000000" w:rsidRDefault="00000000" w:rsidRPr="00000000" w14:paraId="00000430">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Budget alloué à l'entretien et au développement du système d'information.</w:t>
            </w:r>
          </w:p>
        </w:tc>
      </w:tr>
      <w:tr>
        <w:trPr>
          <w:cantSplit w:val="0"/>
          <w:tblHeader w:val="0"/>
        </w:trPr>
        <w:tc>
          <w:tcPr>
            <w:gridSpan w:val="2"/>
          </w:tcPr>
          <w:p w:rsidR="00000000" w:rsidDel="00000000" w:rsidP="00000000" w:rsidRDefault="00000000" w:rsidRPr="00000000" w14:paraId="00000432">
            <w:pPr>
              <w:spacing w:after="120" w:before="120" w:line="360" w:lineRule="auto"/>
              <w:rPr>
                <w:color w:val="0070c0"/>
              </w:rPr>
            </w:pPr>
            <w:r w:rsidDel="00000000" w:rsidR="00000000" w:rsidRPr="00000000">
              <w:rPr>
                <w:color w:val="0070c0"/>
                <w:rtl w:val="0"/>
              </w:rPr>
              <w:t xml:space="preserve">G121a</w:t>
            </w:r>
          </w:p>
        </w:tc>
        <w:tc>
          <w:tcPr>
            <w:gridSpan w:val="2"/>
          </w:tcPr>
          <w:p w:rsidR="00000000" w:rsidDel="00000000" w:rsidP="00000000" w:rsidRDefault="00000000" w:rsidRPr="00000000" w14:paraId="00000434">
            <w:pPr>
              <w:spacing w:after="120" w:before="120" w:lineRule="auto"/>
              <w:rPr>
                <w:color w:val="0070c0"/>
              </w:rPr>
            </w:pPr>
            <w:r w:rsidDel="00000000" w:rsidR="00000000" w:rsidRPr="00000000">
              <w:rPr>
                <w:color w:val="0070c0"/>
                <w:rtl w:val="0"/>
              </w:rPr>
              <w:t xml:space="preserve">L’institution a mis en place un processus de création de la valeur, </w:t>
            </w:r>
          </w:p>
        </w:tc>
        <w:tc>
          <w:tcPr>
            <w:gridSpan w:val="2"/>
          </w:tcPr>
          <w:p w:rsidR="00000000" w:rsidDel="00000000" w:rsidP="00000000" w:rsidRDefault="00000000" w:rsidRPr="00000000" w14:paraId="00000436">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 processus est décrit dans un Guide des modalités d’application du projet d’établissement (PE)</w:t>
            </w:r>
          </w:p>
          <w:p w:rsidR="00000000" w:rsidDel="00000000" w:rsidP="00000000" w:rsidRDefault="00000000" w:rsidRPr="00000000" w14:paraId="00000437">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structures  centrales sont impliquées dans ce processus, via les projets </w:t>
            </w:r>
          </w:p>
        </w:tc>
      </w:tr>
      <w:tr>
        <w:trPr>
          <w:cantSplit w:val="0"/>
          <w:tblHeader w:val="0"/>
        </w:trPr>
        <w:tc>
          <w:tcPr>
            <w:gridSpan w:val="2"/>
          </w:tcPr>
          <w:p w:rsidR="00000000" w:rsidDel="00000000" w:rsidP="00000000" w:rsidRDefault="00000000" w:rsidRPr="00000000" w14:paraId="00000439">
            <w:pPr>
              <w:spacing w:after="120" w:before="120" w:line="360" w:lineRule="auto"/>
              <w:rPr/>
            </w:pPr>
            <w:r w:rsidDel="00000000" w:rsidR="00000000" w:rsidRPr="00000000">
              <w:rPr>
                <w:rtl w:val="0"/>
              </w:rPr>
              <w:t xml:space="preserve">G122</w:t>
            </w:r>
          </w:p>
        </w:tc>
        <w:tc>
          <w:tcPr>
            <w:gridSpan w:val="2"/>
          </w:tcPr>
          <w:p w:rsidR="00000000" w:rsidDel="00000000" w:rsidP="00000000" w:rsidRDefault="00000000" w:rsidRPr="00000000" w14:paraId="0000043B">
            <w:pPr>
              <w:spacing w:after="120" w:before="120" w:lineRule="auto"/>
              <w:rPr/>
            </w:pPr>
            <w:r w:rsidDel="00000000" w:rsidR="00000000" w:rsidRPr="00000000">
              <w:rPr>
                <w:rtl w:val="0"/>
              </w:rPr>
              <w:t xml:space="preserve">L'institution a mis en place un dispositif de veille.</w:t>
            </w:r>
          </w:p>
        </w:tc>
        <w:tc>
          <w:tcPr>
            <w:gridSpan w:val="2"/>
          </w:tcPr>
          <w:p w:rsidR="00000000" w:rsidDel="00000000" w:rsidP="00000000" w:rsidRDefault="00000000" w:rsidRPr="00000000" w14:paraId="0000043D">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des personnes chargées de la veille.</w:t>
            </w:r>
          </w:p>
          <w:p w:rsidR="00000000" w:rsidDel="00000000" w:rsidP="00000000" w:rsidRDefault="00000000" w:rsidRPr="00000000" w14:paraId="0000043E">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Bilans et rapports de suivi des vérifications.</w:t>
            </w:r>
          </w:p>
        </w:tc>
      </w:tr>
    </w:tbl>
    <w:p w:rsidR="00000000" w:rsidDel="00000000" w:rsidP="00000000" w:rsidRDefault="00000000" w:rsidRPr="00000000" w14:paraId="00000440">
      <w:pPr>
        <w:spacing w:after="0" w:line="240" w:lineRule="auto"/>
        <w:rPr>
          <w:sz w:val="16"/>
          <w:szCs w:val="16"/>
        </w:rPr>
      </w:pPr>
      <w:r w:rsidDel="00000000" w:rsidR="00000000" w:rsidRPr="00000000">
        <w:rPr>
          <w:rtl w:val="0"/>
        </w:rPr>
      </w:r>
    </w:p>
    <w:p w:rsidR="00000000" w:rsidDel="00000000" w:rsidP="00000000" w:rsidRDefault="00000000" w:rsidRPr="00000000" w14:paraId="00000441">
      <w:pPr>
        <w:spacing w:after="0" w:line="240" w:lineRule="auto"/>
        <w:rPr>
          <w:sz w:val="16"/>
          <w:szCs w:val="16"/>
        </w:rPr>
      </w:pPr>
      <w:r w:rsidDel="00000000" w:rsidR="00000000" w:rsidRPr="00000000">
        <w:rPr>
          <w:rtl w:val="0"/>
        </w:rPr>
      </w:r>
    </w:p>
    <w:p w:rsidR="00000000" w:rsidDel="00000000" w:rsidP="00000000" w:rsidRDefault="00000000" w:rsidRPr="00000000" w14:paraId="00000442">
      <w:pPr>
        <w:spacing w:after="120" w:line="240" w:lineRule="auto"/>
        <w:rPr>
          <w:sz w:val="24"/>
          <w:szCs w:val="24"/>
        </w:rPr>
      </w:pPr>
      <w:r w:rsidDel="00000000" w:rsidR="00000000" w:rsidRPr="00000000">
        <w:rPr>
          <w:b w:val="1"/>
          <w:sz w:val="24"/>
          <w:szCs w:val="24"/>
          <w:u w:val="single"/>
          <w:rtl w:val="0"/>
        </w:rPr>
        <w:t xml:space="preserve">Référence G13</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443">
      <w:pPr>
        <w:spacing w:after="120" w:before="200" w:line="240" w:lineRule="auto"/>
        <w:jc w:val="both"/>
        <w:rPr>
          <w:sz w:val="24"/>
          <w:szCs w:val="24"/>
        </w:rPr>
      </w:pPr>
      <w:r w:rsidDel="00000000" w:rsidR="00000000" w:rsidRPr="00000000">
        <w:rPr>
          <w:sz w:val="24"/>
          <w:szCs w:val="24"/>
          <w:rtl w:val="0"/>
        </w:rPr>
        <w:t xml:space="preserve">L’institution assure l’archivage et la diffusion de l’information administrative, pédagogique et scientifique.</w:t>
      </w:r>
    </w:p>
    <w:p w:rsidR="00000000" w:rsidDel="00000000" w:rsidP="00000000" w:rsidRDefault="00000000" w:rsidRPr="00000000" w14:paraId="00000444">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445">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d'accorder un intérêt particulier aux archives et d'organiser les circuits d'information administrative, pédagogique et scientifique au profit de ses partenaires</w:t>
      </w:r>
    </w:p>
    <w:p w:rsidR="00000000" w:rsidDel="00000000" w:rsidP="00000000" w:rsidRDefault="00000000" w:rsidRPr="00000000" w14:paraId="00000446">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r>
    </w:p>
    <w:p w:rsidR="00000000" w:rsidDel="00000000" w:rsidP="00000000" w:rsidRDefault="00000000" w:rsidRPr="00000000" w14:paraId="00000447">
      <w:pPr>
        <w:spacing w:after="0" w:line="240" w:lineRule="auto"/>
        <w:rPr>
          <w:sz w:val="16"/>
          <w:szCs w:val="16"/>
        </w:rPr>
      </w:pPr>
      <w:r w:rsidDel="00000000" w:rsidR="00000000" w:rsidRPr="00000000">
        <w:rPr>
          <w:rtl w:val="0"/>
        </w:rPr>
      </w:r>
    </w:p>
    <w:tbl>
      <w:tblPr>
        <w:tblStyle w:val="Table43"/>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3"/>
        <w:gridCol w:w="12"/>
        <w:gridCol w:w="3743"/>
        <w:gridCol w:w="10"/>
        <w:gridCol w:w="5202"/>
        <w:gridCol w:w="10"/>
        <w:tblGridChange w:id="0">
          <w:tblGrid>
            <w:gridCol w:w="783"/>
            <w:gridCol w:w="12"/>
            <w:gridCol w:w="3743"/>
            <w:gridCol w:w="10"/>
            <w:gridCol w:w="5202"/>
            <w:gridCol w:w="10"/>
          </w:tblGrid>
        </w:tblGridChange>
      </w:tblGrid>
      <w:tr>
        <w:trPr>
          <w:cantSplit w:val="0"/>
          <w:trHeight w:val="397" w:hRule="atLeast"/>
          <w:tblHeader w:val="0"/>
        </w:trPr>
        <w:tc>
          <w:tcPr>
            <w:vAlign w:val="center"/>
          </w:tcPr>
          <w:p w:rsidR="00000000" w:rsidDel="00000000" w:rsidP="00000000" w:rsidRDefault="00000000" w:rsidRPr="00000000" w14:paraId="00000448">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449">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44B">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44D">
            <w:pPr>
              <w:spacing w:after="120" w:before="120" w:line="360" w:lineRule="auto"/>
              <w:rPr>
                <w:color w:val="0070c0"/>
              </w:rPr>
            </w:pPr>
            <w:r w:rsidDel="00000000" w:rsidR="00000000" w:rsidRPr="00000000">
              <w:rPr>
                <w:color w:val="0070c0"/>
                <w:rtl w:val="0"/>
              </w:rPr>
              <w:t xml:space="preserve">G131</w:t>
            </w:r>
          </w:p>
        </w:tc>
        <w:tc>
          <w:tcPr>
            <w:gridSpan w:val="2"/>
          </w:tcPr>
          <w:p w:rsidR="00000000" w:rsidDel="00000000" w:rsidP="00000000" w:rsidRDefault="00000000" w:rsidRPr="00000000" w14:paraId="0000044F">
            <w:pPr>
              <w:spacing w:after="120" w:before="120" w:lineRule="auto"/>
              <w:rPr>
                <w:color w:val="0070c0"/>
              </w:rPr>
            </w:pPr>
            <w:r w:rsidDel="00000000" w:rsidR="00000000" w:rsidRPr="00000000">
              <w:rPr>
                <w:color w:val="0070c0"/>
                <w:rtl w:val="0"/>
              </w:rPr>
              <w:t xml:space="preserve">L’institution a une politique d’archivage selon une norme décrite.</w:t>
            </w:r>
          </w:p>
        </w:tc>
        <w:tc>
          <w:tcPr>
            <w:gridSpan w:val="2"/>
          </w:tcPr>
          <w:p w:rsidR="00000000" w:rsidDel="00000000" w:rsidP="00000000" w:rsidRDefault="00000000" w:rsidRPr="00000000" w14:paraId="00000451">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norme choisie</w:t>
            </w:r>
          </w:p>
          <w:p w:rsidR="00000000" w:rsidDel="00000000" w:rsidP="00000000" w:rsidRDefault="00000000" w:rsidRPr="00000000" w14:paraId="00000452">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politique décrite dans un document</w:t>
            </w:r>
          </w:p>
        </w:tc>
      </w:tr>
      <w:tr>
        <w:trPr>
          <w:cantSplit w:val="0"/>
          <w:tblHeader w:val="0"/>
        </w:trPr>
        <w:tc>
          <w:tcPr>
            <w:gridSpan w:val="2"/>
          </w:tcPr>
          <w:p w:rsidR="00000000" w:rsidDel="00000000" w:rsidP="00000000" w:rsidRDefault="00000000" w:rsidRPr="00000000" w14:paraId="00000454">
            <w:pPr>
              <w:spacing w:after="120" w:before="120" w:line="360" w:lineRule="auto"/>
              <w:rPr/>
            </w:pPr>
            <w:r w:rsidDel="00000000" w:rsidR="00000000" w:rsidRPr="00000000">
              <w:rPr>
                <w:rtl w:val="0"/>
              </w:rPr>
              <w:t xml:space="preserve">G131</w:t>
            </w:r>
            <w:r w:rsidDel="00000000" w:rsidR="00000000" w:rsidRPr="00000000">
              <w:rPr>
                <w:color w:val="0070c0"/>
                <w:rtl w:val="0"/>
              </w:rPr>
              <w:t xml:space="preserve">a</w:t>
            </w:r>
            <w:r w:rsidDel="00000000" w:rsidR="00000000" w:rsidRPr="00000000">
              <w:rPr>
                <w:rtl w:val="0"/>
              </w:rPr>
            </w:r>
          </w:p>
        </w:tc>
        <w:tc>
          <w:tcPr>
            <w:gridSpan w:val="2"/>
          </w:tcPr>
          <w:p w:rsidR="00000000" w:rsidDel="00000000" w:rsidP="00000000" w:rsidRDefault="00000000" w:rsidRPr="00000000" w14:paraId="00000456">
            <w:pPr>
              <w:spacing w:after="120" w:before="120" w:lineRule="auto"/>
              <w:rPr/>
            </w:pPr>
            <w:r w:rsidDel="00000000" w:rsidR="00000000" w:rsidRPr="00000000">
              <w:rPr>
                <w:rtl w:val="0"/>
              </w:rPr>
              <w:t xml:space="preserve">L'archivage et l'élimination des informations administratives, pédagogiques et scientifiques sont conformes à la réglementation en vigueur et / ou définis par l’institution.</w:t>
            </w:r>
          </w:p>
        </w:tc>
        <w:tc>
          <w:tcPr>
            <w:gridSpan w:val="2"/>
          </w:tcPr>
          <w:p w:rsidR="00000000" w:rsidDel="00000000" w:rsidP="00000000" w:rsidRDefault="00000000" w:rsidRPr="00000000" w14:paraId="00000458">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politique de l’archivage et organisation des enregistrements (document, vidéo, photo, ….)</w:t>
            </w:r>
          </w:p>
          <w:p w:rsidR="00000000" w:rsidDel="00000000" w:rsidP="00000000" w:rsidRDefault="00000000" w:rsidRPr="00000000" w14:paraId="00000459">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processus d’archivages sont définis</w:t>
            </w:r>
          </w:p>
          <w:p w:rsidR="00000000" w:rsidDel="00000000" w:rsidP="00000000" w:rsidRDefault="00000000" w:rsidRPr="00000000" w14:paraId="0000045A">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Loi et réglementation en vigueur pour l'archivage et l’élimination des informations.</w:t>
            </w:r>
          </w:p>
          <w:p w:rsidR="00000000" w:rsidDel="00000000" w:rsidP="00000000" w:rsidRDefault="00000000" w:rsidRPr="00000000" w14:paraId="0000045B">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Dispositions internes quant à l’archivage des autres documents (non gérés par la réglementation).</w:t>
            </w:r>
          </w:p>
          <w:p w:rsidR="00000000" w:rsidDel="00000000" w:rsidP="00000000" w:rsidRDefault="00000000" w:rsidRPr="00000000" w14:paraId="0000045C">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Inventaire des moyens mis à disposition.</w:t>
            </w:r>
          </w:p>
          <w:p w:rsidR="00000000" w:rsidDel="00000000" w:rsidP="00000000" w:rsidRDefault="00000000" w:rsidRPr="00000000" w14:paraId="0000045D">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Personnel affecté.</w:t>
            </w:r>
          </w:p>
          <w:p w:rsidR="00000000" w:rsidDel="00000000" w:rsidP="00000000" w:rsidRDefault="00000000" w:rsidRPr="00000000" w14:paraId="0000045E">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 des procédures et bilans de l'auto-évaluation.</w:t>
            </w:r>
          </w:p>
        </w:tc>
      </w:tr>
      <w:tr>
        <w:trPr>
          <w:cantSplit w:val="0"/>
          <w:tblHeader w:val="0"/>
        </w:trPr>
        <w:tc>
          <w:tcPr>
            <w:gridSpan w:val="2"/>
          </w:tcPr>
          <w:p w:rsidR="00000000" w:rsidDel="00000000" w:rsidP="00000000" w:rsidRDefault="00000000" w:rsidRPr="00000000" w14:paraId="00000460">
            <w:pPr>
              <w:spacing w:after="120" w:before="120" w:line="360" w:lineRule="auto"/>
              <w:rPr/>
            </w:pPr>
            <w:r w:rsidDel="00000000" w:rsidR="00000000" w:rsidRPr="00000000">
              <w:rPr>
                <w:rtl w:val="0"/>
              </w:rPr>
              <w:t xml:space="preserve">G132</w:t>
            </w:r>
          </w:p>
        </w:tc>
        <w:tc>
          <w:tcPr>
            <w:gridSpan w:val="2"/>
          </w:tcPr>
          <w:p w:rsidR="00000000" w:rsidDel="00000000" w:rsidP="00000000" w:rsidRDefault="00000000" w:rsidRPr="00000000" w14:paraId="00000462">
            <w:pPr>
              <w:spacing w:after="120" w:before="120" w:lineRule="auto"/>
              <w:rPr/>
            </w:pPr>
            <w:r w:rsidDel="00000000" w:rsidR="00000000" w:rsidRPr="00000000">
              <w:rPr>
                <w:rtl w:val="0"/>
              </w:rPr>
              <w:t xml:space="preserve">L'institution met en place un dispositif de veille administrative, </w:t>
            </w:r>
            <w:r w:rsidDel="00000000" w:rsidR="00000000" w:rsidRPr="00000000">
              <w:rPr>
                <w:color w:val="0070c0"/>
                <w:rtl w:val="0"/>
              </w:rPr>
              <w:t xml:space="preserve">pédagogique, scientifique.</w:t>
            </w:r>
            <w:r w:rsidDel="00000000" w:rsidR="00000000" w:rsidRPr="00000000">
              <w:rPr>
                <w:rtl w:val="0"/>
              </w:rPr>
            </w:r>
          </w:p>
        </w:tc>
        <w:tc>
          <w:tcPr>
            <w:gridSpan w:val="2"/>
          </w:tcPr>
          <w:p w:rsidR="00000000" w:rsidDel="00000000" w:rsidP="00000000" w:rsidRDefault="00000000" w:rsidRPr="00000000" w14:paraId="00000464">
            <w:pPr>
              <w:keepNext w:val="0"/>
              <w:keepLines w:val="0"/>
              <w:pageBreakBefore w:val="0"/>
              <w:widowControl w:val="1"/>
              <w:numPr>
                <w:ilvl w:val="0"/>
                <w:numId w:val="175"/>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des personnes chargées de la veille.</w:t>
            </w:r>
          </w:p>
          <w:p w:rsidR="00000000" w:rsidDel="00000000" w:rsidP="00000000" w:rsidRDefault="00000000" w:rsidRPr="00000000" w14:paraId="00000465">
            <w:pPr>
              <w:keepNext w:val="0"/>
              <w:keepLines w:val="0"/>
              <w:pageBreakBefore w:val="0"/>
              <w:widowControl w:val="1"/>
              <w:numPr>
                <w:ilvl w:val="0"/>
                <w:numId w:val="175"/>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Bilans et rapports.</w:t>
            </w:r>
          </w:p>
        </w:tc>
      </w:tr>
      <w:tr>
        <w:trPr>
          <w:cantSplit w:val="0"/>
          <w:tblHeader w:val="0"/>
        </w:trPr>
        <w:tc>
          <w:tcPr>
            <w:gridSpan w:val="2"/>
          </w:tcPr>
          <w:p w:rsidR="00000000" w:rsidDel="00000000" w:rsidP="00000000" w:rsidRDefault="00000000" w:rsidRPr="00000000" w14:paraId="00000467">
            <w:pPr>
              <w:spacing w:after="120" w:before="120" w:line="360" w:lineRule="auto"/>
              <w:rPr/>
            </w:pPr>
            <w:r w:rsidDel="00000000" w:rsidR="00000000" w:rsidRPr="00000000">
              <w:rPr>
                <w:rtl w:val="0"/>
              </w:rPr>
              <w:t xml:space="preserve">G133</w:t>
            </w:r>
          </w:p>
        </w:tc>
        <w:tc>
          <w:tcPr>
            <w:gridSpan w:val="2"/>
          </w:tcPr>
          <w:p w:rsidR="00000000" w:rsidDel="00000000" w:rsidP="00000000" w:rsidRDefault="00000000" w:rsidRPr="00000000" w14:paraId="00000469">
            <w:pPr>
              <w:spacing w:after="120" w:before="120" w:lineRule="auto"/>
              <w:rPr/>
            </w:pPr>
            <w:r w:rsidDel="00000000" w:rsidR="00000000" w:rsidRPr="00000000">
              <w:rPr>
                <w:rtl w:val="0"/>
              </w:rPr>
              <w:t xml:space="preserve">L'institution veille à la diffusion de l'information au profit des partenaires.</w:t>
            </w:r>
          </w:p>
        </w:tc>
        <w:tc>
          <w:tcPr>
            <w:gridSpan w:val="2"/>
          </w:tcPr>
          <w:p w:rsidR="00000000" w:rsidDel="00000000" w:rsidP="00000000" w:rsidRDefault="00000000" w:rsidRPr="00000000" w14:paraId="0000046B">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120" w:line="276" w:lineRule="auto"/>
              <w:ind w:left="672"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L’institution a une politique de diffusion de l’information, le processus y est décrit.</w:t>
            </w:r>
          </w:p>
          <w:p w:rsidR="00000000" w:rsidDel="00000000" w:rsidP="00000000" w:rsidRDefault="00000000" w:rsidRPr="00000000" w14:paraId="0000046C">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67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site web.</w:t>
            </w:r>
          </w:p>
          <w:p w:rsidR="00000000" w:rsidDel="00000000" w:rsidP="00000000" w:rsidRDefault="00000000" w:rsidRPr="00000000" w14:paraId="0000046D">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67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Publications.</w:t>
            </w:r>
          </w:p>
          <w:p w:rsidR="00000000" w:rsidDel="00000000" w:rsidP="00000000" w:rsidRDefault="00000000" w:rsidRPr="00000000" w14:paraId="0000046E">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67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Rencontres thématiques.</w:t>
            </w:r>
          </w:p>
          <w:p w:rsidR="00000000" w:rsidDel="00000000" w:rsidP="00000000" w:rsidRDefault="00000000" w:rsidRPr="00000000" w14:paraId="0000046F">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67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Journées portes ouvertes.</w:t>
            </w:r>
          </w:p>
          <w:p w:rsidR="00000000" w:rsidDel="00000000" w:rsidP="00000000" w:rsidRDefault="00000000" w:rsidRPr="00000000" w14:paraId="00000470">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67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Dépliants, affiches.</w:t>
            </w:r>
          </w:p>
          <w:p w:rsidR="00000000" w:rsidDel="00000000" w:rsidP="00000000" w:rsidRDefault="00000000" w:rsidRPr="00000000" w14:paraId="00000471">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67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Utilisation des médias.</w:t>
            </w:r>
          </w:p>
          <w:p w:rsidR="00000000" w:rsidDel="00000000" w:rsidP="00000000" w:rsidRDefault="00000000" w:rsidRPr="00000000" w14:paraId="00000472">
            <w:pPr>
              <w:keepNext w:val="0"/>
              <w:keepLines w:val="0"/>
              <w:pageBreakBefore w:val="0"/>
              <w:widowControl w:val="1"/>
              <w:numPr>
                <w:ilvl w:val="0"/>
                <w:numId w:val="199"/>
              </w:numPr>
              <w:pBdr>
                <w:top w:space="0" w:sz="0" w:val="nil"/>
                <w:left w:space="0" w:sz="0" w:val="nil"/>
                <w:bottom w:space="0" w:sz="0" w:val="nil"/>
                <w:right w:space="0" w:sz="0" w:val="nil"/>
                <w:between w:space="0" w:sz="0" w:val="nil"/>
              </w:pBdr>
              <w:shd w:fill="auto" w:val="clear"/>
              <w:spacing w:after="120" w:before="0" w:line="276" w:lineRule="auto"/>
              <w:ind w:left="672"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Utilisation du service commun « </w:t>
            </w:r>
            <w:r w:rsidDel="00000000" w:rsidR="00000000" w:rsidRPr="00000000">
              <w:rPr>
                <w:color w:val="0070c0"/>
                <w:rtl w:val="0"/>
              </w:rPr>
              <w:t xml:space="preserve">audiovisuel</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et impression »</w:t>
            </w:r>
            <w:r w:rsidDel="00000000" w:rsidR="00000000" w:rsidRPr="00000000">
              <w:rPr>
                <w:rtl w:val="0"/>
              </w:rPr>
            </w:r>
          </w:p>
        </w:tc>
      </w:tr>
    </w:tbl>
    <w:p w:rsidR="00000000" w:rsidDel="00000000" w:rsidP="00000000" w:rsidRDefault="00000000" w:rsidRPr="00000000" w14:paraId="00000474">
      <w:pPr>
        <w:spacing w:after="0" w:line="240" w:lineRule="auto"/>
        <w:rPr>
          <w:sz w:val="16"/>
          <w:szCs w:val="16"/>
        </w:rPr>
      </w:pPr>
      <w:r w:rsidDel="00000000" w:rsidR="00000000" w:rsidRPr="00000000">
        <w:rPr>
          <w:rtl w:val="0"/>
        </w:rPr>
      </w:r>
    </w:p>
    <w:p w:rsidR="00000000" w:rsidDel="00000000" w:rsidP="00000000" w:rsidRDefault="00000000" w:rsidRPr="00000000" w14:paraId="00000475">
      <w:pPr>
        <w:spacing w:after="0" w:line="240" w:lineRule="auto"/>
        <w:rPr>
          <w:sz w:val="16"/>
          <w:szCs w:val="16"/>
        </w:rPr>
      </w:pPr>
      <w:r w:rsidDel="00000000" w:rsidR="00000000" w:rsidRPr="00000000">
        <w:rPr>
          <w:rtl w:val="0"/>
        </w:rPr>
      </w:r>
    </w:p>
    <w:p w:rsidR="00000000" w:rsidDel="00000000" w:rsidP="00000000" w:rsidRDefault="00000000" w:rsidRPr="00000000" w14:paraId="00000476">
      <w:pPr>
        <w:spacing w:after="120" w:line="240" w:lineRule="auto"/>
        <w:rPr>
          <w:b w:val="1"/>
          <w:sz w:val="24"/>
          <w:szCs w:val="24"/>
        </w:rPr>
      </w:pPr>
      <w:r w:rsidDel="00000000" w:rsidR="00000000" w:rsidRPr="00000000">
        <w:rPr>
          <w:b w:val="1"/>
          <w:sz w:val="24"/>
          <w:szCs w:val="24"/>
          <w:u w:val="single"/>
          <w:rtl w:val="0"/>
        </w:rPr>
        <w:t xml:space="preserve">Référence G14</w:t>
      </w:r>
      <w:r w:rsidDel="00000000" w:rsidR="00000000" w:rsidRPr="00000000">
        <w:rPr>
          <w:b w:val="1"/>
          <w:sz w:val="24"/>
          <w:szCs w:val="24"/>
          <w:rtl w:val="0"/>
        </w:rPr>
        <w:t xml:space="preserve"> :</w:t>
      </w:r>
    </w:p>
    <w:p w:rsidR="00000000" w:rsidDel="00000000" w:rsidP="00000000" w:rsidRDefault="00000000" w:rsidRPr="00000000" w14:paraId="00000477">
      <w:pPr>
        <w:spacing w:after="120" w:before="120" w:line="240" w:lineRule="auto"/>
        <w:jc w:val="both"/>
        <w:rPr>
          <w:sz w:val="24"/>
          <w:szCs w:val="24"/>
        </w:rPr>
      </w:pPr>
      <w:r w:rsidDel="00000000" w:rsidR="00000000" w:rsidRPr="00000000">
        <w:rPr>
          <w:sz w:val="24"/>
          <w:szCs w:val="24"/>
          <w:rtl w:val="0"/>
        </w:rPr>
        <w:t xml:space="preserve">L’institution dispose de services numériques au service de ses étudiants et de son personnel.</w:t>
      </w:r>
    </w:p>
    <w:p w:rsidR="00000000" w:rsidDel="00000000" w:rsidP="00000000" w:rsidRDefault="00000000" w:rsidRPr="00000000" w14:paraId="00000478">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479">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l'établissement d'acquérir les moyens numériques accessibles et utiles à la communauté universitaire.</w:t>
      </w:r>
    </w:p>
    <w:p w:rsidR="00000000" w:rsidDel="00000000" w:rsidP="00000000" w:rsidRDefault="00000000" w:rsidRPr="00000000" w14:paraId="0000047A">
      <w:pPr>
        <w:spacing w:after="0" w:line="240" w:lineRule="auto"/>
        <w:rPr>
          <w:sz w:val="16"/>
          <w:szCs w:val="16"/>
        </w:rPr>
      </w:pPr>
      <w:r w:rsidDel="00000000" w:rsidR="00000000" w:rsidRPr="00000000">
        <w:rPr>
          <w:rtl w:val="0"/>
        </w:rPr>
      </w:r>
    </w:p>
    <w:tbl>
      <w:tblPr>
        <w:tblStyle w:val="Table44"/>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3"/>
        <w:gridCol w:w="12"/>
        <w:gridCol w:w="3742"/>
        <w:gridCol w:w="10"/>
        <w:gridCol w:w="5203"/>
        <w:gridCol w:w="10"/>
        <w:tblGridChange w:id="0">
          <w:tblGrid>
            <w:gridCol w:w="783"/>
            <w:gridCol w:w="12"/>
            <w:gridCol w:w="3742"/>
            <w:gridCol w:w="10"/>
            <w:gridCol w:w="5203"/>
            <w:gridCol w:w="10"/>
          </w:tblGrid>
        </w:tblGridChange>
      </w:tblGrid>
      <w:tr>
        <w:trPr>
          <w:cantSplit w:val="0"/>
          <w:trHeight w:val="397" w:hRule="atLeast"/>
          <w:tblHeader w:val="0"/>
        </w:trPr>
        <w:tc>
          <w:tcPr>
            <w:vAlign w:val="center"/>
          </w:tcPr>
          <w:p w:rsidR="00000000" w:rsidDel="00000000" w:rsidP="00000000" w:rsidRDefault="00000000" w:rsidRPr="00000000" w14:paraId="0000047B">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47C">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47E">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480">
            <w:pPr>
              <w:spacing w:after="120" w:before="120" w:line="360" w:lineRule="auto"/>
              <w:rPr>
                <w:color w:val="0070c0"/>
              </w:rPr>
            </w:pPr>
            <w:r w:rsidDel="00000000" w:rsidR="00000000" w:rsidRPr="00000000">
              <w:rPr>
                <w:color w:val="0070c0"/>
                <w:rtl w:val="0"/>
              </w:rPr>
              <w:t xml:space="preserve">G141</w:t>
            </w:r>
          </w:p>
        </w:tc>
        <w:tc>
          <w:tcPr>
            <w:gridSpan w:val="2"/>
          </w:tcPr>
          <w:p w:rsidR="00000000" w:rsidDel="00000000" w:rsidP="00000000" w:rsidRDefault="00000000" w:rsidRPr="00000000" w14:paraId="00000482">
            <w:pPr>
              <w:spacing w:after="120" w:before="120" w:lineRule="auto"/>
              <w:rPr>
                <w:color w:val="0070c0"/>
              </w:rPr>
            </w:pPr>
            <w:r w:rsidDel="00000000" w:rsidR="00000000" w:rsidRPr="00000000">
              <w:rPr>
                <w:color w:val="0070c0"/>
                <w:rtl w:val="0"/>
              </w:rPr>
              <w:t xml:space="preserve">L’institution a une politique numérique serviciels en adéquation avec son système informatique et son système d’information (SII)</w:t>
            </w:r>
          </w:p>
        </w:tc>
        <w:tc>
          <w:tcPr>
            <w:gridSpan w:val="2"/>
          </w:tcPr>
          <w:p w:rsidR="00000000" w:rsidDel="00000000" w:rsidP="00000000" w:rsidRDefault="00000000" w:rsidRPr="00000000" w14:paraId="00000484">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politique numérique où les services sont décrits</w:t>
            </w:r>
          </w:p>
          <w:p w:rsidR="00000000" w:rsidDel="00000000" w:rsidP="00000000" w:rsidRDefault="00000000" w:rsidRPr="00000000" w14:paraId="00000485">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Processus des services numériques sont décrits dans des guides d’applications de la politique </w:t>
            </w:r>
          </w:p>
          <w:p w:rsidR="00000000" w:rsidDel="00000000" w:rsidP="00000000" w:rsidRDefault="00000000" w:rsidRPr="00000000" w14:paraId="00000486">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politique informatique est clairement </w:t>
            </w:r>
            <w:r w:rsidDel="00000000" w:rsidR="00000000" w:rsidRPr="00000000">
              <w:rPr>
                <w:color w:val="0070c0"/>
                <w:rtl w:val="0"/>
              </w:rPr>
              <w:t xml:space="preserve">explicitée</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et décrite dans « la politique » (mission, rôle, droit, …)</w:t>
            </w:r>
          </w:p>
          <w:p w:rsidR="00000000" w:rsidDel="00000000" w:rsidP="00000000" w:rsidRDefault="00000000" w:rsidRPr="00000000" w14:paraId="00000487">
            <w:pPr>
              <w:keepNext w:val="0"/>
              <w:keepLines w:val="0"/>
              <w:pageBreakBefore w:val="0"/>
              <w:widowControl w:val="1"/>
              <w:numPr>
                <w:ilvl w:val="0"/>
                <w:numId w:val="196"/>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politique du système d’information est clairement défini dans « la politique » (mission, rôle, droit, …)</w:t>
            </w:r>
          </w:p>
        </w:tc>
      </w:tr>
      <w:tr>
        <w:trPr>
          <w:cantSplit w:val="0"/>
          <w:tblHeader w:val="0"/>
        </w:trPr>
        <w:tc>
          <w:tcPr>
            <w:gridSpan w:val="2"/>
          </w:tcPr>
          <w:p w:rsidR="00000000" w:rsidDel="00000000" w:rsidP="00000000" w:rsidRDefault="00000000" w:rsidRPr="00000000" w14:paraId="00000489">
            <w:pPr>
              <w:spacing w:after="120" w:before="120" w:line="360" w:lineRule="auto"/>
              <w:rPr>
                <w:color w:val="0070c0"/>
              </w:rPr>
            </w:pPr>
            <w:r w:rsidDel="00000000" w:rsidR="00000000" w:rsidRPr="00000000">
              <w:rPr>
                <w:color w:val="0070c0"/>
                <w:rtl w:val="0"/>
              </w:rPr>
              <w:t xml:space="preserve">G141a</w:t>
            </w:r>
          </w:p>
        </w:tc>
        <w:tc>
          <w:tcPr>
            <w:gridSpan w:val="2"/>
          </w:tcPr>
          <w:p w:rsidR="00000000" w:rsidDel="00000000" w:rsidP="00000000" w:rsidRDefault="00000000" w:rsidRPr="00000000" w14:paraId="0000048B">
            <w:pPr>
              <w:spacing w:after="120" w:before="120" w:lineRule="auto"/>
              <w:rPr>
                <w:color w:val="0070c0"/>
              </w:rPr>
            </w:pPr>
            <w:r w:rsidDel="00000000" w:rsidR="00000000" w:rsidRPr="00000000">
              <w:rPr>
                <w:color w:val="0070c0"/>
                <w:rtl w:val="0"/>
              </w:rPr>
              <w:t xml:space="preserve">L’institution possède une structure  et/ou une fonction d’organisation et de gestion des services numériques</w:t>
            </w:r>
          </w:p>
        </w:tc>
        <w:tc>
          <w:tcPr>
            <w:gridSpan w:val="2"/>
          </w:tcPr>
          <w:p w:rsidR="00000000" w:rsidDel="00000000" w:rsidP="00000000" w:rsidRDefault="00000000" w:rsidRPr="00000000" w14:paraId="0000048D">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structure ou la fonction</w:t>
            </w:r>
          </w:p>
          <w:p w:rsidR="00000000" w:rsidDel="00000000" w:rsidP="00000000" w:rsidRDefault="00000000" w:rsidRPr="00000000" w14:paraId="0000048E">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Organisation est clairement décrite et les services numériques </w:t>
            </w:r>
            <w:r w:rsidDel="00000000" w:rsidR="00000000" w:rsidRPr="00000000">
              <w:rPr>
                <w:color w:val="0070c0"/>
                <w:rtl w:val="0"/>
              </w:rPr>
              <w:t xml:space="preserve">identifiés</w:t>
            </w:r>
            <w:r w:rsidDel="00000000" w:rsidR="00000000" w:rsidRPr="00000000">
              <w:rPr>
                <w:rtl w:val="0"/>
              </w:rPr>
            </w:r>
          </w:p>
        </w:tc>
      </w:tr>
      <w:tr>
        <w:trPr>
          <w:cantSplit w:val="0"/>
          <w:tblHeader w:val="0"/>
        </w:trPr>
        <w:tc>
          <w:tcPr>
            <w:gridSpan w:val="2"/>
          </w:tcPr>
          <w:p w:rsidR="00000000" w:rsidDel="00000000" w:rsidP="00000000" w:rsidRDefault="00000000" w:rsidRPr="00000000" w14:paraId="00000490">
            <w:pPr>
              <w:spacing w:after="120" w:before="120" w:line="360" w:lineRule="auto"/>
              <w:rPr/>
            </w:pPr>
            <w:r w:rsidDel="00000000" w:rsidR="00000000" w:rsidRPr="00000000">
              <w:rPr>
                <w:rtl w:val="0"/>
              </w:rPr>
              <w:t xml:space="preserve">G141</w:t>
            </w:r>
            <w:r w:rsidDel="00000000" w:rsidR="00000000" w:rsidRPr="00000000">
              <w:rPr>
                <w:color w:val="0070c0"/>
                <w:rtl w:val="0"/>
              </w:rPr>
              <w:t xml:space="preserve">a</w:t>
            </w:r>
            <w:r w:rsidDel="00000000" w:rsidR="00000000" w:rsidRPr="00000000">
              <w:rPr>
                <w:rtl w:val="0"/>
              </w:rPr>
            </w:r>
          </w:p>
        </w:tc>
        <w:tc>
          <w:tcPr>
            <w:gridSpan w:val="2"/>
          </w:tcPr>
          <w:p w:rsidR="00000000" w:rsidDel="00000000" w:rsidP="00000000" w:rsidRDefault="00000000" w:rsidRPr="00000000" w14:paraId="00000492">
            <w:pPr>
              <w:spacing w:after="120" w:before="120" w:lineRule="auto"/>
              <w:rPr/>
            </w:pPr>
            <w:r w:rsidDel="00000000" w:rsidR="00000000" w:rsidRPr="00000000">
              <w:rPr>
                <w:rtl w:val="0"/>
              </w:rPr>
              <w:t xml:space="preserve">Les services numériques sont identifiés et en nombre suffisant.</w:t>
            </w:r>
          </w:p>
        </w:tc>
        <w:tc>
          <w:tcPr>
            <w:gridSpan w:val="2"/>
          </w:tcPr>
          <w:p w:rsidR="00000000" w:rsidDel="00000000" w:rsidP="00000000" w:rsidRDefault="00000000" w:rsidRPr="00000000" w14:paraId="00000494">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Locaux.</w:t>
            </w:r>
          </w:p>
          <w:p w:rsidR="00000000" w:rsidDel="00000000" w:rsidP="00000000" w:rsidRDefault="00000000" w:rsidRPr="00000000" w14:paraId="00000495">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Moyens annexes.</w:t>
            </w:r>
          </w:p>
          <w:p w:rsidR="00000000" w:rsidDel="00000000" w:rsidP="00000000" w:rsidRDefault="00000000" w:rsidRPr="00000000" w14:paraId="00000496">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Accès internet.</w:t>
            </w:r>
          </w:p>
          <w:p w:rsidR="00000000" w:rsidDel="00000000" w:rsidP="00000000" w:rsidRDefault="00000000" w:rsidRPr="00000000" w14:paraId="00000497">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Assistance.</w:t>
            </w:r>
          </w:p>
          <w:p w:rsidR="00000000" w:rsidDel="00000000" w:rsidP="00000000" w:rsidRDefault="00000000" w:rsidRPr="00000000" w14:paraId="00000498">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Plate-forme numérique.</w:t>
            </w:r>
          </w:p>
          <w:p w:rsidR="00000000" w:rsidDel="00000000" w:rsidP="00000000" w:rsidRDefault="00000000" w:rsidRPr="00000000" w14:paraId="00000499">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Ressources numériques.</w:t>
            </w:r>
          </w:p>
          <w:p w:rsidR="00000000" w:rsidDel="00000000" w:rsidP="00000000" w:rsidRDefault="00000000" w:rsidRPr="00000000" w14:paraId="0000049A">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d’utilisation.</w:t>
            </w:r>
          </w:p>
        </w:tc>
      </w:tr>
      <w:tr>
        <w:trPr>
          <w:cantSplit w:val="0"/>
          <w:tblHeader w:val="0"/>
        </w:trPr>
        <w:tc>
          <w:tcPr>
            <w:gridSpan w:val="2"/>
          </w:tcPr>
          <w:p w:rsidR="00000000" w:rsidDel="00000000" w:rsidP="00000000" w:rsidRDefault="00000000" w:rsidRPr="00000000" w14:paraId="0000049C">
            <w:pPr>
              <w:spacing w:after="120" w:before="120" w:line="360" w:lineRule="auto"/>
              <w:rPr/>
            </w:pPr>
            <w:r w:rsidDel="00000000" w:rsidR="00000000" w:rsidRPr="00000000">
              <w:rPr>
                <w:rtl w:val="0"/>
              </w:rPr>
              <w:t xml:space="preserve">G142</w:t>
            </w:r>
          </w:p>
        </w:tc>
        <w:tc>
          <w:tcPr>
            <w:gridSpan w:val="2"/>
          </w:tcPr>
          <w:p w:rsidR="00000000" w:rsidDel="00000000" w:rsidP="00000000" w:rsidRDefault="00000000" w:rsidRPr="00000000" w14:paraId="0000049E">
            <w:pPr>
              <w:spacing w:after="120" w:before="120" w:lineRule="auto"/>
              <w:rPr/>
            </w:pPr>
            <w:r w:rsidDel="00000000" w:rsidR="00000000" w:rsidRPr="00000000">
              <w:rPr>
                <w:rtl w:val="0"/>
              </w:rPr>
              <w:t xml:space="preserve">Les outils et moyens numériques (site web, internet, messagerie) répondent à la demande des utilisateurs </w:t>
            </w:r>
            <w:r w:rsidDel="00000000" w:rsidR="00000000" w:rsidRPr="00000000">
              <w:rPr>
                <w:color w:val="0070c0"/>
                <w:rtl w:val="0"/>
              </w:rPr>
              <w:t xml:space="preserve">et sont en adéquation avec la politique numérique de l’institution.</w:t>
            </w:r>
            <w:r w:rsidDel="00000000" w:rsidR="00000000" w:rsidRPr="00000000">
              <w:rPr>
                <w:rtl w:val="0"/>
              </w:rPr>
            </w:r>
          </w:p>
        </w:tc>
        <w:tc>
          <w:tcPr>
            <w:gridSpan w:val="2"/>
          </w:tcPr>
          <w:p w:rsidR="00000000" w:rsidDel="00000000" w:rsidP="00000000" w:rsidRDefault="00000000" w:rsidRPr="00000000" w14:paraId="000004A0">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politique numérique mise en place intègre une gestion de la demande des utilisateurs, le processus est décrit</w:t>
            </w:r>
          </w:p>
          <w:p w:rsidR="00000000" w:rsidDel="00000000" w:rsidP="00000000" w:rsidRDefault="00000000" w:rsidRPr="00000000" w14:paraId="000004A1">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Enregistrements journaliers des utilisateurs (registre ou fiches d’inscription / utilisation).</w:t>
            </w:r>
          </w:p>
          <w:p w:rsidR="00000000" w:rsidDel="00000000" w:rsidP="00000000" w:rsidRDefault="00000000" w:rsidRPr="00000000" w14:paraId="000004A2">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web privé et sécurisé de l’institution à disposition des étudiants, enseignants et personnels « nombre de visiteurs ».</w:t>
            </w:r>
          </w:p>
          <w:p w:rsidR="00000000" w:rsidDel="00000000" w:rsidP="00000000" w:rsidRDefault="00000000" w:rsidRPr="00000000" w14:paraId="000004A3">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Registre de doléances mis à disposition des utilisateurs et actions menées dans le cadre des bilans de la structure concernée.</w:t>
            </w:r>
          </w:p>
          <w:p w:rsidR="00000000" w:rsidDel="00000000" w:rsidP="00000000" w:rsidRDefault="00000000" w:rsidRPr="00000000" w14:paraId="000004A4">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politique du e-learning est mise en place</w:t>
            </w:r>
          </w:p>
          <w:p w:rsidR="00000000" w:rsidDel="00000000" w:rsidP="00000000" w:rsidRDefault="00000000" w:rsidRPr="00000000" w14:paraId="000004A5">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Une Structure organisationnel e-Learning en adéquation avec sa politique est mise en place</w:t>
            </w:r>
          </w:p>
          <w:p w:rsidR="00000000" w:rsidDel="00000000" w:rsidP="00000000" w:rsidRDefault="00000000" w:rsidRPr="00000000" w14:paraId="000004A6">
            <w:pPr>
              <w:keepNext w:val="0"/>
              <w:keepLines w:val="0"/>
              <w:pageBreakBefore w:val="0"/>
              <w:widowControl w:val="1"/>
              <w:numPr>
                <w:ilvl w:val="0"/>
                <w:numId w:val="197"/>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Développement de l’e-Learning.</w:t>
            </w:r>
          </w:p>
        </w:tc>
      </w:tr>
      <w:tr>
        <w:trPr>
          <w:cantSplit w:val="0"/>
          <w:tblHeader w:val="0"/>
        </w:trPr>
        <w:tc>
          <w:tcPr>
            <w:gridSpan w:val="2"/>
          </w:tcPr>
          <w:p w:rsidR="00000000" w:rsidDel="00000000" w:rsidP="00000000" w:rsidRDefault="00000000" w:rsidRPr="00000000" w14:paraId="000004A8">
            <w:pPr>
              <w:spacing w:after="120" w:before="120" w:line="360" w:lineRule="auto"/>
              <w:rPr/>
            </w:pPr>
            <w:r w:rsidDel="00000000" w:rsidR="00000000" w:rsidRPr="00000000">
              <w:rPr>
                <w:rtl w:val="0"/>
              </w:rPr>
              <w:t xml:space="preserve">G143</w:t>
            </w:r>
          </w:p>
        </w:tc>
        <w:tc>
          <w:tcPr>
            <w:gridSpan w:val="2"/>
          </w:tcPr>
          <w:p w:rsidR="00000000" w:rsidDel="00000000" w:rsidP="00000000" w:rsidRDefault="00000000" w:rsidRPr="00000000" w14:paraId="000004AA">
            <w:pPr>
              <w:spacing w:after="120" w:before="120" w:lineRule="auto"/>
              <w:rPr/>
            </w:pPr>
            <w:r w:rsidDel="00000000" w:rsidR="00000000" w:rsidRPr="00000000">
              <w:rPr>
                <w:rtl w:val="0"/>
              </w:rPr>
              <w:t xml:space="preserve">L'institution dispose des moyens numériques et des logiciels de gestion à disposition des services opérationnels et de l’institution (scolarité, ressources humaines : personnel, budget et finances, ...).</w:t>
            </w:r>
          </w:p>
        </w:tc>
        <w:tc>
          <w:tcPr>
            <w:gridSpan w:val="2"/>
          </w:tcPr>
          <w:p w:rsidR="00000000" w:rsidDel="00000000" w:rsidP="00000000" w:rsidRDefault="00000000" w:rsidRPr="00000000" w14:paraId="000004AC">
            <w:pPr>
              <w:keepNext w:val="0"/>
              <w:keepLines w:val="0"/>
              <w:pageBreakBefore w:val="0"/>
              <w:widowControl w:val="1"/>
              <w:numPr>
                <w:ilvl w:val="0"/>
                <w:numId w:val="186"/>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Nature des logiciels mis à disposition (description).</w:t>
            </w:r>
          </w:p>
          <w:p w:rsidR="00000000" w:rsidDel="00000000" w:rsidP="00000000" w:rsidRDefault="00000000" w:rsidRPr="00000000" w14:paraId="000004AD">
            <w:pPr>
              <w:keepNext w:val="0"/>
              <w:keepLines w:val="0"/>
              <w:pageBreakBefore w:val="0"/>
              <w:widowControl w:val="1"/>
              <w:numPr>
                <w:ilvl w:val="0"/>
                <w:numId w:val="186"/>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Budget alloué pour l'utilisation et l'entretien des moyens exploités.</w:t>
            </w:r>
          </w:p>
        </w:tc>
      </w:tr>
    </w:tbl>
    <w:p w:rsidR="00000000" w:rsidDel="00000000" w:rsidP="00000000" w:rsidRDefault="00000000" w:rsidRPr="00000000" w14:paraId="000004AF">
      <w:pPr>
        <w:spacing w:after="120" w:line="240" w:lineRule="auto"/>
        <w:rPr>
          <w:sz w:val="16"/>
          <w:szCs w:val="16"/>
        </w:rPr>
      </w:pPr>
      <w:r w:rsidDel="00000000" w:rsidR="00000000" w:rsidRPr="00000000">
        <w:rPr>
          <w:rtl w:val="0"/>
        </w:rPr>
      </w:r>
    </w:p>
    <w:p w:rsidR="00000000" w:rsidDel="00000000" w:rsidP="00000000" w:rsidRDefault="00000000" w:rsidRPr="00000000" w14:paraId="000004B0">
      <w:pPr>
        <w:spacing w:after="120" w:before="120" w:line="240" w:lineRule="auto"/>
        <w:rPr>
          <w:b w:val="1"/>
          <w:sz w:val="24"/>
          <w:szCs w:val="24"/>
        </w:rPr>
      </w:pPr>
      <w:r w:rsidDel="00000000" w:rsidR="00000000" w:rsidRPr="00000000">
        <w:rPr>
          <w:b w:val="1"/>
          <w:sz w:val="24"/>
          <w:szCs w:val="24"/>
          <w:u w:val="single"/>
          <w:rtl w:val="0"/>
        </w:rPr>
        <w:t xml:space="preserve">Référence G15</w:t>
      </w:r>
      <w:r w:rsidDel="00000000" w:rsidR="00000000" w:rsidRPr="00000000">
        <w:rPr>
          <w:b w:val="1"/>
          <w:sz w:val="24"/>
          <w:szCs w:val="24"/>
          <w:rtl w:val="0"/>
        </w:rPr>
        <w:t xml:space="preserve"> :</w:t>
      </w:r>
    </w:p>
    <w:p w:rsidR="00000000" w:rsidDel="00000000" w:rsidP="00000000" w:rsidRDefault="00000000" w:rsidRPr="00000000" w14:paraId="000004B1">
      <w:pPr>
        <w:spacing w:after="120" w:before="120" w:line="240" w:lineRule="auto"/>
        <w:jc w:val="both"/>
        <w:rPr>
          <w:sz w:val="24"/>
          <w:szCs w:val="24"/>
        </w:rPr>
      </w:pPr>
      <w:r w:rsidDel="00000000" w:rsidR="00000000" w:rsidRPr="00000000">
        <w:rPr>
          <w:sz w:val="24"/>
          <w:szCs w:val="24"/>
          <w:rtl w:val="0"/>
        </w:rPr>
        <w:t xml:space="preserve">L’institution assure l’organisation, la gestion et la promotion de la communication avec les parties prenantes internes et externes.</w:t>
      </w:r>
    </w:p>
    <w:p w:rsidR="00000000" w:rsidDel="00000000" w:rsidP="00000000" w:rsidRDefault="00000000" w:rsidRPr="00000000" w14:paraId="000004B2">
      <w:pPr>
        <w:pBdr>
          <w:top w:color="000000" w:space="1" w:sz="4" w:val="single"/>
          <w:left w:color="000000" w:space="4" w:sz="4" w:val="single"/>
          <w:bottom w:color="000000" w:space="8" w:sz="4" w:val="single"/>
          <w:right w:color="000000" w:space="4" w:sz="4" w:val="single"/>
        </w:pBdr>
        <w:spacing w:after="0" w:line="240" w:lineRule="auto"/>
        <w:ind w:left="851" w:firstLine="0"/>
        <w:jc w:val="both"/>
        <w:rPr>
          <w:sz w:val="24"/>
          <w:szCs w:val="24"/>
        </w:rPr>
      </w:pPr>
      <w:r w:rsidDel="00000000" w:rsidR="00000000" w:rsidRPr="00000000">
        <w:rPr>
          <w:sz w:val="24"/>
          <w:szCs w:val="24"/>
          <w:rtl w:val="0"/>
        </w:rPr>
        <w:t xml:space="preserve">Interprétation : </w:t>
      </w:r>
    </w:p>
    <w:p w:rsidR="00000000" w:rsidDel="00000000" w:rsidP="00000000" w:rsidRDefault="00000000" w:rsidRPr="00000000" w14:paraId="000004B3">
      <w:pPr>
        <w:pBdr>
          <w:top w:color="000000" w:space="1" w:sz="4" w:val="single"/>
          <w:left w:color="000000" w:space="4" w:sz="4" w:val="single"/>
          <w:bottom w:color="000000" w:space="8" w:sz="4" w:val="single"/>
          <w:right w:color="000000" w:space="4" w:sz="4" w:val="single"/>
        </w:pBdr>
        <w:spacing w:after="120" w:line="240" w:lineRule="auto"/>
        <w:ind w:left="851" w:firstLine="0"/>
        <w:jc w:val="both"/>
        <w:rPr>
          <w:sz w:val="24"/>
          <w:szCs w:val="24"/>
        </w:rPr>
      </w:pPr>
      <w:r w:rsidDel="00000000" w:rsidR="00000000" w:rsidRPr="00000000">
        <w:rPr>
          <w:sz w:val="24"/>
          <w:szCs w:val="24"/>
          <w:rtl w:val="0"/>
        </w:rPr>
        <w:t xml:space="preserve">L’institution a le devoir de mettre des moyens adéquats pour favoriser une communication interne et externe.</w:t>
      </w:r>
    </w:p>
    <w:p w:rsidR="00000000" w:rsidDel="00000000" w:rsidP="00000000" w:rsidRDefault="00000000" w:rsidRPr="00000000" w14:paraId="000004B4">
      <w:pPr>
        <w:spacing w:after="0" w:line="240" w:lineRule="auto"/>
        <w:rPr>
          <w:sz w:val="16"/>
          <w:szCs w:val="16"/>
        </w:rPr>
      </w:pPr>
      <w:r w:rsidDel="00000000" w:rsidR="00000000" w:rsidRPr="00000000">
        <w:rPr>
          <w:rtl w:val="0"/>
        </w:rPr>
      </w:r>
    </w:p>
    <w:tbl>
      <w:tblPr>
        <w:tblStyle w:val="Table45"/>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3"/>
        <w:gridCol w:w="12"/>
        <w:gridCol w:w="3742"/>
        <w:gridCol w:w="10"/>
        <w:gridCol w:w="5203"/>
        <w:gridCol w:w="10"/>
        <w:tblGridChange w:id="0">
          <w:tblGrid>
            <w:gridCol w:w="783"/>
            <w:gridCol w:w="12"/>
            <w:gridCol w:w="3742"/>
            <w:gridCol w:w="10"/>
            <w:gridCol w:w="5203"/>
            <w:gridCol w:w="10"/>
          </w:tblGrid>
        </w:tblGridChange>
      </w:tblGrid>
      <w:tr>
        <w:trPr>
          <w:cantSplit w:val="0"/>
          <w:trHeight w:val="397" w:hRule="atLeast"/>
          <w:tblHeader w:val="0"/>
        </w:trPr>
        <w:tc>
          <w:tcPr>
            <w:vAlign w:val="center"/>
          </w:tcPr>
          <w:p w:rsidR="00000000" w:rsidDel="00000000" w:rsidP="00000000" w:rsidRDefault="00000000" w:rsidRPr="00000000" w14:paraId="000004B5">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4B6">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4B8">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4BA">
            <w:pPr>
              <w:spacing w:after="120" w:before="120" w:line="360" w:lineRule="auto"/>
              <w:rPr>
                <w:color w:val="0070c0"/>
              </w:rPr>
            </w:pPr>
            <w:r w:rsidDel="00000000" w:rsidR="00000000" w:rsidRPr="00000000">
              <w:rPr>
                <w:color w:val="0070c0"/>
                <w:rtl w:val="0"/>
              </w:rPr>
              <w:t xml:space="preserve">G151</w:t>
            </w:r>
          </w:p>
        </w:tc>
        <w:tc>
          <w:tcPr>
            <w:gridSpan w:val="2"/>
          </w:tcPr>
          <w:p w:rsidR="00000000" w:rsidDel="00000000" w:rsidP="00000000" w:rsidRDefault="00000000" w:rsidRPr="00000000" w14:paraId="000004BC">
            <w:pPr>
              <w:spacing w:after="120" w:before="120" w:lineRule="auto"/>
              <w:rPr>
                <w:color w:val="0070c0"/>
              </w:rPr>
            </w:pPr>
            <w:r w:rsidDel="00000000" w:rsidR="00000000" w:rsidRPr="00000000">
              <w:rPr>
                <w:color w:val="0070c0"/>
                <w:rtl w:val="0"/>
              </w:rPr>
              <w:t xml:space="preserve">L’institution a une politique d’organisation, gestion et promotion de la communication interne et externe, décrivant sa stratégie en adéquation avec la réglementation et le projet de l’institution.</w:t>
            </w:r>
          </w:p>
        </w:tc>
        <w:tc>
          <w:tcPr>
            <w:gridSpan w:val="2"/>
          </w:tcPr>
          <w:p w:rsidR="00000000" w:rsidDel="00000000" w:rsidP="00000000" w:rsidRDefault="00000000" w:rsidRPr="00000000" w14:paraId="000004BE">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120" w:before="120" w:line="276" w:lineRule="auto"/>
              <w:ind w:left="670"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La politique de communication interne et externe est clairement défini dans « la politique » (mission, rôle, droit, …)</w:t>
            </w:r>
          </w:p>
        </w:tc>
      </w:tr>
      <w:tr>
        <w:trPr>
          <w:cantSplit w:val="0"/>
          <w:tblHeader w:val="0"/>
        </w:trPr>
        <w:tc>
          <w:tcPr>
            <w:gridSpan w:val="2"/>
          </w:tcPr>
          <w:p w:rsidR="00000000" w:rsidDel="00000000" w:rsidP="00000000" w:rsidRDefault="00000000" w:rsidRPr="00000000" w14:paraId="000004C0">
            <w:pPr>
              <w:spacing w:after="120" w:before="120" w:line="360" w:lineRule="auto"/>
              <w:rPr/>
            </w:pPr>
            <w:r w:rsidDel="00000000" w:rsidR="00000000" w:rsidRPr="00000000">
              <w:rPr>
                <w:rtl w:val="0"/>
              </w:rPr>
              <w:t xml:space="preserve">G151</w:t>
            </w:r>
            <w:r w:rsidDel="00000000" w:rsidR="00000000" w:rsidRPr="00000000">
              <w:rPr>
                <w:color w:val="0070c0"/>
                <w:rtl w:val="0"/>
              </w:rPr>
              <w:t xml:space="preserve">a</w:t>
            </w:r>
            <w:r w:rsidDel="00000000" w:rsidR="00000000" w:rsidRPr="00000000">
              <w:rPr>
                <w:rtl w:val="0"/>
              </w:rPr>
            </w:r>
          </w:p>
        </w:tc>
        <w:tc>
          <w:tcPr>
            <w:gridSpan w:val="2"/>
          </w:tcPr>
          <w:p w:rsidR="00000000" w:rsidDel="00000000" w:rsidP="00000000" w:rsidRDefault="00000000" w:rsidRPr="00000000" w14:paraId="000004C2">
            <w:pPr>
              <w:spacing w:after="120" w:before="120" w:lineRule="auto"/>
              <w:rPr/>
            </w:pPr>
            <w:r w:rsidDel="00000000" w:rsidR="00000000" w:rsidRPr="00000000">
              <w:rPr>
                <w:rtl w:val="0"/>
              </w:rPr>
              <w:t xml:space="preserve">L'institution a mis en place des dispositifs appropriés de communication interne et externe.</w:t>
            </w:r>
          </w:p>
        </w:tc>
        <w:tc>
          <w:tcPr>
            <w:gridSpan w:val="2"/>
          </w:tcPr>
          <w:p w:rsidR="00000000" w:rsidDel="00000000" w:rsidP="00000000" w:rsidRDefault="00000000" w:rsidRPr="00000000" w14:paraId="000004C4">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cellule de communication (organigramme et fonctionnement).</w:t>
            </w:r>
          </w:p>
          <w:p w:rsidR="00000000" w:rsidDel="00000000" w:rsidP="00000000" w:rsidRDefault="00000000" w:rsidRPr="00000000" w14:paraId="000004C5">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Règlement intérieur et charte.</w:t>
            </w:r>
          </w:p>
          <w:p w:rsidR="00000000" w:rsidDel="00000000" w:rsidP="00000000" w:rsidRDefault="00000000" w:rsidRPr="00000000" w14:paraId="000004C6">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Budget alloué.</w:t>
            </w:r>
          </w:p>
          <w:p w:rsidR="00000000" w:rsidDel="00000000" w:rsidP="00000000" w:rsidRDefault="00000000" w:rsidRPr="00000000" w14:paraId="000004C7">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Formation aux TIC.</w:t>
            </w:r>
          </w:p>
          <w:p w:rsidR="00000000" w:rsidDel="00000000" w:rsidP="00000000" w:rsidRDefault="00000000" w:rsidRPr="00000000" w14:paraId="000004C8">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Supports de communication.</w:t>
            </w:r>
          </w:p>
          <w:p w:rsidR="00000000" w:rsidDel="00000000" w:rsidP="00000000" w:rsidRDefault="00000000" w:rsidRPr="00000000" w14:paraId="000004C9">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76" w:lineRule="auto"/>
              <w:ind w:left="10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web) et (messagerie intranet).</w:t>
            </w:r>
          </w:p>
          <w:p w:rsidR="00000000" w:rsidDel="00000000" w:rsidP="00000000" w:rsidRDefault="00000000" w:rsidRPr="00000000" w14:paraId="000004CA">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76" w:lineRule="auto"/>
              <w:ind w:left="10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Journal de l’institution, publications.</w:t>
            </w:r>
          </w:p>
          <w:p w:rsidR="00000000" w:rsidDel="00000000" w:rsidP="00000000" w:rsidRDefault="00000000" w:rsidRPr="00000000" w14:paraId="000004CB">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76" w:lineRule="auto"/>
              <w:ind w:left="10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Affichage.</w:t>
            </w:r>
          </w:p>
          <w:p w:rsidR="00000000" w:rsidDel="00000000" w:rsidP="00000000" w:rsidRDefault="00000000" w:rsidRPr="00000000" w14:paraId="000004CC">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76" w:lineRule="auto"/>
              <w:ind w:left="10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Espaces d’échange (rencontres, visites, JPO).</w:t>
            </w:r>
          </w:p>
          <w:p w:rsidR="00000000" w:rsidDel="00000000" w:rsidP="00000000" w:rsidRDefault="00000000" w:rsidRPr="00000000" w14:paraId="000004CD">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Réunions avec les parties intéressées (PV de réunions).</w:t>
            </w:r>
          </w:p>
          <w:p w:rsidR="00000000" w:rsidDel="00000000" w:rsidP="00000000" w:rsidRDefault="00000000" w:rsidRPr="00000000" w14:paraId="000004CE">
            <w:pPr>
              <w:keepNext w:val="0"/>
              <w:keepLines w:val="0"/>
              <w:pageBreakBefore w:val="0"/>
              <w:widowControl w:val="1"/>
              <w:numPr>
                <w:ilvl w:val="0"/>
                <w:numId w:val="187"/>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Rapports de l’auto-évaluation et plans d’amélioration.</w:t>
            </w:r>
          </w:p>
        </w:tc>
      </w:tr>
      <w:tr>
        <w:trPr>
          <w:cantSplit w:val="0"/>
          <w:tblHeader w:val="0"/>
        </w:trPr>
        <w:tc>
          <w:tcPr>
            <w:gridSpan w:val="2"/>
          </w:tcPr>
          <w:p w:rsidR="00000000" w:rsidDel="00000000" w:rsidP="00000000" w:rsidRDefault="00000000" w:rsidRPr="00000000" w14:paraId="000004D0">
            <w:pPr>
              <w:spacing w:after="120" w:before="120" w:line="360" w:lineRule="auto"/>
              <w:rPr/>
            </w:pPr>
            <w:r w:rsidDel="00000000" w:rsidR="00000000" w:rsidRPr="00000000">
              <w:rPr>
                <w:rtl w:val="0"/>
              </w:rPr>
              <w:t xml:space="preserve">G152</w:t>
            </w:r>
          </w:p>
        </w:tc>
        <w:tc>
          <w:tcPr>
            <w:gridSpan w:val="2"/>
          </w:tcPr>
          <w:p w:rsidR="00000000" w:rsidDel="00000000" w:rsidP="00000000" w:rsidRDefault="00000000" w:rsidRPr="00000000" w14:paraId="000004D2">
            <w:pPr>
              <w:spacing w:after="120" w:before="120" w:lineRule="auto"/>
              <w:rPr/>
            </w:pPr>
            <w:r w:rsidDel="00000000" w:rsidR="00000000" w:rsidRPr="00000000">
              <w:rPr>
                <w:rtl w:val="0"/>
              </w:rPr>
              <w:t xml:space="preserve">L'institution maîtrise la communication en situation de crise.</w:t>
            </w:r>
          </w:p>
        </w:tc>
        <w:tc>
          <w:tcPr>
            <w:gridSpan w:val="2"/>
          </w:tcPr>
          <w:p w:rsidR="00000000" w:rsidDel="00000000" w:rsidP="00000000" w:rsidRDefault="00000000" w:rsidRPr="00000000" w14:paraId="000004D4">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a mis en place une cellule de crise et a défini une stratégie de communication de crise.</w:t>
            </w:r>
          </w:p>
          <w:p w:rsidR="00000000" w:rsidDel="00000000" w:rsidP="00000000" w:rsidRDefault="00000000" w:rsidRPr="00000000" w14:paraId="000004D5">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a défini les responsabilités du personnel chargé de la communication de crise (formation et préparation à la communication de crise).</w:t>
            </w:r>
          </w:p>
          <w:p w:rsidR="00000000" w:rsidDel="00000000" w:rsidP="00000000" w:rsidRDefault="00000000" w:rsidRPr="00000000" w14:paraId="000004D6">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dispose d'un plan de gestion d’une situation de crise (enregistrements des simulations et préparation).</w:t>
            </w:r>
          </w:p>
        </w:tc>
      </w:tr>
    </w:tbl>
    <w:p w:rsidR="00000000" w:rsidDel="00000000" w:rsidP="00000000" w:rsidRDefault="00000000" w:rsidRPr="00000000" w14:paraId="000004D8">
      <w:pPr>
        <w:spacing w:after="0" w:line="240" w:lineRule="auto"/>
        <w:rPr>
          <w:b w:val="1"/>
          <w:sz w:val="24"/>
          <w:szCs w:val="24"/>
        </w:rPr>
      </w:pPr>
      <w:r w:rsidDel="00000000" w:rsidR="00000000" w:rsidRPr="00000000">
        <w:rPr>
          <w:rtl w:val="0"/>
        </w:rPr>
      </w:r>
    </w:p>
    <w:p w:rsidR="00000000" w:rsidDel="00000000" w:rsidP="00000000" w:rsidRDefault="00000000" w:rsidRPr="00000000" w14:paraId="000004D9">
      <w:pPr>
        <w:pBdr>
          <w:top w:color="000000" w:space="1" w:sz="4" w:val="single"/>
        </w:pBdr>
        <w:spacing w:after="0" w:before="240" w:line="360" w:lineRule="auto"/>
        <w:rPr>
          <w:b w:val="1"/>
          <w:sz w:val="24"/>
          <w:szCs w:val="24"/>
        </w:rPr>
      </w:pPr>
      <w:r w:rsidDel="00000000" w:rsidR="00000000" w:rsidRPr="00000000">
        <w:rPr>
          <w:b w:val="1"/>
          <w:sz w:val="24"/>
          <w:szCs w:val="24"/>
          <w:rtl w:val="0"/>
        </w:rPr>
        <w:t xml:space="preserve">CHAMP G2 :</w:t>
      </w:r>
    </w:p>
    <w:p w:rsidR="00000000" w:rsidDel="00000000" w:rsidP="00000000" w:rsidRDefault="00000000" w:rsidRPr="00000000" w14:paraId="000004DA">
      <w:pPr>
        <w:pBdr>
          <w:bottom w:color="000000" w:space="1" w:sz="4" w:val="single"/>
        </w:pBdr>
        <w:spacing w:after="0" w:line="240" w:lineRule="auto"/>
        <w:rPr>
          <w:b w:val="1"/>
          <w:color w:val="17365d"/>
          <w:sz w:val="24"/>
          <w:szCs w:val="24"/>
        </w:rPr>
      </w:pPr>
      <w:r w:rsidDel="00000000" w:rsidR="00000000" w:rsidRPr="00000000">
        <w:rPr>
          <w:b w:val="1"/>
          <w:color w:val="17365d"/>
          <w:sz w:val="24"/>
          <w:szCs w:val="24"/>
          <w:rtl w:val="0"/>
        </w:rPr>
        <w:t xml:space="preserve">LES CONDITIONS D'ÉLABORATION DES POLITIQUES</w:t>
      </w:r>
    </w:p>
    <w:p w:rsidR="00000000" w:rsidDel="00000000" w:rsidP="00000000" w:rsidRDefault="00000000" w:rsidRPr="00000000" w14:paraId="000004DB">
      <w:pPr>
        <w:spacing w:after="0" w:line="240" w:lineRule="auto"/>
        <w:ind w:left="851" w:firstLine="0"/>
        <w:rPr>
          <w:b w:val="1"/>
          <w:color w:val="17365d"/>
          <w:sz w:val="24"/>
          <w:szCs w:val="24"/>
        </w:rPr>
      </w:pPr>
      <w:r w:rsidDel="00000000" w:rsidR="00000000" w:rsidRPr="00000000">
        <w:rPr>
          <w:rtl w:val="0"/>
        </w:rPr>
      </w:r>
    </w:p>
    <w:p w:rsidR="00000000" w:rsidDel="00000000" w:rsidP="00000000" w:rsidRDefault="00000000" w:rsidRPr="00000000" w14:paraId="000004DC">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4DD">
      <w:pPr>
        <w:pBdr>
          <w:bottom w:color="000000" w:space="1" w:sz="4" w:val="single"/>
        </w:pBdr>
        <w:ind w:left="851" w:firstLine="0"/>
        <w:rPr>
          <w:b w:val="1"/>
          <w:color w:val="17365d"/>
          <w:sz w:val="28"/>
          <w:szCs w:val="28"/>
        </w:rPr>
      </w:pPr>
      <w:r w:rsidDel="00000000" w:rsidR="00000000" w:rsidRPr="00000000">
        <w:rPr>
          <w:rtl w:val="0"/>
        </w:rPr>
        <w:t xml:space="preserve">Il décrit les outils d'élaboration des politiques de l'institution.</w:t>
      </w:r>
      <w:r w:rsidDel="00000000" w:rsidR="00000000" w:rsidRPr="00000000">
        <w:rPr>
          <w:rtl w:val="0"/>
        </w:rPr>
      </w:r>
    </w:p>
    <w:p w:rsidR="00000000" w:rsidDel="00000000" w:rsidP="00000000" w:rsidRDefault="00000000" w:rsidRPr="00000000" w14:paraId="000004DE">
      <w:pPr>
        <w:spacing w:after="0" w:line="240" w:lineRule="auto"/>
        <w:rPr>
          <w:sz w:val="16"/>
          <w:szCs w:val="16"/>
        </w:rPr>
      </w:pPr>
      <w:r w:rsidDel="00000000" w:rsidR="00000000" w:rsidRPr="00000000">
        <w:rPr>
          <w:rtl w:val="0"/>
        </w:rPr>
      </w:r>
    </w:p>
    <w:p w:rsidR="00000000" w:rsidDel="00000000" w:rsidP="00000000" w:rsidRDefault="00000000" w:rsidRPr="00000000" w14:paraId="000004DF">
      <w:pPr>
        <w:spacing w:after="120" w:line="240" w:lineRule="auto"/>
        <w:rPr>
          <w:sz w:val="24"/>
          <w:szCs w:val="24"/>
        </w:rPr>
      </w:pPr>
      <w:r w:rsidDel="00000000" w:rsidR="00000000" w:rsidRPr="00000000">
        <w:rPr>
          <w:b w:val="1"/>
          <w:sz w:val="24"/>
          <w:szCs w:val="24"/>
          <w:u w:val="single"/>
          <w:rtl w:val="0"/>
        </w:rPr>
        <w:t xml:space="preserve">Référence G21</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4E0">
      <w:pPr>
        <w:spacing w:after="120" w:before="120" w:line="240" w:lineRule="auto"/>
        <w:jc w:val="both"/>
        <w:rPr>
          <w:sz w:val="24"/>
          <w:szCs w:val="24"/>
        </w:rPr>
      </w:pPr>
      <w:r w:rsidDel="00000000" w:rsidR="00000000" w:rsidRPr="00000000">
        <w:rPr>
          <w:sz w:val="24"/>
          <w:szCs w:val="24"/>
          <w:rtl w:val="0"/>
        </w:rPr>
        <w:t xml:space="preserve">L’institution dispose de structures chargées d’élaborer des politiques concertées de formation, de recherche et de gouvernance.</w:t>
      </w:r>
    </w:p>
    <w:p w:rsidR="00000000" w:rsidDel="00000000" w:rsidP="00000000" w:rsidRDefault="00000000" w:rsidRPr="00000000" w14:paraId="000004E1">
      <w:pPr>
        <w:pBdr>
          <w:top w:color="000000" w:space="1" w:sz="4" w:val="single"/>
          <w:left w:color="000000" w:space="4" w:sz="4" w:val="single"/>
          <w:bottom w:color="000000" w:space="4"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4E2">
      <w:pPr>
        <w:pBdr>
          <w:top w:color="000000" w:space="1" w:sz="4" w:val="single"/>
          <w:left w:color="000000" w:space="4" w:sz="4" w:val="single"/>
          <w:bottom w:color="000000" w:space="4" w:sz="4" w:val="single"/>
          <w:right w:color="000000" w:space="4" w:sz="4" w:val="single"/>
        </w:pBdr>
        <w:spacing w:after="240" w:before="120" w:line="240" w:lineRule="auto"/>
        <w:ind w:left="851" w:firstLine="0"/>
        <w:jc w:val="both"/>
        <w:rPr>
          <w:sz w:val="24"/>
          <w:szCs w:val="24"/>
        </w:rPr>
      </w:pPr>
      <w:r w:rsidDel="00000000" w:rsidR="00000000" w:rsidRPr="00000000">
        <w:rPr>
          <w:sz w:val="24"/>
          <w:szCs w:val="24"/>
          <w:rtl w:val="0"/>
        </w:rPr>
        <w:t xml:space="preserve">L’institution favorise la mise en œuvre de structures de concertation dans l'élaboration de sa politique de formation, de recherche et de gouvernance.</w:t>
      </w:r>
    </w:p>
    <w:p w:rsidR="00000000" w:rsidDel="00000000" w:rsidP="00000000" w:rsidRDefault="00000000" w:rsidRPr="00000000" w14:paraId="000004E3">
      <w:pPr>
        <w:spacing w:after="0" w:line="240" w:lineRule="auto"/>
        <w:rPr>
          <w:sz w:val="16"/>
          <w:szCs w:val="16"/>
        </w:rPr>
      </w:pPr>
      <w:r w:rsidDel="00000000" w:rsidR="00000000" w:rsidRPr="00000000">
        <w:rPr>
          <w:rtl w:val="0"/>
        </w:rPr>
      </w:r>
    </w:p>
    <w:tbl>
      <w:tblPr>
        <w:tblStyle w:val="Table46"/>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3"/>
        <w:gridCol w:w="12"/>
        <w:gridCol w:w="3745"/>
        <w:gridCol w:w="10"/>
        <w:gridCol w:w="5200"/>
        <w:gridCol w:w="10"/>
        <w:tblGridChange w:id="0">
          <w:tblGrid>
            <w:gridCol w:w="783"/>
            <w:gridCol w:w="12"/>
            <w:gridCol w:w="3745"/>
            <w:gridCol w:w="10"/>
            <w:gridCol w:w="5200"/>
            <w:gridCol w:w="10"/>
          </w:tblGrid>
        </w:tblGridChange>
      </w:tblGrid>
      <w:tr>
        <w:trPr>
          <w:cantSplit w:val="0"/>
          <w:trHeight w:val="397" w:hRule="atLeast"/>
          <w:tblHeader w:val="0"/>
        </w:trPr>
        <w:tc>
          <w:tcPr>
            <w:vAlign w:val="center"/>
          </w:tcPr>
          <w:p w:rsidR="00000000" w:rsidDel="00000000" w:rsidP="00000000" w:rsidRDefault="00000000" w:rsidRPr="00000000" w14:paraId="000004E4">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4E5">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4E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4E9">
            <w:pPr>
              <w:spacing w:after="120" w:before="120" w:line="360" w:lineRule="auto"/>
              <w:rPr>
                <w:color w:val="0070c0"/>
              </w:rPr>
            </w:pPr>
            <w:r w:rsidDel="00000000" w:rsidR="00000000" w:rsidRPr="00000000">
              <w:rPr>
                <w:color w:val="0070c0"/>
                <w:rtl w:val="0"/>
              </w:rPr>
              <w:t xml:space="preserve">G211a</w:t>
            </w:r>
          </w:p>
        </w:tc>
        <w:tc>
          <w:tcPr>
            <w:gridSpan w:val="2"/>
          </w:tcPr>
          <w:p w:rsidR="00000000" w:rsidDel="00000000" w:rsidP="00000000" w:rsidRDefault="00000000" w:rsidRPr="00000000" w14:paraId="000004EB">
            <w:pPr>
              <w:spacing w:after="120" w:before="120" w:lineRule="auto"/>
              <w:rPr>
                <w:color w:val="0070c0"/>
              </w:rPr>
            </w:pPr>
            <w:r w:rsidDel="00000000" w:rsidR="00000000" w:rsidRPr="00000000">
              <w:rPr>
                <w:color w:val="0070c0"/>
                <w:rtl w:val="0"/>
              </w:rPr>
              <w:t xml:space="preserve">Tous les services de l’organigramme existent et sont fonctionnels.</w:t>
            </w:r>
          </w:p>
        </w:tc>
        <w:tc>
          <w:tcPr>
            <w:gridSpan w:val="2"/>
          </w:tcPr>
          <w:p w:rsidR="00000000" w:rsidDel="00000000" w:rsidP="00000000" w:rsidRDefault="00000000" w:rsidRPr="00000000" w14:paraId="000004ED">
            <w:pPr>
              <w:keepNext w:val="0"/>
              <w:keepLines w:val="0"/>
              <w:pageBreakBefore w:val="0"/>
              <w:widowControl w:val="1"/>
              <w:numPr>
                <w:ilvl w:val="0"/>
                <w:numId w:val="190"/>
              </w:numPr>
              <w:pBdr>
                <w:top w:space="0" w:sz="0" w:val="nil"/>
                <w:left w:space="0" w:sz="0" w:val="nil"/>
                <w:bottom w:space="0" w:sz="0" w:val="nil"/>
                <w:right w:space="0" w:sz="0" w:val="nil"/>
                <w:between w:space="0" w:sz="0" w:val="nil"/>
              </w:pBdr>
              <w:shd w:fill="auto" w:val="clear"/>
              <w:spacing w:after="0" w:before="120" w:line="276" w:lineRule="auto"/>
              <w:ind w:left="499" w:right="0" w:hanging="425"/>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décisions d’existences des services (organigramme)</w:t>
            </w:r>
          </w:p>
          <w:p w:rsidR="00000000" w:rsidDel="00000000" w:rsidP="00000000" w:rsidRDefault="00000000" w:rsidRPr="00000000" w14:paraId="000004EE">
            <w:pPr>
              <w:keepNext w:val="0"/>
              <w:keepLines w:val="0"/>
              <w:pageBreakBefore w:val="0"/>
              <w:widowControl w:val="1"/>
              <w:numPr>
                <w:ilvl w:val="0"/>
                <w:numId w:val="190"/>
              </w:numPr>
              <w:pBdr>
                <w:top w:space="0" w:sz="0" w:val="nil"/>
                <w:left w:space="0" w:sz="0" w:val="nil"/>
                <w:bottom w:space="0" w:sz="0" w:val="nil"/>
                <w:right w:space="0" w:sz="0" w:val="nil"/>
                <w:between w:space="0" w:sz="0" w:val="nil"/>
              </w:pBdr>
              <w:shd w:fill="auto" w:val="clear"/>
              <w:spacing w:after="120" w:before="0" w:line="276" w:lineRule="auto"/>
              <w:ind w:left="499" w:right="0" w:hanging="425"/>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Les courriers émanant du service</w:t>
            </w:r>
          </w:p>
        </w:tc>
      </w:tr>
      <w:tr>
        <w:trPr>
          <w:cantSplit w:val="0"/>
          <w:tblHeader w:val="0"/>
        </w:trPr>
        <w:tc>
          <w:tcPr>
            <w:gridSpan w:val="2"/>
          </w:tcPr>
          <w:p w:rsidR="00000000" w:rsidDel="00000000" w:rsidP="00000000" w:rsidRDefault="00000000" w:rsidRPr="00000000" w14:paraId="000004F0">
            <w:pPr>
              <w:spacing w:after="120" w:before="120" w:line="360" w:lineRule="auto"/>
              <w:rPr/>
            </w:pPr>
            <w:r w:rsidDel="00000000" w:rsidR="00000000" w:rsidRPr="00000000">
              <w:rPr>
                <w:rtl w:val="0"/>
              </w:rPr>
              <w:t xml:space="preserve">G211</w:t>
            </w:r>
          </w:p>
        </w:tc>
        <w:tc>
          <w:tcPr>
            <w:gridSpan w:val="2"/>
          </w:tcPr>
          <w:p w:rsidR="00000000" w:rsidDel="00000000" w:rsidP="00000000" w:rsidRDefault="00000000" w:rsidRPr="00000000" w14:paraId="000004F2">
            <w:pPr>
              <w:spacing w:after="120" w:before="120" w:lineRule="auto"/>
              <w:rPr/>
            </w:pPr>
            <w:r w:rsidDel="00000000" w:rsidR="00000000" w:rsidRPr="00000000">
              <w:rPr>
                <w:rtl w:val="0"/>
              </w:rPr>
              <w:t xml:space="preserve">L'institution a mis en place des structures de concertation.</w:t>
            </w:r>
          </w:p>
        </w:tc>
        <w:tc>
          <w:tcPr>
            <w:gridSpan w:val="2"/>
          </w:tcPr>
          <w:p w:rsidR="00000000" w:rsidDel="00000000" w:rsidP="00000000" w:rsidRDefault="00000000" w:rsidRPr="00000000" w14:paraId="000004F4">
            <w:pPr>
              <w:keepNext w:val="0"/>
              <w:keepLines w:val="0"/>
              <w:pageBreakBefore w:val="0"/>
              <w:widowControl w:val="1"/>
              <w:numPr>
                <w:ilvl w:val="0"/>
                <w:numId w:val="190"/>
              </w:numPr>
              <w:pBdr>
                <w:top w:space="0" w:sz="0" w:val="nil"/>
                <w:left w:space="0" w:sz="0" w:val="nil"/>
                <w:bottom w:space="0" w:sz="0" w:val="nil"/>
                <w:right w:space="0" w:sz="0" w:val="nil"/>
                <w:between w:space="0" w:sz="0" w:val="nil"/>
              </w:pBdr>
              <w:shd w:fill="auto" w:val="clear"/>
              <w:spacing w:after="0" w:before="120" w:line="276" w:lineRule="auto"/>
              <w:ind w:left="499"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Structures de concertation définies au niveau légal (respect des textes réglementaires et des lois).</w:t>
            </w:r>
          </w:p>
          <w:p w:rsidR="00000000" w:rsidDel="00000000" w:rsidP="00000000" w:rsidRDefault="00000000" w:rsidRPr="00000000" w14:paraId="000004F5">
            <w:pPr>
              <w:keepNext w:val="0"/>
              <w:keepLines w:val="0"/>
              <w:pageBreakBefore w:val="0"/>
              <w:widowControl w:val="1"/>
              <w:numPr>
                <w:ilvl w:val="0"/>
                <w:numId w:val="190"/>
              </w:numPr>
              <w:pBdr>
                <w:top w:space="0" w:sz="0" w:val="nil"/>
                <w:left w:space="0" w:sz="0" w:val="nil"/>
                <w:bottom w:space="0" w:sz="0" w:val="nil"/>
                <w:right w:space="0" w:sz="0" w:val="nil"/>
                <w:between w:space="0" w:sz="0" w:val="nil"/>
              </w:pBdr>
              <w:shd w:fill="auto" w:val="clear"/>
              <w:spacing w:after="0" w:before="0" w:line="276" w:lineRule="auto"/>
              <w:ind w:left="499"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 CD, CSD, CP, …</w:t>
            </w:r>
          </w:p>
          <w:p w:rsidR="00000000" w:rsidDel="00000000" w:rsidP="00000000" w:rsidRDefault="00000000" w:rsidRPr="00000000" w14:paraId="000004F6">
            <w:pPr>
              <w:keepNext w:val="0"/>
              <w:keepLines w:val="0"/>
              <w:pageBreakBefore w:val="0"/>
              <w:widowControl w:val="1"/>
              <w:numPr>
                <w:ilvl w:val="0"/>
                <w:numId w:val="190"/>
              </w:numPr>
              <w:pBdr>
                <w:top w:space="0" w:sz="0" w:val="nil"/>
                <w:left w:space="0" w:sz="0" w:val="nil"/>
                <w:bottom w:space="0" w:sz="0" w:val="nil"/>
                <w:right w:space="0" w:sz="0" w:val="nil"/>
                <w:between w:space="0" w:sz="0" w:val="nil"/>
              </w:pBdr>
              <w:shd w:fill="auto" w:val="clear"/>
              <w:spacing w:after="0" w:before="0" w:line="276" w:lineRule="auto"/>
              <w:ind w:left="499"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Organigramme hiérarchique (fonctions de management) et identification des responsabilités.</w:t>
            </w:r>
          </w:p>
          <w:p w:rsidR="00000000" w:rsidDel="00000000" w:rsidP="00000000" w:rsidRDefault="00000000" w:rsidRPr="00000000" w14:paraId="000004F7">
            <w:pPr>
              <w:keepNext w:val="0"/>
              <w:keepLines w:val="0"/>
              <w:pageBreakBefore w:val="0"/>
              <w:widowControl w:val="1"/>
              <w:numPr>
                <w:ilvl w:val="0"/>
                <w:numId w:val="190"/>
              </w:numPr>
              <w:pBdr>
                <w:top w:space="0" w:sz="0" w:val="nil"/>
                <w:left w:space="0" w:sz="0" w:val="nil"/>
                <w:bottom w:space="0" w:sz="0" w:val="nil"/>
                <w:right w:space="0" w:sz="0" w:val="nil"/>
                <w:between w:space="0" w:sz="0" w:val="nil"/>
              </w:pBdr>
              <w:shd w:fill="auto" w:val="clear"/>
              <w:spacing w:after="120" w:before="0" w:line="276" w:lineRule="auto"/>
              <w:ind w:left="499"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Enregistrements des activités (bilans, rapports, PV).</w:t>
            </w:r>
          </w:p>
        </w:tc>
      </w:tr>
    </w:tbl>
    <w:p w:rsidR="00000000" w:rsidDel="00000000" w:rsidP="00000000" w:rsidRDefault="00000000" w:rsidRPr="00000000" w14:paraId="000004F9">
      <w:pPr>
        <w:spacing w:after="0" w:line="240" w:lineRule="auto"/>
        <w:rPr>
          <w:sz w:val="16"/>
          <w:szCs w:val="16"/>
        </w:rPr>
      </w:pPr>
      <w:r w:rsidDel="00000000" w:rsidR="00000000" w:rsidRPr="00000000">
        <w:rPr>
          <w:rtl w:val="0"/>
        </w:rPr>
      </w:r>
    </w:p>
    <w:p w:rsidR="00000000" w:rsidDel="00000000" w:rsidP="00000000" w:rsidRDefault="00000000" w:rsidRPr="00000000" w14:paraId="000004FA">
      <w:pPr>
        <w:spacing w:after="120" w:before="120" w:line="360" w:lineRule="auto"/>
        <w:rPr>
          <w:b w:val="1"/>
          <w:sz w:val="24"/>
          <w:szCs w:val="24"/>
        </w:rPr>
      </w:pPr>
      <w:r w:rsidDel="00000000" w:rsidR="00000000" w:rsidRPr="00000000">
        <w:rPr>
          <w:b w:val="1"/>
          <w:sz w:val="24"/>
          <w:szCs w:val="24"/>
          <w:u w:val="single"/>
          <w:rtl w:val="0"/>
        </w:rPr>
        <w:t xml:space="preserve">Référence G22</w:t>
      </w:r>
      <w:r w:rsidDel="00000000" w:rsidR="00000000" w:rsidRPr="00000000">
        <w:rPr>
          <w:b w:val="1"/>
          <w:sz w:val="24"/>
          <w:szCs w:val="24"/>
          <w:rtl w:val="0"/>
        </w:rPr>
        <w:t xml:space="preserve"> :</w:t>
      </w:r>
    </w:p>
    <w:p w:rsidR="00000000" w:rsidDel="00000000" w:rsidP="00000000" w:rsidRDefault="00000000" w:rsidRPr="00000000" w14:paraId="000004FB">
      <w:pPr>
        <w:spacing w:after="120" w:before="120" w:line="240" w:lineRule="auto"/>
        <w:jc w:val="both"/>
        <w:rPr>
          <w:sz w:val="24"/>
          <w:szCs w:val="24"/>
        </w:rPr>
      </w:pPr>
      <w:r w:rsidDel="00000000" w:rsidR="00000000" w:rsidRPr="00000000">
        <w:rPr>
          <w:sz w:val="24"/>
          <w:szCs w:val="24"/>
          <w:rtl w:val="0"/>
        </w:rPr>
        <w:t xml:space="preserve">L’institution organise sa concertation interne pour l’élaboration de ses différentes politiques : formation, recherche, gestion administrative et gouvernance.</w:t>
      </w:r>
    </w:p>
    <w:p w:rsidR="00000000" w:rsidDel="00000000" w:rsidP="00000000" w:rsidRDefault="00000000" w:rsidRPr="00000000" w14:paraId="000004FC">
      <w:pPr>
        <w:pBdr>
          <w:top w:color="000000" w:space="1" w:sz="4" w:val="single"/>
          <w:left w:color="000000" w:space="4" w:sz="4" w:val="single"/>
          <w:bottom w:color="000000" w:space="1" w:sz="4" w:val="single"/>
          <w:right w:color="000000" w:space="4" w:sz="4" w:val="single"/>
        </w:pBdr>
        <w:spacing w:after="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4F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met en œuvre les mécanismes de la concertation interne pour l'élaboration de ses différentes politiques : formation, recherche, gestion administrative et gouvernance.</w:t>
      </w:r>
    </w:p>
    <w:p w:rsidR="00000000" w:rsidDel="00000000" w:rsidP="00000000" w:rsidRDefault="00000000" w:rsidRPr="00000000" w14:paraId="000004FE">
      <w:pPr>
        <w:spacing w:after="0" w:line="240" w:lineRule="auto"/>
        <w:rPr>
          <w:sz w:val="16"/>
          <w:szCs w:val="16"/>
        </w:rPr>
      </w:pPr>
      <w:r w:rsidDel="00000000" w:rsidR="00000000" w:rsidRPr="00000000">
        <w:rPr>
          <w:rtl w:val="0"/>
        </w:rPr>
      </w:r>
    </w:p>
    <w:tbl>
      <w:tblPr>
        <w:tblStyle w:val="Table47"/>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3"/>
        <w:gridCol w:w="12"/>
        <w:gridCol w:w="3740"/>
        <w:gridCol w:w="10"/>
        <w:gridCol w:w="5205"/>
        <w:gridCol w:w="10"/>
        <w:tblGridChange w:id="0">
          <w:tblGrid>
            <w:gridCol w:w="783"/>
            <w:gridCol w:w="12"/>
            <w:gridCol w:w="3740"/>
            <w:gridCol w:w="10"/>
            <w:gridCol w:w="5205"/>
            <w:gridCol w:w="10"/>
          </w:tblGrid>
        </w:tblGridChange>
      </w:tblGrid>
      <w:tr>
        <w:trPr>
          <w:cantSplit w:val="0"/>
          <w:trHeight w:val="397" w:hRule="atLeast"/>
          <w:tblHeader w:val="0"/>
        </w:trPr>
        <w:tc>
          <w:tcPr>
            <w:vAlign w:val="center"/>
          </w:tcPr>
          <w:p w:rsidR="00000000" w:rsidDel="00000000" w:rsidP="00000000" w:rsidRDefault="00000000" w:rsidRPr="00000000" w14:paraId="000004FF">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500">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50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504">
            <w:pPr>
              <w:spacing w:after="120" w:before="120" w:line="360" w:lineRule="auto"/>
              <w:rPr/>
            </w:pPr>
            <w:r w:rsidDel="00000000" w:rsidR="00000000" w:rsidRPr="00000000">
              <w:rPr>
                <w:rtl w:val="0"/>
              </w:rPr>
              <w:t xml:space="preserve">G221a</w:t>
            </w:r>
          </w:p>
        </w:tc>
        <w:tc>
          <w:tcPr>
            <w:gridSpan w:val="2"/>
          </w:tcPr>
          <w:p w:rsidR="00000000" w:rsidDel="00000000" w:rsidP="00000000" w:rsidRDefault="00000000" w:rsidRPr="00000000" w14:paraId="00000506">
            <w:pPr>
              <w:spacing w:after="120" w:before="120" w:lineRule="auto"/>
              <w:rPr/>
            </w:pPr>
            <w:r w:rsidDel="00000000" w:rsidR="00000000" w:rsidRPr="00000000">
              <w:rPr>
                <w:rtl w:val="0"/>
              </w:rPr>
            </w:r>
          </w:p>
        </w:tc>
        <w:tc>
          <w:tcPr>
            <w:gridSpan w:val="2"/>
          </w:tcPr>
          <w:p w:rsidR="00000000" w:rsidDel="00000000" w:rsidP="00000000" w:rsidRDefault="00000000" w:rsidRPr="00000000" w14:paraId="00000508">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12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0A">
            <w:pPr>
              <w:spacing w:after="120" w:before="120" w:line="360" w:lineRule="auto"/>
              <w:rPr/>
            </w:pPr>
            <w:r w:rsidDel="00000000" w:rsidR="00000000" w:rsidRPr="00000000">
              <w:rPr>
                <w:rtl w:val="0"/>
              </w:rPr>
              <w:t xml:space="preserve">G221</w:t>
            </w:r>
          </w:p>
        </w:tc>
        <w:tc>
          <w:tcPr>
            <w:gridSpan w:val="2"/>
          </w:tcPr>
          <w:p w:rsidR="00000000" w:rsidDel="00000000" w:rsidP="00000000" w:rsidRDefault="00000000" w:rsidRPr="00000000" w14:paraId="0000050C">
            <w:pPr>
              <w:spacing w:after="120" w:before="120" w:lineRule="auto"/>
              <w:rPr/>
            </w:pPr>
            <w:r w:rsidDel="00000000" w:rsidR="00000000" w:rsidRPr="00000000">
              <w:rPr>
                <w:rtl w:val="0"/>
              </w:rPr>
              <w:t xml:space="preserve">L'institution a des mécanismes de concertation interne pour l'élaboration de sa politique de formation.</w:t>
            </w:r>
          </w:p>
        </w:tc>
        <w:tc>
          <w:tcPr>
            <w:gridSpan w:val="2"/>
          </w:tcPr>
          <w:p w:rsidR="00000000" w:rsidDel="00000000" w:rsidP="00000000" w:rsidRDefault="00000000" w:rsidRPr="00000000" w14:paraId="0000050E">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Guide de mise en œuvre.</w:t>
            </w:r>
          </w:p>
          <w:p w:rsidR="00000000" w:rsidDel="00000000" w:rsidP="00000000" w:rsidRDefault="00000000" w:rsidRPr="00000000" w14:paraId="0000050F">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Charte d’éthique et de déontologie.</w:t>
            </w:r>
          </w:p>
          <w:p w:rsidR="00000000" w:rsidDel="00000000" w:rsidP="00000000" w:rsidRDefault="00000000" w:rsidRPr="00000000" w14:paraId="00000510">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des instances prévues (conseil scientifique, comités pédagogiques, conseil de département, autres).</w:t>
            </w:r>
          </w:p>
          <w:p w:rsidR="00000000" w:rsidDel="00000000" w:rsidP="00000000" w:rsidRDefault="00000000" w:rsidRPr="00000000" w14:paraId="00000511">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Fiches de vœux et d’affection.</w:t>
            </w:r>
          </w:p>
          <w:p w:rsidR="00000000" w:rsidDel="00000000" w:rsidP="00000000" w:rsidRDefault="00000000" w:rsidRPr="00000000" w14:paraId="00000512">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Analyse statistique des données et orientation.</w:t>
            </w:r>
          </w:p>
        </w:tc>
      </w:tr>
      <w:tr>
        <w:trPr>
          <w:cantSplit w:val="0"/>
          <w:tblHeader w:val="0"/>
        </w:trPr>
        <w:tc>
          <w:tcPr>
            <w:gridSpan w:val="2"/>
          </w:tcPr>
          <w:p w:rsidR="00000000" w:rsidDel="00000000" w:rsidP="00000000" w:rsidRDefault="00000000" w:rsidRPr="00000000" w14:paraId="00000514">
            <w:pPr>
              <w:spacing w:after="120" w:before="120" w:line="360" w:lineRule="auto"/>
              <w:rPr/>
            </w:pPr>
            <w:r w:rsidDel="00000000" w:rsidR="00000000" w:rsidRPr="00000000">
              <w:rPr>
                <w:rtl w:val="0"/>
              </w:rPr>
              <w:t xml:space="preserve">G222</w:t>
            </w:r>
          </w:p>
        </w:tc>
        <w:tc>
          <w:tcPr>
            <w:gridSpan w:val="2"/>
          </w:tcPr>
          <w:p w:rsidR="00000000" w:rsidDel="00000000" w:rsidP="00000000" w:rsidRDefault="00000000" w:rsidRPr="00000000" w14:paraId="00000516">
            <w:pPr>
              <w:spacing w:after="120" w:before="120" w:lineRule="auto"/>
              <w:rPr/>
            </w:pPr>
            <w:r w:rsidDel="00000000" w:rsidR="00000000" w:rsidRPr="00000000">
              <w:rPr>
                <w:rtl w:val="0"/>
              </w:rPr>
              <w:t xml:space="preserve">L'institution a des mécanismes de concertation interne pour l'élaboration de sa politique de recherche.</w:t>
            </w:r>
          </w:p>
        </w:tc>
        <w:tc>
          <w:tcPr>
            <w:gridSpan w:val="2"/>
          </w:tcPr>
          <w:p w:rsidR="00000000" w:rsidDel="00000000" w:rsidP="00000000" w:rsidRDefault="00000000" w:rsidRPr="00000000" w14:paraId="00000518">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laboratoires de recherche et composition (organisation et fonctionnement).</w:t>
            </w:r>
          </w:p>
          <w:p w:rsidR="00000000" w:rsidDel="00000000" w:rsidP="00000000" w:rsidRDefault="00000000" w:rsidRPr="00000000" w14:paraId="00000519">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des réunions des équipes de recherche et de leurs activités.</w:t>
            </w:r>
          </w:p>
          <w:p w:rsidR="00000000" w:rsidDel="00000000" w:rsidP="00000000" w:rsidRDefault="00000000" w:rsidRPr="00000000" w14:paraId="0000051A">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Extraits des PV des conseils scientifiques (décisions de l'ordre du jour liées à la recherche).</w:t>
            </w:r>
          </w:p>
          <w:p w:rsidR="00000000" w:rsidDel="00000000" w:rsidP="00000000" w:rsidRDefault="00000000" w:rsidRPr="00000000" w14:paraId="0000051B">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Bilans et dispositifs de communication des résultats des projets de recherche.</w:t>
            </w:r>
          </w:p>
        </w:tc>
      </w:tr>
      <w:tr>
        <w:trPr>
          <w:cantSplit w:val="0"/>
          <w:tblHeader w:val="0"/>
        </w:trPr>
        <w:tc>
          <w:tcPr>
            <w:gridSpan w:val="2"/>
          </w:tcPr>
          <w:p w:rsidR="00000000" w:rsidDel="00000000" w:rsidP="00000000" w:rsidRDefault="00000000" w:rsidRPr="00000000" w14:paraId="0000051D">
            <w:pPr>
              <w:spacing w:after="120" w:before="120" w:line="360" w:lineRule="auto"/>
              <w:rPr/>
            </w:pPr>
            <w:r w:rsidDel="00000000" w:rsidR="00000000" w:rsidRPr="00000000">
              <w:rPr>
                <w:rtl w:val="0"/>
              </w:rPr>
              <w:t xml:space="preserve">G223</w:t>
            </w:r>
          </w:p>
        </w:tc>
        <w:tc>
          <w:tcPr>
            <w:gridSpan w:val="2"/>
          </w:tcPr>
          <w:p w:rsidR="00000000" w:rsidDel="00000000" w:rsidP="00000000" w:rsidRDefault="00000000" w:rsidRPr="00000000" w14:paraId="0000051F">
            <w:pPr>
              <w:spacing w:after="120" w:before="120" w:lineRule="auto"/>
              <w:rPr/>
            </w:pPr>
            <w:r w:rsidDel="00000000" w:rsidR="00000000" w:rsidRPr="00000000">
              <w:rPr>
                <w:rtl w:val="0"/>
              </w:rPr>
              <w:t xml:space="preserve">L'institution a des mécanismes de concertation interne pour l'élaboration de sa politique de gouvernance.</w:t>
            </w:r>
          </w:p>
        </w:tc>
        <w:tc>
          <w:tcPr>
            <w:gridSpan w:val="2"/>
          </w:tcPr>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Conseil de direction et conseil d’administration.</w:t>
            </w:r>
          </w:p>
        </w:tc>
      </w:tr>
    </w:tbl>
    <w:p w:rsidR="00000000" w:rsidDel="00000000" w:rsidP="00000000" w:rsidRDefault="00000000" w:rsidRPr="00000000" w14:paraId="00000523">
      <w:pPr>
        <w:spacing w:after="120" w:line="240" w:lineRule="auto"/>
        <w:rPr>
          <w:sz w:val="16"/>
          <w:szCs w:val="16"/>
        </w:rPr>
      </w:pPr>
      <w:r w:rsidDel="00000000" w:rsidR="00000000" w:rsidRPr="00000000">
        <w:rPr>
          <w:rtl w:val="0"/>
        </w:rPr>
      </w:r>
    </w:p>
    <w:p w:rsidR="00000000" w:rsidDel="00000000" w:rsidP="00000000" w:rsidRDefault="00000000" w:rsidRPr="00000000" w14:paraId="00000524">
      <w:pPr>
        <w:spacing w:after="0" w:before="120" w:line="360" w:lineRule="auto"/>
        <w:rPr>
          <w:sz w:val="24"/>
          <w:szCs w:val="24"/>
        </w:rPr>
      </w:pPr>
      <w:r w:rsidDel="00000000" w:rsidR="00000000" w:rsidRPr="00000000">
        <w:rPr>
          <w:b w:val="1"/>
          <w:sz w:val="24"/>
          <w:szCs w:val="24"/>
          <w:u w:val="single"/>
          <w:rtl w:val="0"/>
        </w:rPr>
        <w:t xml:space="preserve">Référence G23</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525">
      <w:pPr>
        <w:spacing w:after="0" w:before="120" w:line="240" w:lineRule="auto"/>
        <w:jc w:val="both"/>
        <w:rPr>
          <w:sz w:val="24"/>
          <w:szCs w:val="24"/>
        </w:rPr>
      </w:pPr>
      <w:r w:rsidDel="00000000" w:rsidR="00000000" w:rsidRPr="00000000">
        <w:rPr>
          <w:sz w:val="24"/>
          <w:szCs w:val="24"/>
          <w:rtl w:val="0"/>
        </w:rPr>
        <w:t xml:space="preserve">La politique de l’institution est en adéquation avec les orientations stratégiques nationales pour l’enseignement supérieur et la recherche.</w:t>
      </w:r>
    </w:p>
    <w:p w:rsidR="00000000" w:rsidDel="00000000" w:rsidP="00000000" w:rsidRDefault="00000000" w:rsidRPr="00000000" w14:paraId="00000526">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527">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Les politiques de l'institution s'inscrivent dans l'orientation stratégique de l'enseignement supérieur.</w:t>
      </w:r>
    </w:p>
    <w:p w:rsidR="00000000" w:rsidDel="00000000" w:rsidP="00000000" w:rsidRDefault="00000000" w:rsidRPr="00000000" w14:paraId="00000528">
      <w:pPr>
        <w:spacing w:after="0" w:line="240" w:lineRule="auto"/>
        <w:rPr>
          <w:sz w:val="16"/>
          <w:szCs w:val="16"/>
        </w:rPr>
      </w:pPr>
      <w:r w:rsidDel="00000000" w:rsidR="00000000" w:rsidRPr="00000000">
        <w:rPr>
          <w:rtl w:val="0"/>
        </w:rPr>
      </w:r>
    </w:p>
    <w:tbl>
      <w:tblPr>
        <w:tblStyle w:val="Table48"/>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529">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52A">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52C">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52E">
            <w:pPr>
              <w:spacing w:after="120" w:before="120" w:line="360" w:lineRule="auto"/>
              <w:rPr/>
            </w:pPr>
            <w:r w:rsidDel="00000000" w:rsidR="00000000" w:rsidRPr="00000000">
              <w:rPr>
                <w:rtl w:val="0"/>
              </w:rPr>
              <w:t xml:space="preserve">G231</w:t>
            </w:r>
          </w:p>
        </w:tc>
        <w:tc>
          <w:tcPr>
            <w:gridSpan w:val="2"/>
          </w:tcPr>
          <w:p w:rsidR="00000000" w:rsidDel="00000000" w:rsidP="00000000" w:rsidRDefault="00000000" w:rsidRPr="00000000" w14:paraId="00000530">
            <w:pPr>
              <w:spacing w:after="120" w:before="120" w:lineRule="auto"/>
              <w:rPr/>
            </w:pPr>
            <w:r w:rsidDel="00000000" w:rsidR="00000000" w:rsidRPr="00000000">
              <w:rPr>
                <w:rtl w:val="0"/>
              </w:rPr>
              <w:t xml:space="preserve">La politique de l'institution tient compte des orientations stratégiques de la tutelle.</w:t>
            </w:r>
          </w:p>
        </w:tc>
        <w:tc>
          <w:tcPr>
            <w:gridSpan w:val="2"/>
          </w:tcPr>
          <w:p w:rsidR="00000000" w:rsidDel="00000000" w:rsidP="00000000" w:rsidRDefault="00000000" w:rsidRPr="00000000" w14:paraId="00000532">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12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 de la loi en vigueur (orientation et missions des institutions du MESRS).</w:t>
            </w:r>
          </w:p>
          <w:p w:rsidR="00000000" w:rsidDel="00000000" w:rsidP="00000000" w:rsidRDefault="00000000" w:rsidRPr="00000000" w14:paraId="00000533">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Décret de création et des missions de l'institution.</w:t>
            </w:r>
          </w:p>
          <w:p w:rsidR="00000000" w:rsidDel="00000000" w:rsidP="00000000" w:rsidRDefault="00000000" w:rsidRPr="00000000" w14:paraId="00000534">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du conseil de direction, du conseil d'administration.</w:t>
            </w:r>
          </w:p>
          <w:p w:rsidR="00000000" w:rsidDel="00000000" w:rsidP="00000000" w:rsidRDefault="00000000" w:rsidRPr="00000000" w14:paraId="00000535">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Plans de développement et bilans annuels des activités.</w:t>
            </w:r>
          </w:p>
          <w:p w:rsidR="00000000" w:rsidDel="00000000" w:rsidP="00000000" w:rsidRDefault="00000000" w:rsidRPr="00000000" w14:paraId="00000536">
            <w:pPr>
              <w:keepNext w:val="0"/>
              <w:keepLines w:val="0"/>
              <w:pageBreakBefore w:val="0"/>
              <w:widowControl w:val="1"/>
              <w:numPr>
                <w:ilvl w:val="0"/>
                <w:numId w:val="195"/>
              </w:numPr>
              <w:pBdr>
                <w:top w:space="0" w:sz="0" w:val="nil"/>
                <w:left w:space="0" w:sz="0" w:val="nil"/>
                <w:bottom w:space="0" w:sz="0" w:val="nil"/>
                <w:right w:space="0" w:sz="0" w:val="nil"/>
                <w:between w:space="0" w:sz="0" w:val="nil"/>
              </w:pBdr>
              <w:shd w:fill="auto" w:val="clear"/>
              <w:spacing w:after="120" w:before="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 validation par les commissions : régionales, nationale, et de la DGRSDT.</w:t>
            </w:r>
          </w:p>
        </w:tc>
      </w:tr>
    </w:tbl>
    <w:p w:rsidR="00000000" w:rsidDel="00000000" w:rsidP="00000000" w:rsidRDefault="00000000" w:rsidRPr="00000000" w14:paraId="00000538">
      <w:pPr>
        <w:spacing w:after="0" w:line="240" w:lineRule="auto"/>
        <w:rPr>
          <w:sz w:val="16"/>
          <w:szCs w:val="16"/>
        </w:rPr>
      </w:pPr>
      <w:r w:rsidDel="00000000" w:rsidR="00000000" w:rsidRPr="00000000">
        <w:rPr>
          <w:rtl w:val="0"/>
        </w:rPr>
      </w:r>
    </w:p>
    <w:p w:rsidR="00000000" w:rsidDel="00000000" w:rsidP="00000000" w:rsidRDefault="00000000" w:rsidRPr="00000000" w14:paraId="00000539">
      <w:pPr>
        <w:spacing w:after="0" w:line="240" w:lineRule="auto"/>
        <w:rPr>
          <w:sz w:val="16"/>
          <w:szCs w:val="16"/>
        </w:rPr>
      </w:pPr>
      <w:r w:rsidDel="00000000" w:rsidR="00000000" w:rsidRPr="00000000">
        <w:rPr>
          <w:rtl w:val="0"/>
        </w:rPr>
      </w:r>
    </w:p>
    <w:p w:rsidR="00000000" w:rsidDel="00000000" w:rsidP="00000000" w:rsidRDefault="00000000" w:rsidRPr="00000000" w14:paraId="0000053A">
      <w:pPr>
        <w:spacing w:after="120" w:line="240" w:lineRule="auto"/>
        <w:rPr>
          <w:sz w:val="24"/>
          <w:szCs w:val="24"/>
        </w:rPr>
      </w:pPr>
      <w:r w:rsidDel="00000000" w:rsidR="00000000" w:rsidRPr="00000000">
        <w:rPr>
          <w:b w:val="1"/>
          <w:sz w:val="24"/>
          <w:szCs w:val="24"/>
          <w:u w:val="single"/>
          <w:rtl w:val="0"/>
        </w:rPr>
        <w:t xml:space="preserve">Référence G24</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53B">
      <w:pPr>
        <w:spacing w:after="120" w:line="240" w:lineRule="auto"/>
        <w:jc w:val="both"/>
        <w:rPr>
          <w:sz w:val="24"/>
          <w:szCs w:val="24"/>
        </w:rPr>
      </w:pPr>
      <w:r w:rsidDel="00000000" w:rsidR="00000000" w:rsidRPr="00000000">
        <w:rPr>
          <w:sz w:val="24"/>
          <w:szCs w:val="24"/>
          <w:rtl w:val="0"/>
        </w:rPr>
        <w:t xml:space="preserve">La politique et la stratégie de l’institution, notamment dans le domaine de la recherche, de la formation, des relations internationales et des services rendus à la société tiennent compte de ses environnements local, national et international.</w:t>
      </w:r>
    </w:p>
    <w:p w:rsidR="00000000" w:rsidDel="00000000" w:rsidP="00000000" w:rsidRDefault="00000000" w:rsidRPr="00000000" w14:paraId="0000053C">
      <w:pPr>
        <w:pBdr>
          <w:top w:color="000000" w:space="1" w:sz="4" w:val="single"/>
          <w:left w:color="000000" w:space="4" w:sz="4" w:val="single"/>
          <w:bottom w:color="000000" w:space="1" w:sz="4" w:val="single"/>
          <w:right w:color="000000" w:space="4" w:sz="4" w:val="single"/>
        </w:pBdr>
        <w:spacing w:after="120" w:before="6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53D">
      <w:pPr>
        <w:pBdr>
          <w:top w:color="000000" w:space="1" w:sz="4" w:val="single"/>
          <w:left w:color="000000" w:space="4" w:sz="4" w:val="single"/>
          <w:bottom w:color="000000" w:space="1" w:sz="4" w:val="single"/>
          <w:right w:color="000000" w:space="4" w:sz="4" w:val="single"/>
        </w:pBdr>
        <w:spacing w:after="120" w:line="240" w:lineRule="auto"/>
        <w:ind w:left="851" w:firstLine="0"/>
        <w:jc w:val="both"/>
        <w:rPr>
          <w:sz w:val="24"/>
          <w:szCs w:val="24"/>
        </w:rPr>
      </w:pPr>
      <w:r w:rsidDel="00000000" w:rsidR="00000000" w:rsidRPr="00000000">
        <w:rPr>
          <w:sz w:val="24"/>
          <w:szCs w:val="24"/>
          <w:rtl w:val="0"/>
        </w:rPr>
        <w:t xml:space="preserve">La politique de l'institution est en adéquation avec l'environnement local, national et international.</w:t>
      </w:r>
    </w:p>
    <w:p w:rsidR="00000000" w:rsidDel="00000000" w:rsidP="00000000" w:rsidRDefault="00000000" w:rsidRPr="00000000" w14:paraId="0000053E">
      <w:pPr>
        <w:spacing w:after="0" w:line="240" w:lineRule="auto"/>
        <w:rPr>
          <w:sz w:val="16"/>
          <w:szCs w:val="16"/>
        </w:rPr>
      </w:pPr>
      <w:r w:rsidDel="00000000" w:rsidR="00000000" w:rsidRPr="00000000">
        <w:rPr>
          <w:rtl w:val="0"/>
        </w:rPr>
      </w:r>
    </w:p>
    <w:tbl>
      <w:tblPr>
        <w:tblStyle w:val="Table49"/>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53F">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540">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54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544">
            <w:pPr>
              <w:spacing w:after="120" w:before="120" w:line="360" w:lineRule="auto"/>
              <w:rPr/>
            </w:pPr>
            <w:r w:rsidDel="00000000" w:rsidR="00000000" w:rsidRPr="00000000">
              <w:rPr>
                <w:rtl w:val="0"/>
              </w:rPr>
              <w:t xml:space="preserve">G241</w:t>
            </w:r>
          </w:p>
        </w:tc>
        <w:tc>
          <w:tcPr>
            <w:gridSpan w:val="2"/>
          </w:tcPr>
          <w:p w:rsidR="00000000" w:rsidDel="00000000" w:rsidP="00000000" w:rsidRDefault="00000000" w:rsidRPr="00000000" w14:paraId="00000546">
            <w:pPr>
              <w:spacing w:after="120" w:before="120" w:lineRule="auto"/>
              <w:rPr/>
            </w:pPr>
            <w:r w:rsidDel="00000000" w:rsidR="00000000" w:rsidRPr="00000000">
              <w:rPr>
                <w:rtl w:val="0"/>
              </w:rPr>
              <w:t xml:space="preserve">La politique de l'institution est en adéquation avec l'environnement local, national.</w:t>
            </w:r>
          </w:p>
        </w:tc>
        <w:tc>
          <w:tcPr>
            <w:gridSpan w:val="2"/>
          </w:tcPr>
          <w:p w:rsidR="00000000" w:rsidDel="00000000" w:rsidP="00000000" w:rsidRDefault="00000000" w:rsidRPr="00000000" w14:paraId="000005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Rencontres thématiques et séminaires.</w:t>
            </w:r>
          </w:p>
          <w:p w:rsidR="00000000" w:rsidDel="00000000" w:rsidP="00000000" w:rsidRDefault="00000000" w:rsidRPr="00000000" w14:paraId="000005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Projet de recherche et de fin d'études en adéquation avec l'environnement.</w:t>
            </w:r>
          </w:p>
          <w:p w:rsidR="00000000" w:rsidDel="00000000" w:rsidP="00000000" w:rsidRDefault="00000000" w:rsidRPr="00000000" w14:paraId="000005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Qualité des prestations (formation continue, expertise, essais, recherche, …).</w:t>
            </w:r>
          </w:p>
          <w:p w:rsidR="00000000" w:rsidDel="00000000" w:rsidP="00000000" w:rsidRDefault="00000000" w:rsidRPr="00000000" w14:paraId="000005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des besoins et veille (écoute des parties prenantes).</w:t>
            </w:r>
          </w:p>
        </w:tc>
      </w:tr>
      <w:tr>
        <w:trPr>
          <w:cantSplit w:val="0"/>
          <w:tblHeader w:val="0"/>
        </w:trPr>
        <w:tc>
          <w:tcPr>
            <w:gridSpan w:val="2"/>
          </w:tcPr>
          <w:p w:rsidR="00000000" w:rsidDel="00000000" w:rsidP="00000000" w:rsidRDefault="00000000" w:rsidRPr="00000000" w14:paraId="0000054D">
            <w:pPr>
              <w:spacing w:after="120" w:before="120" w:line="360" w:lineRule="auto"/>
              <w:rPr/>
            </w:pPr>
            <w:r w:rsidDel="00000000" w:rsidR="00000000" w:rsidRPr="00000000">
              <w:rPr>
                <w:rtl w:val="0"/>
              </w:rPr>
              <w:t xml:space="preserve">G242</w:t>
            </w:r>
          </w:p>
        </w:tc>
        <w:tc>
          <w:tcPr>
            <w:gridSpan w:val="2"/>
          </w:tcPr>
          <w:p w:rsidR="00000000" w:rsidDel="00000000" w:rsidP="00000000" w:rsidRDefault="00000000" w:rsidRPr="00000000" w14:paraId="0000054F">
            <w:pPr>
              <w:spacing w:after="120" w:before="120" w:lineRule="auto"/>
              <w:rPr/>
            </w:pPr>
            <w:r w:rsidDel="00000000" w:rsidR="00000000" w:rsidRPr="00000000">
              <w:rPr>
                <w:rtl w:val="0"/>
              </w:rPr>
              <w:t xml:space="preserve">La politique de l'institution est en adéquation avec l'environnement international (standards internationaux).</w:t>
            </w:r>
          </w:p>
        </w:tc>
        <w:tc>
          <w:tcPr>
            <w:gridSpan w:val="2"/>
          </w:tcPr>
          <w:p w:rsidR="00000000" w:rsidDel="00000000" w:rsidP="00000000" w:rsidRDefault="00000000" w:rsidRPr="00000000" w14:paraId="0000055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conventions et partenariats internationaux concrétisés.</w:t>
            </w:r>
          </w:p>
          <w:p w:rsidR="00000000" w:rsidDel="00000000" w:rsidP="00000000" w:rsidRDefault="00000000" w:rsidRPr="00000000" w14:paraId="000005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Publications dans les revues internationales.</w:t>
            </w:r>
          </w:p>
          <w:p w:rsidR="00000000" w:rsidDel="00000000" w:rsidP="00000000" w:rsidRDefault="00000000" w:rsidRPr="00000000" w14:paraId="000005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Échanges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internationaux concrétisés.</w:t>
            </w:r>
          </w:p>
        </w:tc>
      </w:tr>
    </w:tbl>
    <w:p w:rsidR="00000000" w:rsidDel="00000000" w:rsidP="00000000" w:rsidRDefault="00000000" w:rsidRPr="00000000" w14:paraId="00000555">
      <w:pPr>
        <w:spacing w:after="120" w:line="240" w:lineRule="auto"/>
        <w:rPr>
          <w:sz w:val="16"/>
          <w:szCs w:val="16"/>
        </w:rPr>
      </w:pPr>
      <w:r w:rsidDel="00000000" w:rsidR="00000000" w:rsidRPr="00000000">
        <w:rPr>
          <w:rtl w:val="0"/>
        </w:rPr>
      </w:r>
    </w:p>
    <w:p w:rsidR="00000000" w:rsidDel="00000000" w:rsidP="00000000" w:rsidRDefault="00000000" w:rsidRPr="00000000" w14:paraId="00000556">
      <w:pPr>
        <w:spacing w:after="120" w:before="120" w:line="240" w:lineRule="auto"/>
        <w:rPr>
          <w:sz w:val="24"/>
          <w:szCs w:val="24"/>
        </w:rPr>
      </w:pPr>
      <w:r w:rsidDel="00000000" w:rsidR="00000000" w:rsidRPr="00000000">
        <w:rPr>
          <w:b w:val="1"/>
          <w:sz w:val="24"/>
          <w:szCs w:val="24"/>
          <w:u w:val="single"/>
          <w:rtl w:val="0"/>
        </w:rPr>
        <w:t xml:space="preserve">Référence G25</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557">
      <w:pPr>
        <w:spacing w:after="120" w:line="360" w:lineRule="auto"/>
        <w:rPr>
          <w:sz w:val="24"/>
          <w:szCs w:val="24"/>
        </w:rPr>
      </w:pPr>
      <w:r w:rsidDel="00000000" w:rsidR="00000000" w:rsidRPr="00000000">
        <w:rPr>
          <w:sz w:val="24"/>
          <w:szCs w:val="24"/>
          <w:rtl w:val="0"/>
        </w:rPr>
        <w:t xml:space="preserve">La politique de l’institution </w:t>
      </w:r>
      <w:r w:rsidDel="00000000" w:rsidR="00000000" w:rsidRPr="00000000">
        <w:rPr>
          <w:rtl w:val="0"/>
        </w:rPr>
        <w:t xml:space="preserve">en adéquation avec l’</w:t>
      </w:r>
      <w:r w:rsidDel="00000000" w:rsidR="00000000" w:rsidRPr="00000000">
        <w:rPr>
          <w:sz w:val="24"/>
          <w:szCs w:val="24"/>
          <w:rtl w:val="0"/>
        </w:rPr>
        <w:t xml:space="preserve">usage de ses marges d’autonomie.</w:t>
      </w:r>
    </w:p>
    <w:p w:rsidR="00000000" w:rsidDel="00000000" w:rsidP="00000000" w:rsidRDefault="00000000" w:rsidRPr="00000000" w14:paraId="00000558">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559">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L’institution développe ses capacités de gestion autonomes, académie, gestion et finances et ressources humaines en vue d’établir une meilleure responsabilisation.</w:t>
      </w:r>
    </w:p>
    <w:p w:rsidR="00000000" w:rsidDel="00000000" w:rsidP="00000000" w:rsidRDefault="00000000" w:rsidRPr="00000000" w14:paraId="0000055A">
      <w:pPr>
        <w:spacing w:after="0" w:line="240" w:lineRule="auto"/>
        <w:rPr>
          <w:sz w:val="16"/>
          <w:szCs w:val="16"/>
        </w:rPr>
      </w:pPr>
      <w:r w:rsidDel="00000000" w:rsidR="00000000" w:rsidRPr="00000000">
        <w:rPr>
          <w:rtl w:val="0"/>
        </w:rPr>
      </w:r>
    </w:p>
    <w:tbl>
      <w:tblPr>
        <w:tblStyle w:val="Table50"/>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55B">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55C">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55E">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560">
            <w:pPr>
              <w:spacing w:after="120" w:before="120" w:line="360" w:lineRule="auto"/>
              <w:rPr/>
            </w:pPr>
            <w:r w:rsidDel="00000000" w:rsidR="00000000" w:rsidRPr="00000000">
              <w:rPr>
                <w:rtl w:val="0"/>
              </w:rPr>
              <w:t xml:space="preserve">G251</w:t>
            </w:r>
          </w:p>
        </w:tc>
        <w:tc>
          <w:tcPr>
            <w:gridSpan w:val="2"/>
          </w:tcPr>
          <w:p w:rsidR="00000000" w:rsidDel="00000000" w:rsidP="00000000" w:rsidRDefault="00000000" w:rsidRPr="00000000" w14:paraId="00000562">
            <w:pPr>
              <w:spacing w:after="120" w:before="120" w:lineRule="auto"/>
              <w:rPr/>
            </w:pPr>
            <w:r w:rsidDel="00000000" w:rsidR="00000000" w:rsidRPr="00000000">
              <w:rPr>
                <w:rtl w:val="0"/>
              </w:rPr>
              <w:t xml:space="preserve">L'institution est autonome en matière de pédagogie et de recherche.</w:t>
            </w:r>
          </w:p>
        </w:tc>
        <w:tc>
          <w:tcPr>
            <w:gridSpan w:val="2"/>
          </w:tcPr>
          <w:p w:rsidR="00000000" w:rsidDel="00000000" w:rsidP="00000000" w:rsidRDefault="00000000" w:rsidRPr="00000000" w14:paraId="000005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76" w:lineRule="auto"/>
              <w:ind w:left="45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Offres de formation.</w:t>
            </w:r>
          </w:p>
          <w:p w:rsidR="00000000" w:rsidDel="00000000" w:rsidP="00000000" w:rsidRDefault="00000000" w:rsidRPr="00000000" w14:paraId="000005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76" w:lineRule="auto"/>
              <w:ind w:left="454" w:right="0"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Projets de recherche.</w:t>
            </w:r>
          </w:p>
        </w:tc>
      </w:tr>
      <w:tr>
        <w:trPr>
          <w:cantSplit w:val="0"/>
          <w:tblHeader w:val="0"/>
        </w:trPr>
        <w:tc>
          <w:tcPr>
            <w:gridSpan w:val="2"/>
          </w:tcPr>
          <w:p w:rsidR="00000000" w:rsidDel="00000000" w:rsidP="00000000" w:rsidRDefault="00000000" w:rsidRPr="00000000" w14:paraId="00000567">
            <w:pPr>
              <w:spacing w:after="120" w:before="120" w:line="360" w:lineRule="auto"/>
              <w:rPr/>
            </w:pPr>
            <w:r w:rsidDel="00000000" w:rsidR="00000000" w:rsidRPr="00000000">
              <w:rPr>
                <w:rtl w:val="0"/>
              </w:rPr>
              <w:t xml:space="preserve">G252</w:t>
            </w:r>
          </w:p>
        </w:tc>
        <w:tc>
          <w:tcPr>
            <w:gridSpan w:val="2"/>
          </w:tcPr>
          <w:p w:rsidR="00000000" w:rsidDel="00000000" w:rsidP="00000000" w:rsidRDefault="00000000" w:rsidRPr="00000000" w14:paraId="00000569">
            <w:pPr>
              <w:spacing w:after="120" w:before="120" w:lineRule="auto"/>
              <w:rPr/>
            </w:pPr>
            <w:r w:rsidDel="00000000" w:rsidR="00000000" w:rsidRPr="00000000">
              <w:rPr>
                <w:rtl w:val="0"/>
              </w:rPr>
              <w:t xml:space="preserve">L'institution est autonome quant à la gestion de ses ressources.</w:t>
            </w:r>
          </w:p>
        </w:tc>
        <w:tc>
          <w:tcPr>
            <w:gridSpan w:val="2"/>
          </w:tcPr>
          <w:p w:rsidR="00000000" w:rsidDel="00000000" w:rsidP="00000000" w:rsidRDefault="00000000" w:rsidRPr="00000000" w14:paraId="000005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45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de recrutement et demande de postes budgétaires.</w:t>
            </w:r>
          </w:p>
          <w:p w:rsidR="00000000" w:rsidDel="00000000" w:rsidP="00000000" w:rsidRDefault="00000000" w:rsidRPr="00000000" w14:paraId="000005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5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Matrice des compétences.</w:t>
            </w:r>
          </w:p>
          <w:p w:rsidR="00000000" w:rsidDel="00000000" w:rsidP="00000000" w:rsidRDefault="00000000" w:rsidRPr="00000000" w14:paraId="000005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5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Postes budgétaires.</w:t>
            </w:r>
          </w:p>
          <w:p w:rsidR="00000000" w:rsidDel="00000000" w:rsidP="00000000" w:rsidRDefault="00000000" w:rsidRPr="00000000" w14:paraId="000005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5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Dispositifs de communication pour le recrutement.</w:t>
            </w:r>
          </w:p>
          <w:p w:rsidR="00000000" w:rsidDel="00000000" w:rsidP="00000000" w:rsidRDefault="00000000" w:rsidRPr="00000000" w14:paraId="000005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45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et gestion des carrières (critères) du personnel.</w:t>
            </w:r>
          </w:p>
        </w:tc>
      </w:tr>
    </w:tbl>
    <w:p w:rsidR="00000000" w:rsidDel="00000000" w:rsidP="00000000" w:rsidRDefault="00000000" w:rsidRPr="00000000" w14:paraId="00000571">
      <w:pPr>
        <w:spacing w:after="120" w:line="240" w:lineRule="auto"/>
        <w:rPr>
          <w:sz w:val="16"/>
          <w:szCs w:val="16"/>
        </w:rPr>
      </w:pPr>
      <w:r w:rsidDel="00000000" w:rsidR="00000000" w:rsidRPr="00000000">
        <w:rPr>
          <w:rtl w:val="0"/>
        </w:rPr>
      </w:r>
    </w:p>
    <w:p w:rsidR="00000000" w:rsidDel="00000000" w:rsidP="00000000" w:rsidRDefault="00000000" w:rsidRPr="00000000" w14:paraId="00000572">
      <w:pPr>
        <w:spacing w:after="0" w:line="360" w:lineRule="auto"/>
        <w:rPr>
          <w:sz w:val="24"/>
          <w:szCs w:val="24"/>
        </w:rPr>
      </w:pPr>
      <w:r w:rsidDel="00000000" w:rsidR="00000000" w:rsidRPr="00000000">
        <w:rPr>
          <w:b w:val="1"/>
          <w:sz w:val="24"/>
          <w:szCs w:val="24"/>
          <w:u w:val="single"/>
          <w:rtl w:val="0"/>
        </w:rPr>
        <w:t xml:space="preserve">Référence G26</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573">
      <w:pPr>
        <w:spacing w:after="120" w:line="240" w:lineRule="auto"/>
        <w:rPr>
          <w:sz w:val="24"/>
          <w:szCs w:val="24"/>
        </w:rPr>
      </w:pPr>
      <w:r w:rsidDel="00000000" w:rsidR="00000000" w:rsidRPr="00000000">
        <w:rPr>
          <w:sz w:val="24"/>
          <w:szCs w:val="24"/>
          <w:rtl w:val="0"/>
        </w:rPr>
        <w:t xml:space="preserve">L’institution est dotée d’un projet de développement partagé.</w:t>
      </w:r>
    </w:p>
    <w:p w:rsidR="00000000" w:rsidDel="00000000" w:rsidP="00000000" w:rsidRDefault="00000000" w:rsidRPr="00000000" w14:paraId="00000574">
      <w:pPr>
        <w:pBdr>
          <w:top w:color="000000" w:space="1" w:sz="4" w:val="single"/>
          <w:left w:color="000000" w:space="4" w:sz="4" w:val="single"/>
          <w:bottom w:color="000000" w:space="1" w:sz="4" w:val="single"/>
          <w:right w:color="000000" w:space="4" w:sz="4" w:val="single"/>
        </w:pBdr>
        <w:spacing w:after="120" w:before="6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575">
      <w:pPr>
        <w:pBdr>
          <w:top w:color="000000" w:space="1" w:sz="4" w:val="single"/>
          <w:left w:color="000000" w:space="4" w:sz="4" w:val="single"/>
          <w:bottom w:color="000000" w:space="1" w:sz="4" w:val="single"/>
          <w:right w:color="000000" w:space="4" w:sz="4" w:val="single"/>
        </w:pBdr>
        <w:spacing w:after="120" w:before="60" w:line="240" w:lineRule="auto"/>
        <w:ind w:left="851" w:firstLine="0"/>
        <w:rPr>
          <w:sz w:val="24"/>
          <w:szCs w:val="24"/>
        </w:rPr>
      </w:pPr>
      <w:r w:rsidDel="00000000" w:rsidR="00000000" w:rsidRPr="00000000">
        <w:rPr>
          <w:sz w:val="24"/>
          <w:szCs w:val="24"/>
          <w:rtl w:val="0"/>
        </w:rPr>
        <w:t xml:space="preserve">L’institution élabore son projet de développement en relation avec l'ensemble des partenaires internes et externes à court, moyen et long terme.</w:t>
      </w:r>
    </w:p>
    <w:tbl>
      <w:tblPr>
        <w:tblStyle w:val="Table51"/>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576">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577">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579">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57B">
            <w:pPr>
              <w:spacing w:after="120" w:before="120" w:line="360" w:lineRule="auto"/>
              <w:rPr/>
            </w:pPr>
            <w:r w:rsidDel="00000000" w:rsidR="00000000" w:rsidRPr="00000000">
              <w:rPr>
                <w:rtl w:val="0"/>
              </w:rPr>
              <w:t xml:space="preserve">G261</w:t>
            </w:r>
          </w:p>
        </w:tc>
        <w:tc>
          <w:tcPr>
            <w:gridSpan w:val="2"/>
          </w:tcPr>
          <w:p w:rsidR="00000000" w:rsidDel="00000000" w:rsidP="00000000" w:rsidRDefault="00000000" w:rsidRPr="00000000" w14:paraId="0000057D">
            <w:pPr>
              <w:spacing w:after="120" w:before="120" w:lineRule="auto"/>
              <w:rPr/>
            </w:pPr>
            <w:r w:rsidDel="00000000" w:rsidR="00000000" w:rsidRPr="00000000">
              <w:rPr>
                <w:rtl w:val="0"/>
              </w:rPr>
              <w:t xml:space="preserve">L'institution élabore son projet de développement en relation avec l'ensemble des partenaires internes.</w:t>
            </w:r>
          </w:p>
        </w:tc>
        <w:tc>
          <w:tcPr>
            <w:gridSpan w:val="2"/>
          </w:tcPr>
          <w:p w:rsidR="00000000" w:rsidDel="00000000" w:rsidP="00000000" w:rsidRDefault="00000000" w:rsidRPr="00000000" w14:paraId="000005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Rapports des bilans annuels et perspectifs de développement pour chaque activité de l’institution.</w:t>
            </w:r>
          </w:p>
          <w:p w:rsidR="00000000" w:rsidDel="00000000" w:rsidP="00000000" w:rsidRDefault="00000000" w:rsidRPr="00000000" w14:paraId="000005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connaît ses forces et faiblesses et met en œuvre des plans d'actions.</w:t>
            </w:r>
          </w:p>
          <w:p w:rsidR="00000000" w:rsidDel="00000000" w:rsidP="00000000" w:rsidRDefault="00000000" w:rsidRPr="00000000" w14:paraId="000005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Proposition de nouveaux projets de recherche avec ses partenaires.</w:t>
            </w:r>
          </w:p>
          <w:p w:rsidR="00000000" w:rsidDel="00000000" w:rsidP="00000000" w:rsidRDefault="00000000" w:rsidRPr="00000000" w14:paraId="000005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Proposition de nouvelles offres de formation en adéquation avec les besoins de ses partenaires.</w:t>
            </w:r>
          </w:p>
          <w:p w:rsidR="00000000" w:rsidDel="00000000" w:rsidP="00000000" w:rsidRDefault="00000000" w:rsidRPr="00000000" w14:paraId="000005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Projet global de développement de nouvelles activités (innovation).</w:t>
            </w:r>
          </w:p>
        </w:tc>
      </w:tr>
      <w:tr>
        <w:trPr>
          <w:cantSplit w:val="0"/>
          <w:tblHeader w:val="0"/>
        </w:trPr>
        <w:tc>
          <w:tcPr>
            <w:gridSpan w:val="2"/>
          </w:tcPr>
          <w:p w:rsidR="00000000" w:rsidDel="00000000" w:rsidP="00000000" w:rsidRDefault="00000000" w:rsidRPr="00000000" w14:paraId="00000585">
            <w:pPr>
              <w:spacing w:after="120" w:before="120" w:line="360" w:lineRule="auto"/>
              <w:rPr>
                <w:color w:val="0000ff"/>
              </w:rPr>
            </w:pPr>
            <w:r w:rsidDel="00000000" w:rsidR="00000000" w:rsidRPr="00000000">
              <w:rPr>
                <w:color w:val="0000ff"/>
                <w:rtl w:val="0"/>
              </w:rPr>
              <w:t xml:space="preserve">G261a</w:t>
            </w:r>
          </w:p>
        </w:tc>
        <w:tc>
          <w:tcPr>
            <w:gridSpan w:val="2"/>
          </w:tcPr>
          <w:p w:rsidR="00000000" w:rsidDel="00000000" w:rsidP="00000000" w:rsidRDefault="00000000" w:rsidRPr="00000000" w14:paraId="00000587">
            <w:pPr>
              <w:spacing w:after="120" w:before="120" w:lineRule="auto"/>
              <w:rPr>
                <w:color w:val="0000ff"/>
              </w:rPr>
            </w:pPr>
            <w:r w:rsidDel="00000000" w:rsidR="00000000" w:rsidRPr="00000000">
              <w:rPr>
                <w:color w:val="0000ff"/>
                <w:rtl w:val="0"/>
              </w:rPr>
              <w:t xml:space="preserve">L'institution élabore son projet de développement en relation avec l'ensemble des partenaires internes.</w:t>
            </w:r>
          </w:p>
        </w:tc>
        <w:tc>
          <w:tcPr>
            <w:gridSpan w:val="2"/>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ff"/>
                <w:sz w:val="22"/>
                <w:szCs w:val="22"/>
                <w:u w:val="none"/>
                <w:shd w:fill="auto" w:val="clear"/>
                <w:vertAlign w:val="baseline"/>
              </w:rPr>
            </w:pPr>
            <w:r w:rsidDel="00000000" w:rsidR="00000000" w:rsidRPr="00000000">
              <w:rPr>
                <w:color w:val="0000ff"/>
                <w:rtl w:val="0"/>
              </w:rPr>
              <w:t xml:space="preserve">1-Mettre en place une plateforme pour des propositions thématiques domaine recherché.</w:t>
            </w:r>
            <w:r w:rsidDel="00000000" w:rsidR="00000000" w:rsidRPr="00000000">
              <w:rPr>
                <w:rtl w:val="0"/>
              </w:rPr>
            </w:r>
          </w:p>
        </w:tc>
      </w:tr>
      <w:tr>
        <w:trPr>
          <w:cantSplit w:val="0"/>
          <w:tblHeader w:val="0"/>
        </w:trPr>
        <w:tc>
          <w:tcPr>
            <w:gridSpan w:val="2"/>
          </w:tcPr>
          <w:p w:rsidR="00000000" w:rsidDel="00000000" w:rsidP="00000000" w:rsidRDefault="00000000" w:rsidRPr="00000000" w14:paraId="0000058B">
            <w:pPr>
              <w:spacing w:after="120" w:before="120" w:line="360" w:lineRule="auto"/>
              <w:rPr/>
            </w:pPr>
            <w:r w:rsidDel="00000000" w:rsidR="00000000" w:rsidRPr="00000000">
              <w:rPr>
                <w:rtl w:val="0"/>
              </w:rPr>
              <w:t xml:space="preserve">G262</w:t>
            </w:r>
          </w:p>
        </w:tc>
        <w:tc>
          <w:tcPr>
            <w:gridSpan w:val="2"/>
          </w:tcPr>
          <w:p w:rsidR="00000000" w:rsidDel="00000000" w:rsidP="00000000" w:rsidRDefault="00000000" w:rsidRPr="00000000" w14:paraId="0000058D">
            <w:pPr>
              <w:spacing w:after="120" w:before="120" w:lineRule="auto"/>
              <w:rPr/>
            </w:pPr>
            <w:r w:rsidDel="00000000" w:rsidR="00000000" w:rsidRPr="00000000">
              <w:rPr>
                <w:rtl w:val="0"/>
              </w:rPr>
              <w:t xml:space="preserve">L'institution élabore son projet de développement en relation avec l'ensemble des partenaires externes.</w:t>
            </w:r>
          </w:p>
        </w:tc>
        <w:tc>
          <w:tcPr>
            <w:gridSpan w:val="2"/>
          </w:tcPr>
          <w:p w:rsidR="00000000" w:rsidDel="00000000" w:rsidP="00000000" w:rsidRDefault="00000000" w:rsidRPr="00000000" w14:paraId="000005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et actualisation des nouvelles thématiques (préoccupations d'actualités).</w:t>
            </w:r>
          </w:p>
          <w:p w:rsidR="00000000" w:rsidDel="00000000" w:rsidP="00000000" w:rsidRDefault="00000000" w:rsidRPr="00000000" w14:paraId="000005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nouvelles conventions et nouveaux </w:t>
            </w:r>
            <w:r w:rsidDel="00000000" w:rsidR="00000000" w:rsidRPr="00000000">
              <w:rPr>
                <w:rtl w:val="0"/>
              </w:rPr>
              <w:t xml:space="preserve">partenariats concrétisés.</w:t>
            </w:r>
            <w:r w:rsidDel="00000000" w:rsidR="00000000" w:rsidRPr="00000000">
              <w:rPr>
                <w:rtl w:val="0"/>
              </w:rPr>
            </w:r>
          </w:p>
          <w:p w:rsidR="00000000" w:rsidDel="00000000" w:rsidP="00000000" w:rsidRDefault="00000000" w:rsidRPr="00000000" w14:paraId="000005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contrats au profit des partenaires externes.</w:t>
            </w:r>
          </w:p>
        </w:tc>
      </w:tr>
      <w:tr>
        <w:trPr>
          <w:cantSplit w:val="0"/>
          <w:tblHeader w:val="0"/>
        </w:trPr>
        <w:tc>
          <w:tcPr>
            <w:gridSpan w:val="2"/>
          </w:tcPr>
          <w:p w:rsidR="00000000" w:rsidDel="00000000" w:rsidP="00000000" w:rsidRDefault="00000000" w:rsidRPr="00000000" w14:paraId="00000593">
            <w:pPr>
              <w:spacing w:after="120" w:before="120" w:line="360" w:lineRule="auto"/>
              <w:rPr>
                <w:color w:val="0000ff"/>
              </w:rPr>
            </w:pPr>
            <w:r w:rsidDel="00000000" w:rsidR="00000000" w:rsidRPr="00000000">
              <w:rPr>
                <w:color w:val="0000ff"/>
                <w:rtl w:val="0"/>
              </w:rPr>
              <w:t xml:space="preserve">G262a</w:t>
            </w:r>
          </w:p>
        </w:tc>
        <w:tc>
          <w:tcPr>
            <w:gridSpan w:val="2"/>
          </w:tcPr>
          <w:p w:rsidR="00000000" w:rsidDel="00000000" w:rsidP="00000000" w:rsidRDefault="00000000" w:rsidRPr="00000000" w14:paraId="00000595">
            <w:pPr>
              <w:spacing w:after="120" w:before="120" w:lineRule="auto"/>
              <w:rPr>
                <w:color w:val="0000ff"/>
              </w:rPr>
            </w:pPr>
            <w:r w:rsidDel="00000000" w:rsidR="00000000" w:rsidRPr="00000000">
              <w:rPr>
                <w:color w:val="0000ff"/>
                <w:rtl w:val="0"/>
              </w:rPr>
              <w:t xml:space="preserve">L'institution élabore son projet de développement en relation avec l'ensemble des partenaires externes.</w:t>
            </w:r>
          </w:p>
        </w:tc>
        <w:tc>
          <w:tcPr>
            <w:gridSpan w:val="2"/>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ff"/>
                <w:sz w:val="22"/>
                <w:szCs w:val="22"/>
                <w:u w:val="none"/>
                <w:shd w:fill="auto" w:val="clear"/>
                <w:vertAlign w:val="baseline"/>
              </w:rPr>
            </w:pPr>
            <w:r w:rsidDel="00000000" w:rsidR="00000000" w:rsidRPr="00000000">
              <w:rPr>
                <w:color w:val="0000ff"/>
                <w:rtl w:val="0"/>
              </w:rPr>
              <w:t xml:space="preserve">4-faire appel à des experts pour une meilleure réflexion sur le projet de développement.</w:t>
            </w:r>
            <w:r w:rsidDel="00000000" w:rsidR="00000000" w:rsidRPr="00000000">
              <w:rPr>
                <w:rtl w:val="0"/>
              </w:rPr>
            </w:r>
          </w:p>
        </w:tc>
      </w:tr>
    </w:tbl>
    <w:p w:rsidR="00000000" w:rsidDel="00000000" w:rsidP="00000000" w:rsidRDefault="00000000" w:rsidRPr="00000000" w14:paraId="00000599">
      <w:pPr>
        <w:spacing w:after="120" w:line="240" w:lineRule="auto"/>
        <w:rPr>
          <w:sz w:val="16"/>
          <w:szCs w:val="16"/>
        </w:rPr>
      </w:pPr>
      <w:r w:rsidDel="00000000" w:rsidR="00000000" w:rsidRPr="00000000">
        <w:rPr>
          <w:rtl w:val="0"/>
        </w:rPr>
      </w:r>
    </w:p>
    <w:p w:rsidR="00000000" w:rsidDel="00000000" w:rsidP="00000000" w:rsidRDefault="00000000" w:rsidRPr="00000000" w14:paraId="0000059A">
      <w:pPr>
        <w:spacing w:after="120" w:before="120" w:line="240" w:lineRule="auto"/>
        <w:rPr>
          <w:sz w:val="24"/>
          <w:szCs w:val="24"/>
        </w:rPr>
      </w:pPr>
      <w:r w:rsidDel="00000000" w:rsidR="00000000" w:rsidRPr="00000000">
        <w:rPr>
          <w:b w:val="1"/>
          <w:sz w:val="24"/>
          <w:szCs w:val="24"/>
          <w:u w:val="single"/>
          <w:rtl w:val="0"/>
        </w:rPr>
        <w:t xml:space="preserve">Référence G27</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59B">
      <w:pPr>
        <w:spacing w:after="120" w:line="240" w:lineRule="auto"/>
        <w:rPr>
          <w:sz w:val="24"/>
          <w:szCs w:val="24"/>
        </w:rPr>
      </w:pPr>
      <w:r w:rsidDel="00000000" w:rsidR="00000000" w:rsidRPr="00000000">
        <w:rPr>
          <w:sz w:val="24"/>
          <w:szCs w:val="24"/>
          <w:rtl w:val="0"/>
        </w:rPr>
        <w:t xml:space="preserve">Les arbitrages budgétaires font l’objet d’une procédure concertée.</w:t>
      </w:r>
    </w:p>
    <w:p w:rsidR="00000000" w:rsidDel="00000000" w:rsidP="00000000" w:rsidRDefault="00000000" w:rsidRPr="00000000" w14:paraId="0000059C">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59D">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L’institution propose des mécanismes pour l'élaboration et la mise en œuvre d'un budget concerté.</w:t>
      </w:r>
    </w:p>
    <w:p w:rsidR="00000000" w:rsidDel="00000000" w:rsidP="00000000" w:rsidRDefault="00000000" w:rsidRPr="00000000" w14:paraId="0000059E">
      <w:pPr>
        <w:spacing w:after="0" w:line="360" w:lineRule="auto"/>
        <w:rPr>
          <w:sz w:val="16"/>
          <w:szCs w:val="16"/>
        </w:rPr>
      </w:pPr>
      <w:r w:rsidDel="00000000" w:rsidR="00000000" w:rsidRPr="00000000">
        <w:rPr>
          <w:rtl w:val="0"/>
        </w:rPr>
      </w:r>
    </w:p>
    <w:tbl>
      <w:tblPr>
        <w:tblStyle w:val="Table52"/>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59F">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5A0">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5A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5A4">
            <w:pPr>
              <w:spacing w:after="120" w:before="120" w:line="360" w:lineRule="auto"/>
              <w:rPr/>
            </w:pPr>
            <w:r w:rsidDel="00000000" w:rsidR="00000000" w:rsidRPr="00000000">
              <w:rPr>
                <w:rtl w:val="0"/>
              </w:rPr>
              <w:t xml:space="preserve">G271</w:t>
            </w:r>
          </w:p>
        </w:tc>
        <w:tc>
          <w:tcPr>
            <w:gridSpan w:val="2"/>
          </w:tcPr>
          <w:p w:rsidR="00000000" w:rsidDel="00000000" w:rsidP="00000000" w:rsidRDefault="00000000" w:rsidRPr="00000000" w14:paraId="000005A6">
            <w:pPr>
              <w:spacing w:after="120" w:before="120" w:lineRule="auto"/>
              <w:rPr/>
            </w:pPr>
            <w:r w:rsidDel="00000000" w:rsidR="00000000" w:rsidRPr="00000000">
              <w:rPr>
                <w:sz w:val="24"/>
                <w:szCs w:val="24"/>
                <w:rtl w:val="0"/>
              </w:rPr>
              <w:t xml:space="preserve">L’institution élabore et met en œuvre des mécanismes pour l'élaboration et la mise en œuvre d'un budget concerté.</w:t>
            </w:r>
            <w:r w:rsidDel="00000000" w:rsidR="00000000" w:rsidRPr="00000000">
              <w:rPr>
                <w:rtl w:val="0"/>
              </w:rPr>
            </w:r>
          </w:p>
        </w:tc>
        <w:tc>
          <w:tcPr>
            <w:gridSpan w:val="2"/>
          </w:tcPr>
          <w:p w:rsidR="00000000" w:rsidDel="00000000" w:rsidP="00000000" w:rsidRDefault="00000000" w:rsidRPr="00000000" w14:paraId="000005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Proposition et validation des besoins budgétaires de l'institution par le conseil de direction et par le conseil d’administration (PV de réunions).</w:t>
            </w:r>
          </w:p>
          <w:p w:rsidR="00000000" w:rsidDel="00000000" w:rsidP="00000000" w:rsidRDefault="00000000" w:rsidRPr="00000000" w14:paraId="000005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Budget total alloué par le ministère des finances (budget total et budget complémentaire).</w:t>
            </w:r>
          </w:p>
          <w:p w:rsidR="00000000" w:rsidDel="00000000" w:rsidP="00000000" w:rsidRDefault="00000000" w:rsidRPr="00000000" w14:paraId="000005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Répartition du budget par chapitre et par rubrique (taux de consommation).</w:t>
            </w:r>
          </w:p>
        </w:tc>
      </w:tr>
    </w:tbl>
    <w:p w:rsidR="00000000" w:rsidDel="00000000" w:rsidP="00000000" w:rsidRDefault="00000000" w:rsidRPr="00000000" w14:paraId="000005AC">
      <w:pPr>
        <w:spacing w:after="0" w:before="120" w:line="360" w:lineRule="auto"/>
        <w:rPr>
          <w:sz w:val="24"/>
          <w:szCs w:val="24"/>
        </w:rPr>
      </w:pPr>
      <w:r w:rsidDel="00000000" w:rsidR="00000000" w:rsidRPr="00000000">
        <w:rPr>
          <w:rtl w:val="0"/>
        </w:rPr>
      </w:r>
    </w:p>
    <w:p w:rsidR="00000000" w:rsidDel="00000000" w:rsidP="00000000" w:rsidRDefault="00000000" w:rsidRPr="00000000" w14:paraId="000005AD">
      <w:pPr>
        <w:pBdr>
          <w:top w:color="000000" w:space="1" w:sz="4" w:val="single"/>
        </w:pBdr>
        <w:spacing w:after="0" w:line="360" w:lineRule="auto"/>
        <w:rPr>
          <w:b w:val="1"/>
          <w:sz w:val="24"/>
          <w:szCs w:val="24"/>
        </w:rPr>
      </w:pPr>
      <w:r w:rsidDel="00000000" w:rsidR="00000000" w:rsidRPr="00000000">
        <w:rPr>
          <w:b w:val="1"/>
          <w:sz w:val="24"/>
          <w:szCs w:val="24"/>
          <w:rtl w:val="0"/>
        </w:rPr>
        <w:t xml:space="preserve">CHAMP G3 :</w:t>
      </w:r>
    </w:p>
    <w:p w:rsidR="00000000" w:rsidDel="00000000" w:rsidP="00000000" w:rsidRDefault="00000000" w:rsidRPr="00000000" w14:paraId="000005AE">
      <w:pPr>
        <w:pBdr>
          <w:bottom w:color="000000" w:space="1" w:sz="4" w:val="single"/>
        </w:pBdr>
        <w:spacing w:after="0" w:line="240" w:lineRule="auto"/>
        <w:rPr>
          <w:b w:val="1"/>
          <w:color w:val="17365d"/>
          <w:sz w:val="24"/>
          <w:szCs w:val="24"/>
        </w:rPr>
      </w:pPr>
      <w:r w:rsidDel="00000000" w:rsidR="00000000" w:rsidRPr="00000000">
        <w:rPr>
          <w:b w:val="1"/>
          <w:color w:val="17365d"/>
          <w:sz w:val="24"/>
          <w:szCs w:val="24"/>
          <w:rtl w:val="0"/>
        </w:rPr>
        <w:t xml:space="preserve">L’ORGANISATION ET LE PILOTAGE DES COMPOSANTES ET DES SERVICES</w:t>
      </w:r>
    </w:p>
    <w:p w:rsidR="00000000" w:rsidDel="00000000" w:rsidP="00000000" w:rsidRDefault="00000000" w:rsidRPr="00000000" w14:paraId="000005AF">
      <w:pPr>
        <w:spacing w:after="0" w:line="240" w:lineRule="auto"/>
        <w:rPr>
          <w:color w:val="17365d"/>
          <w:sz w:val="16"/>
          <w:szCs w:val="16"/>
        </w:rPr>
      </w:pPr>
      <w:r w:rsidDel="00000000" w:rsidR="00000000" w:rsidRPr="00000000">
        <w:rPr>
          <w:rtl w:val="0"/>
        </w:rPr>
      </w:r>
    </w:p>
    <w:p w:rsidR="00000000" w:rsidDel="00000000" w:rsidP="00000000" w:rsidRDefault="00000000" w:rsidRPr="00000000" w14:paraId="000005B0">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5B1">
      <w:pPr>
        <w:pBdr>
          <w:bottom w:color="000000" w:space="1" w:sz="4" w:val="single"/>
        </w:pBdr>
        <w:ind w:left="851" w:firstLine="0"/>
        <w:jc w:val="both"/>
        <w:rPr>
          <w:b w:val="1"/>
          <w:color w:val="17365d"/>
          <w:sz w:val="28"/>
          <w:szCs w:val="28"/>
        </w:rPr>
      </w:pPr>
      <w:r w:rsidDel="00000000" w:rsidR="00000000" w:rsidRPr="00000000">
        <w:rPr>
          <w:rtl w:val="0"/>
        </w:rPr>
        <w:t xml:space="preserve">Il définit les compétences, responsabilités et missions des ressources humaines et les moyens matériels qui leur sont nécessaires.</w:t>
      </w:r>
      <w:r w:rsidDel="00000000" w:rsidR="00000000" w:rsidRPr="00000000">
        <w:rPr>
          <w:rtl w:val="0"/>
        </w:rPr>
      </w:r>
    </w:p>
    <w:p w:rsidR="00000000" w:rsidDel="00000000" w:rsidP="00000000" w:rsidRDefault="00000000" w:rsidRPr="00000000" w14:paraId="000005B2">
      <w:pPr>
        <w:spacing w:after="0" w:before="240" w:line="240" w:lineRule="auto"/>
        <w:rPr>
          <w:b w:val="1"/>
          <w:sz w:val="24"/>
          <w:szCs w:val="24"/>
          <w:u w:val="single"/>
        </w:rPr>
      </w:pPr>
      <w:r w:rsidDel="00000000" w:rsidR="00000000" w:rsidRPr="00000000">
        <w:rPr>
          <w:rtl w:val="0"/>
        </w:rPr>
      </w:r>
    </w:p>
    <w:p w:rsidR="00000000" w:rsidDel="00000000" w:rsidP="00000000" w:rsidRDefault="00000000" w:rsidRPr="00000000" w14:paraId="000005B3">
      <w:pPr>
        <w:spacing w:after="0" w:before="240" w:line="240" w:lineRule="auto"/>
        <w:rPr>
          <w:b w:val="1"/>
          <w:sz w:val="24"/>
          <w:szCs w:val="24"/>
        </w:rPr>
      </w:pPr>
      <w:r w:rsidDel="00000000" w:rsidR="00000000" w:rsidRPr="00000000">
        <w:rPr>
          <w:b w:val="1"/>
          <w:sz w:val="24"/>
          <w:szCs w:val="24"/>
          <w:u w:val="single"/>
          <w:rtl w:val="0"/>
        </w:rPr>
        <w:t xml:space="preserve">Référence G31</w:t>
      </w:r>
      <w:r w:rsidDel="00000000" w:rsidR="00000000" w:rsidRPr="00000000">
        <w:rPr>
          <w:b w:val="1"/>
          <w:sz w:val="24"/>
          <w:szCs w:val="24"/>
          <w:rtl w:val="0"/>
        </w:rPr>
        <w:t xml:space="preserve"> :</w:t>
      </w:r>
    </w:p>
    <w:p w:rsidR="00000000" w:rsidDel="00000000" w:rsidP="00000000" w:rsidRDefault="00000000" w:rsidRPr="00000000" w14:paraId="000005B4">
      <w:pPr>
        <w:spacing w:after="0" w:line="240" w:lineRule="auto"/>
        <w:rPr>
          <w:sz w:val="24"/>
          <w:szCs w:val="24"/>
        </w:rPr>
      </w:pPr>
      <w:r w:rsidDel="00000000" w:rsidR="00000000" w:rsidRPr="00000000">
        <w:rPr>
          <w:sz w:val="20"/>
          <w:szCs w:val="20"/>
          <w:rtl w:val="0"/>
        </w:rPr>
        <w:br w:type="textWrapping"/>
      </w:r>
      <w:r w:rsidDel="00000000" w:rsidR="00000000" w:rsidRPr="00000000">
        <w:rPr>
          <w:sz w:val="24"/>
          <w:szCs w:val="24"/>
          <w:rtl w:val="0"/>
        </w:rPr>
        <w:t xml:space="preserve">La structure de l’institution est adaptée à la réalisation de ses missions et de ses objectifs ; elle permet un pilotage efficace.</w:t>
      </w:r>
    </w:p>
    <w:p w:rsidR="00000000" w:rsidDel="00000000" w:rsidP="00000000" w:rsidRDefault="00000000" w:rsidRPr="00000000" w14:paraId="000005B5">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5B6">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L’institution dispose d’infrastructures et d’un organigramme permettant un pilotage efficace.</w:t>
      </w:r>
    </w:p>
    <w:p w:rsidR="00000000" w:rsidDel="00000000" w:rsidP="00000000" w:rsidRDefault="00000000" w:rsidRPr="00000000" w14:paraId="000005B7">
      <w:pPr>
        <w:spacing w:after="0" w:line="240" w:lineRule="auto"/>
        <w:rPr>
          <w:sz w:val="16"/>
          <w:szCs w:val="16"/>
        </w:rPr>
      </w:pPr>
      <w:r w:rsidDel="00000000" w:rsidR="00000000" w:rsidRPr="00000000">
        <w:rPr>
          <w:rtl w:val="0"/>
        </w:rPr>
      </w:r>
    </w:p>
    <w:tbl>
      <w:tblPr>
        <w:tblStyle w:val="Table53"/>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5B8">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5B9">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5BB">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5BD">
            <w:pPr>
              <w:spacing w:after="120" w:before="120" w:line="360" w:lineRule="auto"/>
              <w:rPr/>
            </w:pPr>
            <w:r w:rsidDel="00000000" w:rsidR="00000000" w:rsidRPr="00000000">
              <w:rPr>
                <w:rtl w:val="0"/>
              </w:rPr>
              <w:t xml:space="preserve">G311</w:t>
            </w:r>
          </w:p>
        </w:tc>
        <w:tc>
          <w:tcPr>
            <w:gridSpan w:val="2"/>
          </w:tcPr>
          <w:p w:rsidR="00000000" w:rsidDel="00000000" w:rsidP="00000000" w:rsidRDefault="00000000" w:rsidRPr="00000000" w14:paraId="000005BF">
            <w:pPr>
              <w:spacing w:after="120" w:before="120" w:lineRule="auto"/>
              <w:rPr/>
            </w:pPr>
            <w:r w:rsidDel="00000000" w:rsidR="00000000" w:rsidRPr="00000000">
              <w:rPr>
                <w:rtl w:val="0"/>
              </w:rPr>
              <w:t xml:space="preserve">L'organisation et les infrastructures </w:t>
            </w:r>
            <w:r w:rsidDel="00000000" w:rsidR="00000000" w:rsidRPr="00000000">
              <w:rPr>
                <w:sz w:val="24"/>
                <w:szCs w:val="24"/>
                <w:rtl w:val="0"/>
              </w:rPr>
              <w:t xml:space="preserve">permettent un pilotage efficace.</w:t>
            </w:r>
            <w:r w:rsidDel="00000000" w:rsidR="00000000" w:rsidRPr="00000000">
              <w:rPr>
                <w:rtl w:val="0"/>
              </w:rPr>
            </w:r>
          </w:p>
        </w:tc>
        <w:tc>
          <w:tcPr>
            <w:gridSpan w:val="2"/>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Organes de directions et pilotage de l’établissement : CA, CD, CS, CSD, CP,…</w:t>
            </w:r>
          </w:p>
        </w:tc>
      </w:tr>
      <w:tr>
        <w:trPr>
          <w:cantSplit w:val="0"/>
          <w:tblHeader w:val="0"/>
        </w:trPr>
        <w:tc>
          <w:tcPr>
            <w:gridSpan w:val="2"/>
          </w:tcPr>
          <w:p w:rsidR="00000000" w:rsidDel="00000000" w:rsidP="00000000" w:rsidRDefault="00000000" w:rsidRPr="00000000" w14:paraId="000005C3">
            <w:pPr>
              <w:spacing w:after="120" w:before="120" w:line="360" w:lineRule="auto"/>
              <w:rPr/>
            </w:pPr>
            <w:r w:rsidDel="00000000" w:rsidR="00000000" w:rsidRPr="00000000">
              <w:rPr>
                <w:rtl w:val="0"/>
              </w:rPr>
              <w:t xml:space="preserve">G312</w:t>
            </w:r>
          </w:p>
        </w:tc>
        <w:tc>
          <w:tcPr>
            <w:gridSpan w:val="2"/>
          </w:tcPr>
          <w:p w:rsidR="00000000" w:rsidDel="00000000" w:rsidP="00000000" w:rsidRDefault="00000000" w:rsidRPr="00000000" w14:paraId="000005C5">
            <w:pPr>
              <w:spacing w:after="120" w:before="120" w:lineRule="auto"/>
              <w:rPr/>
            </w:pPr>
            <w:r w:rsidDel="00000000" w:rsidR="00000000" w:rsidRPr="00000000">
              <w:rPr>
                <w:rtl w:val="0"/>
              </w:rPr>
              <w:t xml:space="preserve">L'institution dispose d'un organigramme hiérarchique permettant le pilotage efficace.</w:t>
            </w:r>
          </w:p>
        </w:tc>
        <w:tc>
          <w:tcPr>
            <w:gridSpan w:val="2"/>
          </w:tcPr>
          <w:p w:rsidR="00000000" w:rsidDel="00000000" w:rsidP="00000000" w:rsidRDefault="00000000" w:rsidRPr="00000000" w14:paraId="000005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Organigramme hiérarchique.</w:t>
            </w:r>
          </w:p>
          <w:p w:rsidR="00000000" w:rsidDel="00000000" w:rsidP="00000000" w:rsidRDefault="00000000" w:rsidRPr="00000000" w14:paraId="000005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des composantes et des responsabilités (pilotes des processus).</w:t>
            </w:r>
          </w:p>
          <w:p w:rsidR="00000000" w:rsidDel="00000000" w:rsidP="00000000" w:rsidRDefault="00000000" w:rsidRPr="00000000" w14:paraId="000005C9">
            <w:pPr>
              <w:numPr>
                <w:ilvl w:val="0"/>
                <w:numId w:val="5"/>
              </w:numPr>
              <w:spacing w:after="120" w:before="120" w:line="276" w:lineRule="auto"/>
              <w:ind w:left="677" w:hanging="360"/>
              <w:rPr>
                <w:color w:val="0000ff"/>
              </w:rPr>
            </w:pPr>
            <w:r w:rsidDel="00000000" w:rsidR="00000000" w:rsidRPr="00000000">
              <w:rPr>
                <w:color w:val="0000ff"/>
                <w:rtl w:val="0"/>
              </w:rPr>
              <w:t xml:space="preserve">Les critères de nomination des responsables (compétences et expériences)</w:t>
            </w:r>
          </w:p>
        </w:tc>
      </w:tr>
    </w:tbl>
    <w:p w:rsidR="00000000" w:rsidDel="00000000" w:rsidP="00000000" w:rsidRDefault="00000000" w:rsidRPr="00000000" w14:paraId="000005CB">
      <w:pPr>
        <w:spacing w:after="120" w:before="360" w:line="360" w:lineRule="auto"/>
        <w:rPr>
          <w:sz w:val="24"/>
          <w:szCs w:val="24"/>
        </w:rPr>
      </w:pPr>
      <w:r w:rsidDel="00000000" w:rsidR="00000000" w:rsidRPr="00000000">
        <w:rPr>
          <w:b w:val="1"/>
          <w:sz w:val="24"/>
          <w:szCs w:val="24"/>
          <w:u w:val="single"/>
          <w:rtl w:val="0"/>
        </w:rPr>
        <w:t xml:space="preserve">Référence G32</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5CC">
      <w:pPr>
        <w:spacing w:after="120" w:before="120" w:line="240" w:lineRule="auto"/>
        <w:jc w:val="both"/>
        <w:rPr>
          <w:sz w:val="24"/>
          <w:szCs w:val="24"/>
        </w:rPr>
      </w:pPr>
      <w:r w:rsidDel="00000000" w:rsidR="00000000" w:rsidRPr="00000000">
        <w:rPr>
          <w:sz w:val="24"/>
          <w:szCs w:val="24"/>
          <w:rtl w:val="0"/>
        </w:rPr>
        <w:t xml:space="preserve">Les différentes instances de pilotage et de gestion ont des fonctions, des compétences et des responsabilités clairement définies ; celles-ci sont attribuées en cohérence avec les missions et les objectifs de l’institution.</w:t>
      </w:r>
    </w:p>
    <w:p w:rsidR="00000000" w:rsidDel="00000000" w:rsidP="00000000" w:rsidRDefault="00000000" w:rsidRPr="00000000" w14:paraId="000005C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5CE">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dispose d'un organigramme avec distribution des tâches précises et cohérentes.</w:t>
      </w:r>
    </w:p>
    <w:p w:rsidR="00000000" w:rsidDel="00000000" w:rsidP="00000000" w:rsidRDefault="00000000" w:rsidRPr="00000000" w14:paraId="000005CF">
      <w:pPr>
        <w:spacing w:after="0" w:line="360" w:lineRule="auto"/>
        <w:rPr>
          <w:sz w:val="16"/>
          <w:szCs w:val="16"/>
          <w:vertAlign w:val="superscript"/>
        </w:rPr>
      </w:pPr>
      <w:r w:rsidDel="00000000" w:rsidR="00000000" w:rsidRPr="00000000">
        <w:rPr>
          <w:rtl w:val="0"/>
        </w:rPr>
      </w:r>
    </w:p>
    <w:tbl>
      <w:tblPr>
        <w:tblStyle w:val="Table54"/>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5D0">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5D1">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5D3">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5D5">
            <w:pPr>
              <w:spacing w:after="120" w:before="120" w:line="360" w:lineRule="auto"/>
              <w:rPr/>
            </w:pPr>
            <w:r w:rsidDel="00000000" w:rsidR="00000000" w:rsidRPr="00000000">
              <w:rPr>
                <w:rtl w:val="0"/>
              </w:rPr>
              <w:t xml:space="preserve">G321</w:t>
            </w:r>
          </w:p>
        </w:tc>
        <w:tc>
          <w:tcPr>
            <w:gridSpan w:val="2"/>
          </w:tcPr>
          <w:p w:rsidR="00000000" w:rsidDel="00000000" w:rsidP="00000000" w:rsidRDefault="00000000" w:rsidRPr="00000000" w14:paraId="000005D7">
            <w:pPr>
              <w:spacing w:after="120" w:before="120" w:lineRule="auto"/>
              <w:rPr/>
            </w:pPr>
            <w:r w:rsidDel="00000000" w:rsidR="00000000" w:rsidRPr="00000000">
              <w:rPr>
                <w:rtl w:val="0"/>
              </w:rPr>
              <w:t xml:space="preserve">L'institution définit les différentes instances, les compétences et les responsabilités.</w:t>
            </w:r>
          </w:p>
        </w:tc>
        <w:tc>
          <w:tcPr>
            <w:gridSpan w:val="2"/>
          </w:tcPr>
          <w:p w:rsidR="00000000" w:rsidDel="00000000" w:rsidP="00000000" w:rsidRDefault="00000000" w:rsidRPr="00000000" w14:paraId="000005D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Organigramme détaillé et fiches de postes.</w:t>
            </w:r>
          </w:p>
          <w:p w:rsidR="00000000" w:rsidDel="00000000" w:rsidP="00000000" w:rsidRDefault="00000000" w:rsidRPr="00000000" w14:paraId="000005D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Matrice des compétences.</w:t>
            </w:r>
          </w:p>
          <w:p w:rsidR="00000000" w:rsidDel="00000000" w:rsidP="00000000" w:rsidRDefault="00000000" w:rsidRPr="00000000" w14:paraId="000005D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 de la réglementation pour les postes de responsabilités (cas corps magistral).</w:t>
            </w:r>
          </w:p>
        </w:tc>
      </w:tr>
      <w:tr>
        <w:trPr>
          <w:cantSplit w:val="0"/>
          <w:tblHeader w:val="0"/>
        </w:trPr>
        <w:tc>
          <w:tcPr>
            <w:gridSpan w:val="2"/>
          </w:tcPr>
          <w:p w:rsidR="00000000" w:rsidDel="00000000" w:rsidP="00000000" w:rsidRDefault="00000000" w:rsidRPr="00000000" w14:paraId="000005DD">
            <w:pPr>
              <w:spacing w:after="120" w:before="120" w:line="360" w:lineRule="auto"/>
              <w:rPr/>
            </w:pPr>
            <w:r w:rsidDel="00000000" w:rsidR="00000000" w:rsidRPr="00000000">
              <w:rPr>
                <w:rtl w:val="0"/>
              </w:rPr>
              <w:t xml:space="preserve">G322</w:t>
            </w:r>
          </w:p>
        </w:tc>
        <w:tc>
          <w:tcPr>
            <w:gridSpan w:val="2"/>
          </w:tcPr>
          <w:p w:rsidR="00000000" w:rsidDel="00000000" w:rsidP="00000000" w:rsidRDefault="00000000" w:rsidRPr="00000000" w14:paraId="000005DF">
            <w:pPr>
              <w:spacing w:after="120" w:before="120" w:lineRule="auto"/>
              <w:rPr/>
            </w:pPr>
            <w:r w:rsidDel="00000000" w:rsidR="00000000" w:rsidRPr="00000000">
              <w:rPr>
                <w:rtl w:val="0"/>
              </w:rPr>
              <w:t xml:space="preserve">Les fonctions et les responsabilités des différentes instances sont clairement définies.</w:t>
            </w:r>
          </w:p>
        </w:tc>
        <w:tc>
          <w:tcPr>
            <w:gridSpan w:val="2"/>
          </w:tcPr>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Mise en place des procédures de fonctionnement.</w:t>
            </w:r>
          </w:p>
        </w:tc>
      </w:tr>
    </w:tbl>
    <w:p w:rsidR="00000000" w:rsidDel="00000000" w:rsidP="00000000" w:rsidRDefault="00000000" w:rsidRPr="00000000" w14:paraId="000005E3">
      <w:pPr>
        <w:spacing w:after="0" w:line="240" w:lineRule="auto"/>
        <w:rPr>
          <w:sz w:val="16"/>
          <w:szCs w:val="16"/>
        </w:rPr>
      </w:pPr>
      <w:r w:rsidDel="00000000" w:rsidR="00000000" w:rsidRPr="00000000">
        <w:rPr>
          <w:rtl w:val="0"/>
        </w:rPr>
      </w:r>
    </w:p>
    <w:p w:rsidR="00000000" w:rsidDel="00000000" w:rsidP="00000000" w:rsidRDefault="00000000" w:rsidRPr="00000000" w14:paraId="000005E4">
      <w:pPr>
        <w:spacing w:after="120" w:before="120" w:line="360" w:lineRule="auto"/>
        <w:rPr>
          <w:b w:val="1"/>
          <w:sz w:val="24"/>
          <w:szCs w:val="24"/>
        </w:rPr>
      </w:pPr>
      <w:r w:rsidDel="00000000" w:rsidR="00000000" w:rsidRPr="00000000">
        <w:rPr>
          <w:b w:val="1"/>
          <w:sz w:val="24"/>
          <w:szCs w:val="24"/>
          <w:u w:val="single"/>
          <w:rtl w:val="0"/>
        </w:rPr>
        <w:t xml:space="preserve">Référence G33</w:t>
      </w:r>
      <w:r w:rsidDel="00000000" w:rsidR="00000000" w:rsidRPr="00000000">
        <w:rPr>
          <w:b w:val="1"/>
          <w:sz w:val="24"/>
          <w:szCs w:val="24"/>
          <w:rtl w:val="0"/>
        </w:rPr>
        <w:t xml:space="preserve"> :</w:t>
      </w:r>
    </w:p>
    <w:p w:rsidR="00000000" w:rsidDel="00000000" w:rsidP="00000000" w:rsidRDefault="00000000" w:rsidRPr="00000000" w14:paraId="000005E5">
      <w:pPr>
        <w:spacing w:after="120" w:before="120" w:line="240" w:lineRule="auto"/>
        <w:jc w:val="both"/>
        <w:rPr>
          <w:sz w:val="24"/>
          <w:szCs w:val="24"/>
        </w:rPr>
      </w:pPr>
      <w:r w:rsidDel="00000000" w:rsidR="00000000" w:rsidRPr="00000000">
        <w:rPr>
          <w:sz w:val="24"/>
          <w:szCs w:val="24"/>
          <w:rtl w:val="0"/>
        </w:rPr>
        <w:t xml:space="preserve">L’institution est organisée de telle sorte que les responsabilités confiées puissent être exercées pleinement.</w:t>
      </w:r>
    </w:p>
    <w:p w:rsidR="00000000" w:rsidDel="00000000" w:rsidP="00000000" w:rsidRDefault="00000000" w:rsidRPr="00000000" w14:paraId="000005E6">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5E7">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doit veiller au respect des tâches qui relèvent de la délimitation des responsabilités pour éviter les interférences et les conflits d’intérêt.</w:t>
      </w:r>
    </w:p>
    <w:p w:rsidR="00000000" w:rsidDel="00000000" w:rsidP="00000000" w:rsidRDefault="00000000" w:rsidRPr="00000000" w14:paraId="000005E8">
      <w:pPr>
        <w:spacing w:after="0" w:line="240" w:lineRule="auto"/>
        <w:rPr>
          <w:sz w:val="16"/>
          <w:szCs w:val="16"/>
        </w:rPr>
      </w:pPr>
      <w:r w:rsidDel="00000000" w:rsidR="00000000" w:rsidRPr="00000000">
        <w:rPr>
          <w:rtl w:val="0"/>
        </w:rPr>
      </w:r>
    </w:p>
    <w:tbl>
      <w:tblPr>
        <w:tblStyle w:val="Table55"/>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5E9">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5EA">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5EC">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5EE">
            <w:pPr>
              <w:spacing w:after="120" w:before="120" w:line="360" w:lineRule="auto"/>
              <w:rPr/>
            </w:pPr>
            <w:r w:rsidDel="00000000" w:rsidR="00000000" w:rsidRPr="00000000">
              <w:rPr>
                <w:rtl w:val="0"/>
              </w:rPr>
              <w:t xml:space="preserve">G331</w:t>
            </w:r>
          </w:p>
        </w:tc>
        <w:tc>
          <w:tcPr>
            <w:gridSpan w:val="2"/>
          </w:tcPr>
          <w:p w:rsidR="00000000" w:rsidDel="00000000" w:rsidP="00000000" w:rsidRDefault="00000000" w:rsidRPr="00000000" w14:paraId="000005F0">
            <w:pPr>
              <w:spacing w:after="120" w:before="120" w:lineRule="auto"/>
              <w:rPr/>
            </w:pPr>
            <w:r w:rsidDel="00000000" w:rsidR="00000000" w:rsidRPr="00000000">
              <w:rPr>
                <w:rtl w:val="0"/>
              </w:rPr>
              <w:t xml:space="preserve">L’institution délimite les responsabilités.</w:t>
            </w:r>
          </w:p>
        </w:tc>
        <w:tc>
          <w:tcPr>
            <w:gridSpan w:val="2"/>
          </w:tcPr>
          <w:p w:rsidR="00000000" w:rsidDel="00000000" w:rsidP="00000000" w:rsidRDefault="00000000" w:rsidRPr="00000000" w14:paraId="000005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Règlement intérieur.</w:t>
            </w:r>
          </w:p>
          <w:p w:rsidR="00000000" w:rsidDel="00000000" w:rsidP="00000000" w:rsidRDefault="00000000" w:rsidRPr="00000000" w14:paraId="000005F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Fiches de fonctions.</w:t>
            </w:r>
          </w:p>
          <w:p w:rsidR="00000000" w:rsidDel="00000000" w:rsidP="00000000" w:rsidRDefault="00000000" w:rsidRPr="00000000" w14:paraId="000005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Décisions de nominations.</w:t>
            </w:r>
          </w:p>
          <w:p w:rsidR="00000000" w:rsidDel="00000000" w:rsidP="00000000" w:rsidRDefault="00000000" w:rsidRPr="00000000" w14:paraId="000005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 réunions.</w:t>
            </w:r>
          </w:p>
        </w:tc>
      </w:tr>
      <w:tr>
        <w:trPr>
          <w:cantSplit w:val="0"/>
          <w:tblHeader w:val="0"/>
        </w:trPr>
        <w:tc>
          <w:tcPr>
            <w:gridSpan w:val="2"/>
          </w:tcPr>
          <w:p w:rsidR="00000000" w:rsidDel="00000000" w:rsidP="00000000" w:rsidRDefault="00000000" w:rsidRPr="00000000" w14:paraId="000005F7">
            <w:pPr>
              <w:spacing w:after="120" w:before="120" w:line="360" w:lineRule="auto"/>
              <w:rPr/>
            </w:pPr>
            <w:r w:rsidDel="00000000" w:rsidR="00000000" w:rsidRPr="00000000">
              <w:rPr>
                <w:rtl w:val="0"/>
              </w:rPr>
              <w:t xml:space="preserve">G332</w:t>
            </w:r>
          </w:p>
        </w:tc>
        <w:tc>
          <w:tcPr>
            <w:gridSpan w:val="2"/>
          </w:tcPr>
          <w:p w:rsidR="00000000" w:rsidDel="00000000" w:rsidP="00000000" w:rsidRDefault="00000000" w:rsidRPr="00000000" w14:paraId="000005F9">
            <w:pPr>
              <w:spacing w:after="120" w:before="120" w:lineRule="auto"/>
              <w:rPr/>
            </w:pPr>
            <w:r w:rsidDel="00000000" w:rsidR="00000000" w:rsidRPr="00000000">
              <w:rPr>
                <w:rtl w:val="0"/>
              </w:rPr>
              <w:t xml:space="preserve">L’institution veille au respect des tâches et délimite les responsabilités.</w:t>
            </w:r>
          </w:p>
        </w:tc>
        <w:tc>
          <w:tcPr>
            <w:gridSpan w:val="2"/>
          </w:tcPr>
          <w:p w:rsidR="00000000" w:rsidDel="00000000" w:rsidP="00000000" w:rsidRDefault="00000000" w:rsidRPr="00000000" w14:paraId="000005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Organe et charte d’éthique et de déontologie.</w:t>
            </w:r>
          </w:p>
          <w:p w:rsidR="00000000" w:rsidDel="00000000" w:rsidP="00000000" w:rsidRDefault="00000000" w:rsidRPr="00000000" w14:paraId="000005F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Suivi pédagogique et fiches de présence aux réunions.</w:t>
            </w:r>
          </w:p>
          <w:p w:rsidR="00000000" w:rsidDel="00000000" w:rsidP="00000000" w:rsidRDefault="00000000" w:rsidRPr="00000000" w14:paraId="000005F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Organe de contrôle et de supervision : auto-évaluation.</w:t>
            </w:r>
          </w:p>
        </w:tc>
      </w:tr>
    </w:tbl>
    <w:p w:rsidR="00000000" w:rsidDel="00000000" w:rsidP="00000000" w:rsidRDefault="00000000" w:rsidRPr="00000000" w14:paraId="000005FF">
      <w:pPr>
        <w:spacing w:after="120" w:before="240" w:line="360" w:lineRule="auto"/>
        <w:rPr>
          <w:sz w:val="24"/>
          <w:szCs w:val="24"/>
        </w:rPr>
      </w:pPr>
      <w:r w:rsidDel="00000000" w:rsidR="00000000" w:rsidRPr="00000000">
        <w:rPr>
          <w:b w:val="1"/>
          <w:sz w:val="24"/>
          <w:szCs w:val="24"/>
          <w:u w:val="single"/>
          <w:rtl w:val="0"/>
        </w:rPr>
        <w:t xml:space="preserve">Référence G34</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00">
      <w:pPr>
        <w:spacing w:after="120" w:before="120" w:line="240" w:lineRule="auto"/>
        <w:jc w:val="both"/>
        <w:rPr>
          <w:sz w:val="24"/>
          <w:szCs w:val="24"/>
        </w:rPr>
      </w:pPr>
      <w:r w:rsidDel="00000000" w:rsidR="00000000" w:rsidRPr="00000000">
        <w:rPr>
          <w:sz w:val="24"/>
          <w:szCs w:val="24"/>
          <w:rtl w:val="0"/>
        </w:rPr>
        <w:t xml:space="preserve">Le système de gouvernance prend des dispositions qui tiennent compte des opinions et des avis des étudiants et des personnels.</w:t>
      </w:r>
    </w:p>
    <w:p w:rsidR="00000000" w:rsidDel="00000000" w:rsidP="00000000" w:rsidRDefault="00000000" w:rsidRPr="00000000" w14:paraId="00000601">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602">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est à l'écoute des opinions et avis de ses étudiants et de son personnel.</w:t>
      </w:r>
    </w:p>
    <w:p w:rsidR="00000000" w:rsidDel="00000000" w:rsidP="00000000" w:rsidRDefault="00000000" w:rsidRPr="00000000" w14:paraId="00000603">
      <w:pPr>
        <w:spacing w:after="0" w:line="240" w:lineRule="auto"/>
        <w:rPr>
          <w:sz w:val="16"/>
          <w:szCs w:val="16"/>
        </w:rPr>
      </w:pPr>
      <w:r w:rsidDel="00000000" w:rsidR="00000000" w:rsidRPr="00000000">
        <w:rPr>
          <w:rtl w:val="0"/>
        </w:rPr>
      </w:r>
    </w:p>
    <w:tbl>
      <w:tblPr>
        <w:tblStyle w:val="Table56"/>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604">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605">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60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609">
            <w:pPr>
              <w:spacing w:after="120" w:before="120" w:line="360" w:lineRule="auto"/>
              <w:rPr/>
            </w:pPr>
            <w:r w:rsidDel="00000000" w:rsidR="00000000" w:rsidRPr="00000000">
              <w:rPr>
                <w:rtl w:val="0"/>
              </w:rPr>
              <w:t xml:space="preserve">G341</w:t>
            </w:r>
          </w:p>
        </w:tc>
        <w:tc>
          <w:tcPr>
            <w:gridSpan w:val="2"/>
          </w:tcPr>
          <w:p w:rsidR="00000000" w:rsidDel="00000000" w:rsidP="00000000" w:rsidRDefault="00000000" w:rsidRPr="00000000" w14:paraId="0000060B">
            <w:pPr>
              <w:spacing w:after="120" w:before="120" w:lineRule="auto"/>
              <w:rPr/>
            </w:pPr>
            <w:r w:rsidDel="00000000" w:rsidR="00000000" w:rsidRPr="00000000">
              <w:rPr>
                <w:rtl w:val="0"/>
              </w:rPr>
              <w:t xml:space="preserve">Les étudiants s'expriment et sont associés aux organes de concertation de l'institution.</w:t>
            </w:r>
          </w:p>
        </w:tc>
        <w:tc>
          <w:tcPr>
            <w:gridSpan w:val="2"/>
          </w:tcPr>
          <w:p w:rsidR="00000000" w:rsidDel="00000000" w:rsidP="00000000" w:rsidRDefault="00000000" w:rsidRPr="00000000" w14:paraId="0000060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des comités pédagogiques.</w:t>
            </w:r>
          </w:p>
          <w:p w:rsidR="00000000" w:rsidDel="00000000" w:rsidP="00000000" w:rsidRDefault="00000000" w:rsidRPr="00000000" w14:paraId="0000060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des assemblées générales.</w:t>
            </w:r>
          </w:p>
          <w:p w:rsidR="00000000" w:rsidDel="00000000" w:rsidP="00000000" w:rsidRDefault="00000000" w:rsidRPr="00000000" w14:paraId="0000060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Réunions ponctuelles.</w:t>
            </w:r>
          </w:p>
        </w:tc>
      </w:tr>
      <w:tr>
        <w:trPr>
          <w:cantSplit w:val="0"/>
          <w:tblHeader w:val="0"/>
        </w:trPr>
        <w:tc>
          <w:tcPr>
            <w:gridSpan w:val="2"/>
          </w:tcPr>
          <w:p w:rsidR="00000000" w:rsidDel="00000000" w:rsidP="00000000" w:rsidRDefault="00000000" w:rsidRPr="00000000" w14:paraId="00000611">
            <w:pPr>
              <w:spacing w:after="120" w:before="120" w:line="360" w:lineRule="auto"/>
              <w:rPr/>
            </w:pPr>
            <w:r w:rsidDel="00000000" w:rsidR="00000000" w:rsidRPr="00000000">
              <w:rPr>
                <w:rtl w:val="0"/>
              </w:rPr>
              <w:t xml:space="preserve">G342</w:t>
            </w:r>
          </w:p>
        </w:tc>
        <w:tc>
          <w:tcPr>
            <w:gridSpan w:val="2"/>
          </w:tcPr>
          <w:p w:rsidR="00000000" w:rsidDel="00000000" w:rsidP="00000000" w:rsidRDefault="00000000" w:rsidRPr="00000000" w14:paraId="00000613">
            <w:pPr>
              <w:spacing w:after="120" w:before="120" w:lineRule="auto"/>
              <w:rPr/>
            </w:pPr>
            <w:r w:rsidDel="00000000" w:rsidR="00000000" w:rsidRPr="00000000">
              <w:rPr>
                <w:rtl w:val="0"/>
              </w:rPr>
              <w:t xml:space="preserve">L'institution offre un cadre de concertation pour le personnel et des réunions sont organisées.</w:t>
            </w:r>
          </w:p>
        </w:tc>
        <w:tc>
          <w:tcPr>
            <w:gridSpan w:val="2"/>
          </w:tcPr>
          <w:p w:rsidR="00000000" w:rsidDel="00000000" w:rsidP="00000000" w:rsidRDefault="00000000" w:rsidRPr="00000000" w14:paraId="0000061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Conseil d’administration.</w:t>
            </w:r>
          </w:p>
          <w:p w:rsidR="00000000" w:rsidDel="00000000" w:rsidP="00000000" w:rsidRDefault="00000000" w:rsidRPr="00000000" w14:paraId="0000061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Assemblée générale.</w:t>
            </w:r>
          </w:p>
          <w:p w:rsidR="00000000" w:rsidDel="00000000" w:rsidP="00000000" w:rsidRDefault="00000000" w:rsidRPr="00000000" w14:paraId="0000061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 réunions (conseil et secrétariat général).</w:t>
            </w:r>
          </w:p>
          <w:p w:rsidR="00000000" w:rsidDel="00000000" w:rsidP="00000000" w:rsidRDefault="00000000" w:rsidRPr="00000000" w14:paraId="0000061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Commission diverses (paritaire, …).</w:t>
            </w:r>
          </w:p>
        </w:tc>
      </w:tr>
    </w:tbl>
    <w:p w:rsidR="00000000" w:rsidDel="00000000" w:rsidP="00000000" w:rsidRDefault="00000000" w:rsidRPr="00000000" w14:paraId="0000061A">
      <w:pPr>
        <w:spacing w:after="0" w:line="240" w:lineRule="auto"/>
        <w:rPr>
          <w:sz w:val="12"/>
          <w:szCs w:val="12"/>
        </w:rPr>
      </w:pPr>
      <w:r w:rsidDel="00000000" w:rsidR="00000000" w:rsidRPr="00000000">
        <w:rPr>
          <w:rtl w:val="0"/>
        </w:rPr>
      </w:r>
    </w:p>
    <w:p w:rsidR="00000000" w:rsidDel="00000000" w:rsidP="00000000" w:rsidRDefault="00000000" w:rsidRPr="00000000" w14:paraId="0000061B">
      <w:pPr>
        <w:spacing w:after="120" w:before="120" w:line="240" w:lineRule="auto"/>
        <w:rPr>
          <w:sz w:val="24"/>
          <w:szCs w:val="24"/>
        </w:rPr>
      </w:pPr>
      <w:r w:rsidDel="00000000" w:rsidR="00000000" w:rsidRPr="00000000">
        <w:rPr>
          <w:b w:val="1"/>
          <w:sz w:val="24"/>
          <w:szCs w:val="24"/>
          <w:u w:val="single"/>
          <w:rtl w:val="0"/>
        </w:rPr>
        <w:t xml:space="preserve">Référence G35</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1C">
      <w:pPr>
        <w:spacing w:after="120" w:before="120" w:line="360" w:lineRule="auto"/>
        <w:rPr>
          <w:sz w:val="24"/>
          <w:szCs w:val="24"/>
        </w:rPr>
      </w:pPr>
      <w:r w:rsidDel="00000000" w:rsidR="00000000" w:rsidRPr="00000000">
        <w:rPr>
          <w:sz w:val="24"/>
          <w:szCs w:val="24"/>
          <w:rtl w:val="0"/>
        </w:rPr>
        <w:t xml:space="preserve">L’institution dispose d’un règlement intérieur concerté.</w:t>
      </w:r>
    </w:p>
    <w:p w:rsidR="00000000" w:rsidDel="00000000" w:rsidP="00000000" w:rsidRDefault="00000000" w:rsidRPr="00000000" w14:paraId="0000061D">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61E">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élabore son règlement intérieur en concertation avec les parties concernées.</w:t>
      </w:r>
    </w:p>
    <w:p w:rsidR="00000000" w:rsidDel="00000000" w:rsidP="00000000" w:rsidRDefault="00000000" w:rsidRPr="00000000" w14:paraId="0000061F">
      <w:pPr>
        <w:spacing w:after="0" w:line="240" w:lineRule="auto"/>
        <w:rPr>
          <w:sz w:val="16"/>
          <w:szCs w:val="16"/>
        </w:rPr>
      </w:pPr>
      <w:r w:rsidDel="00000000" w:rsidR="00000000" w:rsidRPr="00000000">
        <w:rPr>
          <w:rtl w:val="0"/>
        </w:rPr>
      </w:r>
    </w:p>
    <w:tbl>
      <w:tblPr>
        <w:tblStyle w:val="Table57"/>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5"/>
        <w:gridCol w:w="4328"/>
        <w:gridCol w:w="4693"/>
        <w:tblGridChange w:id="0">
          <w:tblGrid>
            <w:gridCol w:w="755"/>
            <w:gridCol w:w="4328"/>
            <w:gridCol w:w="4693"/>
          </w:tblGrid>
        </w:tblGridChange>
      </w:tblGrid>
      <w:tr>
        <w:trPr>
          <w:cantSplit w:val="0"/>
          <w:trHeight w:val="397" w:hRule="atLeast"/>
          <w:tblHeader w:val="0"/>
        </w:trPr>
        <w:tc>
          <w:tcPr>
            <w:vAlign w:val="center"/>
          </w:tcPr>
          <w:p w:rsidR="00000000" w:rsidDel="00000000" w:rsidP="00000000" w:rsidRDefault="00000000" w:rsidRPr="00000000" w14:paraId="00000620">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621">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622">
            <w:pPr>
              <w:spacing w:after="60" w:before="60" w:lineRule="auto"/>
              <w:ind w:left="311"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623">
            <w:pPr>
              <w:spacing w:after="120" w:before="120" w:line="360" w:lineRule="auto"/>
              <w:rPr/>
            </w:pPr>
            <w:r w:rsidDel="00000000" w:rsidR="00000000" w:rsidRPr="00000000">
              <w:rPr>
                <w:rtl w:val="0"/>
              </w:rPr>
              <w:t xml:space="preserve">G351</w:t>
            </w:r>
          </w:p>
        </w:tc>
        <w:tc>
          <w:tcPr/>
          <w:p w:rsidR="00000000" w:rsidDel="00000000" w:rsidP="00000000" w:rsidRDefault="00000000" w:rsidRPr="00000000" w14:paraId="00000624">
            <w:pPr>
              <w:spacing w:after="120" w:before="120" w:lineRule="auto"/>
              <w:rPr/>
            </w:pPr>
            <w:r w:rsidDel="00000000" w:rsidR="00000000" w:rsidRPr="00000000">
              <w:rPr>
                <w:rtl w:val="0"/>
              </w:rPr>
              <w:t xml:space="preserve">Le règlement intérieur de l'institution est établi en concertation avec les parties concernées.</w:t>
            </w:r>
          </w:p>
        </w:tc>
        <w:tc>
          <w:tcPr/>
          <w:p w:rsidR="00000000" w:rsidDel="00000000" w:rsidP="00000000" w:rsidRDefault="00000000" w:rsidRPr="00000000" w14:paraId="0000062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des réunions des directions.</w:t>
            </w:r>
          </w:p>
          <w:p w:rsidR="00000000" w:rsidDel="00000000" w:rsidP="00000000" w:rsidRDefault="00000000" w:rsidRPr="00000000" w14:paraId="0000062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des conseils des départements.</w:t>
            </w:r>
          </w:p>
          <w:p w:rsidR="00000000" w:rsidDel="00000000" w:rsidP="00000000" w:rsidRDefault="00000000" w:rsidRPr="00000000" w14:paraId="0000062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des comités pédagogiques.</w:t>
            </w:r>
          </w:p>
          <w:p w:rsidR="00000000" w:rsidDel="00000000" w:rsidP="00000000" w:rsidRDefault="00000000" w:rsidRPr="00000000" w14:paraId="0000062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du conseil d’orientation et organes consultatifs.</w:t>
            </w:r>
          </w:p>
        </w:tc>
      </w:tr>
    </w:tbl>
    <w:p w:rsidR="00000000" w:rsidDel="00000000" w:rsidP="00000000" w:rsidRDefault="00000000" w:rsidRPr="00000000" w14:paraId="00000629">
      <w:pPr>
        <w:spacing w:after="0" w:before="120" w:line="240" w:lineRule="auto"/>
        <w:rPr>
          <w:sz w:val="12"/>
          <w:szCs w:val="12"/>
        </w:rPr>
      </w:pPr>
      <w:r w:rsidDel="00000000" w:rsidR="00000000" w:rsidRPr="00000000">
        <w:rPr>
          <w:rtl w:val="0"/>
        </w:rPr>
      </w:r>
    </w:p>
    <w:p w:rsidR="00000000" w:rsidDel="00000000" w:rsidP="00000000" w:rsidRDefault="00000000" w:rsidRPr="00000000" w14:paraId="0000062A">
      <w:pPr>
        <w:spacing w:after="120" w:line="360" w:lineRule="auto"/>
        <w:rPr>
          <w:sz w:val="24"/>
          <w:szCs w:val="24"/>
        </w:rPr>
      </w:pPr>
      <w:r w:rsidDel="00000000" w:rsidR="00000000" w:rsidRPr="00000000">
        <w:rPr>
          <w:b w:val="1"/>
          <w:sz w:val="24"/>
          <w:szCs w:val="24"/>
          <w:u w:val="single"/>
          <w:rtl w:val="0"/>
        </w:rPr>
        <w:t xml:space="preserve">Référence G36</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2B">
      <w:pPr>
        <w:spacing w:after="360" w:line="240" w:lineRule="auto"/>
        <w:jc w:val="both"/>
        <w:rPr>
          <w:sz w:val="24"/>
          <w:szCs w:val="24"/>
        </w:rPr>
      </w:pPr>
      <w:r w:rsidDel="00000000" w:rsidR="00000000" w:rsidRPr="00000000">
        <w:rPr>
          <w:sz w:val="24"/>
          <w:szCs w:val="24"/>
          <w:rtl w:val="0"/>
        </w:rPr>
        <w:t xml:space="preserve">Le responsable de l’institution gère et alloue les ressources en conformité avec les objectifs de l’institution ; il organise l’évaluation de l’efficacité de leur mise en œuvre.</w:t>
      </w:r>
    </w:p>
    <w:p w:rsidR="00000000" w:rsidDel="00000000" w:rsidP="00000000" w:rsidRDefault="00000000" w:rsidRPr="00000000" w14:paraId="0000062C">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62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L’ordonnateur gère le budget et le répartit selon les objectifs préalablement définis et organise le contrôle interne et l’auto-évaluation des ressources.</w:t>
      </w:r>
    </w:p>
    <w:p w:rsidR="00000000" w:rsidDel="00000000" w:rsidP="00000000" w:rsidRDefault="00000000" w:rsidRPr="00000000" w14:paraId="0000062E">
      <w:pPr>
        <w:spacing w:after="0" w:line="240" w:lineRule="auto"/>
        <w:jc w:val="both"/>
        <w:rPr>
          <w:sz w:val="16"/>
          <w:szCs w:val="16"/>
        </w:rPr>
      </w:pPr>
      <w:r w:rsidDel="00000000" w:rsidR="00000000" w:rsidRPr="00000000">
        <w:rPr>
          <w:rtl w:val="0"/>
        </w:rPr>
      </w:r>
    </w:p>
    <w:tbl>
      <w:tblPr>
        <w:tblStyle w:val="Table58"/>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62F">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630">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63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634">
            <w:pPr>
              <w:spacing w:after="120" w:before="120" w:line="360" w:lineRule="auto"/>
              <w:rPr/>
            </w:pPr>
            <w:r w:rsidDel="00000000" w:rsidR="00000000" w:rsidRPr="00000000">
              <w:rPr>
                <w:rtl w:val="0"/>
              </w:rPr>
              <w:t xml:space="preserve">G361</w:t>
            </w:r>
          </w:p>
        </w:tc>
        <w:tc>
          <w:tcPr>
            <w:gridSpan w:val="2"/>
          </w:tcPr>
          <w:p w:rsidR="00000000" w:rsidDel="00000000" w:rsidP="00000000" w:rsidRDefault="00000000" w:rsidRPr="00000000" w14:paraId="00000636">
            <w:pPr>
              <w:spacing w:after="120" w:before="120" w:lineRule="auto"/>
              <w:rPr/>
            </w:pPr>
            <w:r w:rsidDel="00000000" w:rsidR="00000000" w:rsidRPr="00000000">
              <w:rPr>
                <w:sz w:val="24"/>
                <w:szCs w:val="24"/>
                <w:rtl w:val="0"/>
              </w:rPr>
              <w:t xml:space="preserve">L’ordonnateur et/ou la direction gère le budget et le répartit selon les objectifs préalablement définis.</w:t>
            </w:r>
            <w:r w:rsidDel="00000000" w:rsidR="00000000" w:rsidRPr="00000000">
              <w:rPr>
                <w:rtl w:val="0"/>
              </w:rPr>
            </w:r>
          </w:p>
        </w:tc>
        <w:tc>
          <w:tcPr>
            <w:gridSpan w:val="2"/>
          </w:tcPr>
          <w:p w:rsidR="00000000" w:rsidDel="00000000" w:rsidP="00000000" w:rsidRDefault="00000000" w:rsidRPr="00000000" w14:paraId="0000063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Répartition du budget par chapitre et rubrique.</w:t>
            </w:r>
          </w:p>
          <w:p w:rsidR="00000000" w:rsidDel="00000000" w:rsidP="00000000" w:rsidRDefault="00000000" w:rsidRPr="00000000" w14:paraId="0000063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 consommation par rubrique.</w:t>
            </w:r>
          </w:p>
        </w:tc>
      </w:tr>
      <w:tr>
        <w:trPr>
          <w:cantSplit w:val="0"/>
          <w:tblHeader w:val="0"/>
        </w:trPr>
        <w:tc>
          <w:tcPr>
            <w:gridSpan w:val="2"/>
          </w:tcPr>
          <w:p w:rsidR="00000000" w:rsidDel="00000000" w:rsidP="00000000" w:rsidRDefault="00000000" w:rsidRPr="00000000" w14:paraId="0000063B">
            <w:pPr>
              <w:spacing w:after="120" w:before="120" w:line="360" w:lineRule="auto"/>
              <w:rPr/>
            </w:pPr>
            <w:r w:rsidDel="00000000" w:rsidR="00000000" w:rsidRPr="00000000">
              <w:rPr>
                <w:rtl w:val="0"/>
              </w:rPr>
              <w:t xml:space="preserve">G362</w:t>
            </w:r>
          </w:p>
        </w:tc>
        <w:tc>
          <w:tcPr>
            <w:gridSpan w:val="2"/>
          </w:tcPr>
          <w:p w:rsidR="00000000" w:rsidDel="00000000" w:rsidP="00000000" w:rsidRDefault="00000000" w:rsidRPr="00000000" w14:paraId="0000063D">
            <w:pPr>
              <w:spacing w:after="120" w:before="120" w:lineRule="auto"/>
              <w:rPr/>
            </w:pPr>
            <w:r w:rsidDel="00000000" w:rsidR="00000000" w:rsidRPr="00000000">
              <w:rPr>
                <w:sz w:val="24"/>
                <w:szCs w:val="24"/>
                <w:rtl w:val="0"/>
              </w:rPr>
              <w:t xml:space="preserve">L’ordonnateur organise le contrôle interne et l’auto-évaluation des ressources.</w:t>
            </w:r>
            <w:r w:rsidDel="00000000" w:rsidR="00000000" w:rsidRPr="00000000">
              <w:rPr>
                <w:rtl w:val="0"/>
              </w:rPr>
            </w:r>
          </w:p>
        </w:tc>
        <w:tc>
          <w:tcPr>
            <w:gridSpan w:val="2"/>
          </w:tcPr>
          <w:p w:rsidR="00000000" w:rsidDel="00000000" w:rsidP="00000000" w:rsidRDefault="00000000" w:rsidRPr="00000000" w14:paraId="0000063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Contrôle et / ou Audit interne.</w:t>
            </w:r>
          </w:p>
          <w:p w:rsidR="00000000" w:rsidDel="00000000" w:rsidP="00000000" w:rsidRDefault="00000000" w:rsidRPr="00000000" w14:paraId="0000064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Bilan comptable.</w:t>
            </w:r>
          </w:p>
          <w:p w:rsidR="00000000" w:rsidDel="00000000" w:rsidP="00000000" w:rsidRDefault="00000000" w:rsidRPr="00000000" w14:paraId="0000064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 du contrôleur financier.</w:t>
            </w:r>
          </w:p>
          <w:p w:rsidR="00000000" w:rsidDel="00000000" w:rsidP="00000000" w:rsidRDefault="00000000" w:rsidRPr="00000000" w14:paraId="0000064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 de l’auto-évaluation.</w:t>
            </w:r>
          </w:p>
        </w:tc>
      </w:tr>
    </w:tbl>
    <w:p w:rsidR="00000000" w:rsidDel="00000000" w:rsidP="00000000" w:rsidRDefault="00000000" w:rsidRPr="00000000" w14:paraId="00000644">
      <w:pPr>
        <w:spacing w:after="120" w:line="360" w:lineRule="auto"/>
        <w:rPr>
          <w:sz w:val="16"/>
          <w:szCs w:val="16"/>
        </w:rPr>
      </w:pPr>
      <w:r w:rsidDel="00000000" w:rsidR="00000000" w:rsidRPr="00000000">
        <w:rPr>
          <w:rtl w:val="0"/>
        </w:rPr>
      </w:r>
    </w:p>
    <w:p w:rsidR="00000000" w:rsidDel="00000000" w:rsidP="00000000" w:rsidRDefault="00000000" w:rsidRPr="00000000" w14:paraId="00000645">
      <w:pPr>
        <w:spacing w:after="120" w:before="120" w:line="360" w:lineRule="auto"/>
        <w:rPr>
          <w:sz w:val="24"/>
          <w:szCs w:val="24"/>
        </w:rPr>
      </w:pPr>
      <w:r w:rsidDel="00000000" w:rsidR="00000000" w:rsidRPr="00000000">
        <w:rPr>
          <w:b w:val="1"/>
          <w:sz w:val="24"/>
          <w:szCs w:val="24"/>
          <w:u w:val="single"/>
          <w:rtl w:val="0"/>
        </w:rPr>
        <w:t xml:space="preserve">Référence G37</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46">
      <w:pPr>
        <w:spacing w:after="120" w:before="120" w:line="240" w:lineRule="auto"/>
        <w:jc w:val="both"/>
        <w:rPr>
          <w:sz w:val="24"/>
          <w:szCs w:val="24"/>
        </w:rPr>
      </w:pPr>
      <w:r w:rsidDel="00000000" w:rsidR="00000000" w:rsidRPr="00000000">
        <w:rPr>
          <w:sz w:val="24"/>
          <w:szCs w:val="24"/>
          <w:rtl w:val="0"/>
        </w:rPr>
        <w:t xml:space="preserve">L’institution garantit les moyens matériels nécessaires et appropriés au bon déroulement de ses activités.</w:t>
      </w:r>
    </w:p>
    <w:p w:rsidR="00000000" w:rsidDel="00000000" w:rsidP="00000000" w:rsidRDefault="00000000" w:rsidRPr="00000000" w14:paraId="00000647">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648">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met à disposition des différents intervenants les moyens matériels nécessaires au bon déroulement de ses activités.</w:t>
      </w:r>
    </w:p>
    <w:p w:rsidR="00000000" w:rsidDel="00000000" w:rsidP="00000000" w:rsidRDefault="00000000" w:rsidRPr="00000000" w14:paraId="00000649">
      <w:pPr>
        <w:spacing w:after="0" w:line="360" w:lineRule="auto"/>
        <w:rPr>
          <w:sz w:val="16"/>
          <w:szCs w:val="16"/>
        </w:rPr>
      </w:pPr>
      <w:r w:rsidDel="00000000" w:rsidR="00000000" w:rsidRPr="00000000">
        <w:rPr>
          <w:rtl w:val="0"/>
        </w:rPr>
      </w:r>
    </w:p>
    <w:tbl>
      <w:tblPr>
        <w:tblStyle w:val="Table59"/>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64A">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64B">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64D">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64F">
            <w:pPr>
              <w:spacing w:after="120" w:before="120" w:line="360" w:lineRule="auto"/>
              <w:rPr/>
            </w:pPr>
            <w:r w:rsidDel="00000000" w:rsidR="00000000" w:rsidRPr="00000000">
              <w:rPr>
                <w:rtl w:val="0"/>
              </w:rPr>
              <w:t xml:space="preserve">G371</w:t>
            </w:r>
          </w:p>
        </w:tc>
        <w:tc>
          <w:tcPr>
            <w:gridSpan w:val="2"/>
          </w:tcPr>
          <w:p w:rsidR="00000000" w:rsidDel="00000000" w:rsidP="00000000" w:rsidRDefault="00000000" w:rsidRPr="00000000" w14:paraId="00000651">
            <w:pPr>
              <w:spacing w:after="120" w:before="120" w:lineRule="auto"/>
              <w:rPr/>
            </w:pPr>
            <w:r w:rsidDel="00000000" w:rsidR="00000000" w:rsidRPr="00000000">
              <w:rPr>
                <w:rtl w:val="0"/>
              </w:rPr>
              <w:t xml:space="preserve">Des équipements, matériels, logiciels sont mis à disposition des intervenants.</w:t>
            </w:r>
          </w:p>
        </w:tc>
        <w:tc>
          <w:tcPr>
            <w:gridSpan w:val="2"/>
          </w:tcPr>
          <w:p w:rsidR="00000000" w:rsidDel="00000000" w:rsidP="00000000" w:rsidRDefault="00000000" w:rsidRPr="00000000" w14:paraId="0000065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Infrastructures adaptées.</w:t>
            </w:r>
          </w:p>
          <w:p w:rsidR="00000000" w:rsidDel="00000000" w:rsidP="00000000" w:rsidRDefault="00000000" w:rsidRPr="00000000" w14:paraId="0000065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Inventaires : matériel, mobilier, équipements, logiciel mis en place (inventaire).</w:t>
            </w:r>
          </w:p>
          <w:p w:rsidR="00000000" w:rsidDel="00000000" w:rsidP="00000000" w:rsidRDefault="00000000" w:rsidRPr="00000000" w14:paraId="0000065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Bon de commande.</w:t>
            </w:r>
          </w:p>
          <w:p w:rsidR="00000000" w:rsidDel="00000000" w:rsidP="00000000" w:rsidRDefault="00000000" w:rsidRPr="00000000" w14:paraId="0000065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Factures d’achats (budget alloué).</w:t>
            </w:r>
          </w:p>
        </w:tc>
      </w:tr>
      <w:tr>
        <w:trPr>
          <w:cantSplit w:val="0"/>
          <w:tblHeader w:val="0"/>
        </w:trPr>
        <w:tc>
          <w:tcPr>
            <w:gridSpan w:val="2"/>
          </w:tcPr>
          <w:p w:rsidR="00000000" w:rsidDel="00000000" w:rsidP="00000000" w:rsidRDefault="00000000" w:rsidRPr="00000000" w14:paraId="00000658">
            <w:pPr>
              <w:spacing w:after="120" w:before="120" w:line="360" w:lineRule="auto"/>
              <w:rPr/>
            </w:pPr>
            <w:r w:rsidDel="00000000" w:rsidR="00000000" w:rsidRPr="00000000">
              <w:rPr>
                <w:rtl w:val="0"/>
              </w:rPr>
              <w:t xml:space="preserve">G372</w:t>
            </w:r>
          </w:p>
        </w:tc>
        <w:tc>
          <w:tcPr>
            <w:gridSpan w:val="2"/>
          </w:tcPr>
          <w:p w:rsidR="00000000" w:rsidDel="00000000" w:rsidP="00000000" w:rsidRDefault="00000000" w:rsidRPr="00000000" w14:paraId="0000065A">
            <w:pPr>
              <w:spacing w:after="120" w:before="120" w:lineRule="auto"/>
              <w:rPr/>
            </w:pPr>
            <w:r w:rsidDel="00000000" w:rsidR="00000000" w:rsidRPr="00000000">
              <w:rPr>
                <w:rtl w:val="0"/>
              </w:rPr>
              <w:t xml:space="preserve">Le matériel dédié aux activités est entretenu.</w:t>
            </w:r>
          </w:p>
        </w:tc>
        <w:tc>
          <w:tcPr>
            <w:gridSpan w:val="2"/>
          </w:tcPr>
          <w:p w:rsidR="00000000" w:rsidDel="00000000" w:rsidP="00000000" w:rsidRDefault="00000000" w:rsidRPr="00000000" w14:paraId="0000065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Bonne maintenance (registre maintenance).</w:t>
            </w:r>
          </w:p>
          <w:p w:rsidR="00000000" w:rsidDel="00000000" w:rsidP="00000000" w:rsidRDefault="00000000" w:rsidRPr="00000000" w14:paraId="0000065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Actions de maintenance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(registre).</w:t>
            </w:r>
          </w:p>
        </w:tc>
      </w:tr>
    </w:tbl>
    <w:p w:rsidR="00000000" w:rsidDel="00000000" w:rsidP="00000000" w:rsidRDefault="00000000" w:rsidRPr="00000000" w14:paraId="0000065F">
      <w:pPr>
        <w:spacing w:after="0" w:line="240" w:lineRule="auto"/>
        <w:rPr>
          <w:sz w:val="16"/>
          <w:szCs w:val="16"/>
        </w:rPr>
      </w:pPr>
      <w:r w:rsidDel="00000000" w:rsidR="00000000" w:rsidRPr="00000000">
        <w:rPr>
          <w:rtl w:val="0"/>
        </w:rPr>
      </w:r>
    </w:p>
    <w:p w:rsidR="00000000" w:rsidDel="00000000" w:rsidP="00000000" w:rsidRDefault="00000000" w:rsidRPr="00000000" w14:paraId="00000660">
      <w:pPr>
        <w:spacing w:after="0" w:line="240" w:lineRule="auto"/>
        <w:rPr>
          <w:sz w:val="16"/>
          <w:szCs w:val="16"/>
        </w:rPr>
      </w:pPr>
      <w:r w:rsidDel="00000000" w:rsidR="00000000" w:rsidRPr="00000000">
        <w:rPr>
          <w:rtl w:val="0"/>
        </w:rPr>
      </w:r>
    </w:p>
    <w:p w:rsidR="00000000" w:rsidDel="00000000" w:rsidP="00000000" w:rsidRDefault="00000000" w:rsidRPr="00000000" w14:paraId="00000661">
      <w:pPr>
        <w:spacing w:after="0" w:line="240" w:lineRule="auto"/>
        <w:rPr>
          <w:sz w:val="16"/>
          <w:szCs w:val="16"/>
        </w:rPr>
      </w:pPr>
      <w:r w:rsidDel="00000000" w:rsidR="00000000" w:rsidRPr="00000000">
        <w:rPr>
          <w:rtl w:val="0"/>
        </w:rPr>
      </w:r>
    </w:p>
    <w:p w:rsidR="00000000" w:rsidDel="00000000" w:rsidP="00000000" w:rsidRDefault="00000000" w:rsidRPr="00000000" w14:paraId="00000662">
      <w:pPr>
        <w:pBdr>
          <w:top w:color="000000" w:space="1" w:sz="4" w:val="single"/>
        </w:pBdr>
        <w:spacing w:after="0" w:line="360" w:lineRule="auto"/>
        <w:rPr>
          <w:b w:val="1"/>
          <w:sz w:val="24"/>
          <w:szCs w:val="24"/>
        </w:rPr>
      </w:pPr>
      <w:r w:rsidDel="00000000" w:rsidR="00000000" w:rsidRPr="00000000">
        <w:rPr>
          <w:b w:val="1"/>
          <w:sz w:val="24"/>
          <w:szCs w:val="24"/>
          <w:rtl w:val="0"/>
        </w:rPr>
        <w:t xml:space="preserve">CHAMP G4 :</w:t>
      </w:r>
    </w:p>
    <w:p w:rsidR="00000000" w:rsidDel="00000000" w:rsidP="00000000" w:rsidRDefault="00000000" w:rsidRPr="00000000" w14:paraId="00000663">
      <w:pPr>
        <w:pBdr>
          <w:bottom w:color="000000" w:space="1" w:sz="4" w:val="single"/>
        </w:pBdr>
        <w:spacing w:after="0" w:line="240" w:lineRule="auto"/>
        <w:rPr>
          <w:b w:val="1"/>
          <w:color w:val="17365d"/>
          <w:sz w:val="24"/>
          <w:szCs w:val="24"/>
        </w:rPr>
      </w:pPr>
      <w:r w:rsidDel="00000000" w:rsidR="00000000" w:rsidRPr="00000000">
        <w:rPr>
          <w:b w:val="1"/>
          <w:color w:val="17365d"/>
          <w:sz w:val="24"/>
          <w:szCs w:val="24"/>
          <w:rtl w:val="0"/>
        </w:rPr>
        <w:t xml:space="preserve">LE MANAGEMENT DES FONCTIONS SUPPORTS AU SERVICE DES MISSIONS</w:t>
      </w:r>
    </w:p>
    <w:p w:rsidR="00000000" w:rsidDel="00000000" w:rsidP="00000000" w:rsidRDefault="00000000" w:rsidRPr="00000000" w14:paraId="00000664">
      <w:pPr>
        <w:spacing w:after="0" w:line="240" w:lineRule="auto"/>
        <w:ind w:left="851" w:firstLine="0"/>
        <w:rPr>
          <w:b w:val="1"/>
          <w:color w:val="17365d"/>
          <w:sz w:val="24"/>
          <w:szCs w:val="24"/>
        </w:rPr>
      </w:pPr>
      <w:r w:rsidDel="00000000" w:rsidR="00000000" w:rsidRPr="00000000">
        <w:rPr>
          <w:rtl w:val="0"/>
        </w:rPr>
      </w:r>
    </w:p>
    <w:p w:rsidR="00000000" w:rsidDel="00000000" w:rsidP="00000000" w:rsidRDefault="00000000" w:rsidRPr="00000000" w14:paraId="00000665">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666">
      <w:pPr>
        <w:pBdr>
          <w:bottom w:color="000000" w:space="1" w:sz="4" w:val="single"/>
        </w:pBdr>
        <w:ind w:left="851" w:firstLine="0"/>
        <w:jc w:val="both"/>
        <w:rPr>
          <w:b w:val="1"/>
          <w:color w:val="17365d"/>
          <w:sz w:val="28"/>
          <w:szCs w:val="28"/>
        </w:rPr>
      </w:pPr>
      <w:r w:rsidDel="00000000" w:rsidR="00000000" w:rsidRPr="00000000">
        <w:rPr>
          <w:rtl w:val="0"/>
        </w:rPr>
        <w:t xml:space="preserve">Il veille à la conformité des moyens (humains et matériels) aux missions et valeurs de l'institution.</w:t>
      </w:r>
      <w:r w:rsidDel="00000000" w:rsidR="00000000" w:rsidRPr="00000000">
        <w:rPr>
          <w:rtl w:val="0"/>
        </w:rPr>
      </w:r>
    </w:p>
    <w:p w:rsidR="00000000" w:rsidDel="00000000" w:rsidP="00000000" w:rsidRDefault="00000000" w:rsidRPr="00000000" w14:paraId="00000667">
      <w:pPr>
        <w:spacing w:after="0" w:line="240" w:lineRule="auto"/>
        <w:rPr>
          <w:sz w:val="12"/>
          <w:szCs w:val="12"/>
        </w:rPr>
      </w:pPr>
      <w:r w:rsidDel="00000000" w:rsidR="00000000" w:rsidRPr="00000000">
        <w:rPr>
          <w:rtl w:val="0"/>
        </w:rPr>
      </w:r>
    </w:p>
    <w:p w:rsidR="00000000" w:rsidDel="00000000" w:rsidP="00000000" w:rsidRDefault="00000000" w:rsidRPr="00000000" w14:paraId="00000668">
      <w:pPr>
        <w:spacing w:after="120" w:before="120" w:line="240" w:lineRule="auto"/>
        <w:rPr>
          <w:sz w:val="24"/>
          <w:szCs w:val="24"/>
        </w:rPr>
      </w:pPr>
      <w:r w:rsidDel="00000000" w:rsidR="00000000" w:rsidRPr="00000000">
        <w:rPr>
          <w:b w:val="1"/>
          <w:sz w:val="24"/>
          <w:szCs w:val="24"/>
          <w:u w:val="single"/>
          <w:rtl w:val="0"/>
        </w:rPr>
        <w:t xml:space="preserve">Référence G41</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69">
      <w:pPr>
        <w:spacing w:after="120" w:before="120" w:line="360" w:lineRule="auto"/>
        <w:jc w:val="both"/>
        <w:rPr>
          <w:sz w:val="24"/>
          <w:szCs w:val="24"/>
        </w:rPr>
      </w:pPr>
      <w:r w:rsidDel="00000000" w:rsidR="00000000" w:rsidRPr="00000000">
        <w:rPr>
          <w:sz w:val="24"/>
          <w:szCs w:val="24"/>
          <w:rtl w:val="0"/>
        </w:rPr>
        <w:t xml:space="preserve">L’institution gère ses ressources humaines en conformité avec ses missions et ses valeurs.</w:t>
      </w:r>
    </w:p>
    <w:p w:rsidR="00000000" w:rsidDel="00000000" w:rsidP="00000000" w:rsidRDefault="00000000" w:rsidRPr="00000000" w14:paraId="0000066A">
      <w:pPr>
        <w:spacing w:after="120" w:before="120" w:line="360" w:lineRule="auto"/>
        <w:rPr>
          <w:sz w:val="24"/>
          <w:szCs w:val="24"/>
        </w:rPr>
      </w:pPr>
      <w:r w:rsidDel="00000000" w:rsidR="00000000" w:rsidRPr="00000000">
        <w:rPr>
          <w:rtl w:val="0"/>
        </w:rPr>
      </w:r>
    </w:p>
    <w:p w:rsidR="00000000" w:rsidDel="00000000" w:rsidP="00000000" w:rsidRDefault="00000000" w:rsidRPr="00000000" w14:paraId="0000066B">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66C">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se conforme aux valeurs du travail édictées par les lois et met en place ses propres valeurs et favorise le développement des ressources humaines pour assurer ses missions.</w:t>
      </w:r>
    </w:p>
    <w:p w:rsidR="00000000" w:rsidDel="00000000" w:rsidP="00000000" w:rsidRDefault="00000000" w:rsidRPr="00000000" w14:paraId="0000066D">
      <w:pPr>
        <w:spacing w:after="0" w:line="240" w:lineRule="auto"/>
        <w:rPr>
          <w:sz w:val="16"/>
          <w:szCs w:val="16"/>
        </w:rPr>
      </w:pPr>
      <w:r w:rsidDel="00000000" w:rsidR="00000000" w:rsidRPr="00000000">
        <w:rPr>
          <w:rtl w:val="0"/>
        </w:rPr>
      </w:r>
    </w:p>
    <w:tbl>
      <w:tblPr>
        <w:tblStyle w:val="Table60"/>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66E">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66F">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671">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673">
            <w:pPr>
              <w:spacing w:after="120" w:before="120" w:line="360" w:lineRule="auto"/>
              <w:rPr/>
            </w:pPr>
            <w:r w:rsidDel="00000000" w:rsidR="00000000" w:rsidRPr="00000000">
              <w:rPr>
                <w:rtl w:val="0"/>
              </w:rPr>
              <w:t xml:space="preserve">G411</w:t>
            </w:r>
          </w:p>
        </w:tc>
        <w:tc>
          <w:tcPr>
            <w:gridSpan w:val="2"/>
          </w:tcPr>
          <w:p w:rsidR="00000000" w:rsidDel="00000000" w:rsidP="00000000" w:rsidRDefault="00000000" w:rsidRPr="00000000" w14:paraId="00000675">
            <w:pPr>
              <w:spacing w:after="120" w:before="120" w:lineRule="auto"/>
              <w:rPr/>
            </w:pPr>
            <w:r w:rsidDel="00000000" w:rsidR="00000000" w:rsidRPr="00000000">
              <w:rPr>
                <w:sz w:val="24"/>
                <w:szCs w:val="24"/>
                <w:rtl w:val="0"/>
              </w:rPr>
              <w:t xml:space="preserve">L’institution dispose des textes réglementaires et des lois et met en place ses critères de gestion et de développement.</w:t>
            </w:r>
            <w:r w:rsidDel="00000000" w:rsidR="00000000" w:rsidRPr="00000000">
              <w:rPr>
                <w:rtl w:val="0"/>
              </w:rPr>
            </w:r>
          </w:p>
        </w:tc>
        <w:tc>
          <w:tcPr>
            <w:gridSpan w:val="2"/>
          </w:tcPr>
          <w:p w:rsidR="00000000" w:rsidDel="00000000" w:rsidP="00000000" w:rsidRDefault="00000000" w:rsidRPr="00000000" w14:paraId="0000067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Lois et textes (code du travail et de la sécurité au travail, textes de la fonction publique, textes du MESRS).</w:t>
            </w:r>
          </w:p>
          <w:p w:rsidR="00000000" w:rsidDel="00000000" w:rsidP="00000000" w:rsidRDefault="00000000" w:rsidRPr="00000000" w14:paraId="0000067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Dispositions internes de développement (plan de recrutement et critères établis pour la gestion des carrières).</w:t>
            </w:r>
          </w:p>
        </w:tc>
      </w:tr>
      <w:tr>
        <w:trPr>
          <w:cantSplit w:val="0"/>
          <w:tblHeader w:val="0"/>
        </w:trPr>
        <w:tc>
          <w:tcPr>
            <w:gridSpan w:val="2"/>
          </w:tcPr>
          <w:p w:rsidR="00000000" w:rsidDel="00000000" w:rsidP="00000000" w:rsidRDefault="00000000" w:rsidRPr="00000000" w14:paraId="0000067A">
            <w:pPr>
              <w:spacing w:after="120" w:before="120" w:line="360" w:lineRule="auto"/>
              <w:rPr/>
            </w:pPr>
            <w:r w:rsidDel="00000000" w:rsidR="00000000" w:rsidRPr="00000000">
              <w:rPr>
                <w:rtl w:val="0"/>
              </w:rPr>
              <w:t xml:space="preserve">G412</w:t>
            </w:r>
          </w:p>
        </w:tc>
        <w:tc>
          <w:tcPr>
            <w:gridSpan w:val="2"/>
          </w:tcPr>
          <w:p w:rsidR="00000000" w:rsidDel="00000000" w:rsidP="00000000" w:rsidRDefault="00000000" w:rsidRPr="00000000" w14:paraId="0000067C">
            <w:pPr>
              <w:spacing w:after="120" w:before="120" w:lineRule="auto"/>
              <w:rPr/>
            </w:pPr>
            <w:r w:rsidDel="00000000" w:rsidR="00000000" w:rsidRPr="00000000">
              <w:rPr>
                <w:sz w:val="24"/>
                <w:szCs w:val="24"/>
                <w:rtl w:val="0"/>
              </w:rPr>
              <w:t xml:space="preserve">L’institution favorise le développement des ressources humaines pour assurer ses missions.</w:t>
            </w:r>
            <w:r w:rsidDel="00000000" w:rsidR="00000000" w:rsidRPr="00000000">
              <w:rPr>
                <w:rtl w:val="0"/>
              </w:rPr>
            </w:r>
          </w:p>
        </w:tc>
        <w:tc>
          <w:tcPr>
            <w:gridSpan w:val="2"/>
          </w:tcPr>
          <w:p w:rsidR="00000000" w:rsidDel="00000000" w:rsidP="00000000" w:rsidRDefault="00000000" w:rsidRPr="00000000" w14:paraId="0000067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Plan de gestion prévisionnel des compétences ; </w:t>
            </w:r>
            <w:r w:rsidDel="00000000" w:rsidR="00000000" w:rsidRPr="00000000">
              <w:rPr>
                <w:color w:val="0070c0"/>
                <w:rtl w:val="0"/>
              </w:rPr>
              <w:t xml:space="preserve">en adéquation</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avec son projet.</w:t>
            </w:r>
          </w:p>
          <w:p w:rsidR="00000000" w:rsidDel="00000000" w:rsidP="00000000" w:rsidRDefault="00000000" w:rsidRPr="00000000" w14:paraId="0000067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Matrices des compétences et fiches de postes.</w:t>
            </w:r>
          </w:p>
          <w:p w:rsidR="00000000" w:rsidDel="00000000" w:rsidP="00000000" w:rsidRDefault="00000000" w:rsidRPr="00000000" w14:paraId="0000068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de formations.</w:t>
            </w:r>
          </w:p>
          <w:p w:rsidR="00000000" w:rsidDel="00000000" w:rsidP="00000000" w:rsidRDefault="00000000" w:rsidRPr="00000000" w14:paraId="0000068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 de gestion et développement des ressources humaines (descriptif).</w:t>
            </w:r>
          </w:p>
          <w:p w:rsidR="00000000" w:rsidDel="00000000" w:rsidP="00000000" w:rsidRDefault="00000000" w:rsidRPr="00000000" w14:paraId="0000068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Fiches de notation et d’évaluation du personnel.</w:t>
            </w:r>
          </w:p>
        </w:tc>
      </w:tr>
    </w:tbl>
    <w:p w:rsidR="00000000" w:rsidDel="00000000" w:rsidP="00000000" w:rsidRDefault="00000000" w:rsidRPr="00000000" w14:paraId="00000684">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685">
      <w:pPr>
        <w:spacing w:after="120" w:before="120" w:line="240" w:lineRule="auto"/>
        <w:rPr>
          <w:sz w:val="24"/>
          <w:szCs w:val="24"/>
        </w:rPr>
      </w:pPr>
      <w:r w:rsidDel="00000000" w:rsidR="00000000" w:rsidRPr="00000000">
        <w:rPr>
          <w:b w:val="1"/>
          <w:sz w:val="24"/>
          <w:szCs w:val="24"/>
          <w:u w:val="single"/>
          <w:rtl w:val="0"/>
        </w:rPr>
        <w:t xml:space="preserve">Référence G42</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86">
      <w:pPr>
        <w:spacing w:after="120" w:line="240" w:lineRule="auto"/>
        <w:rPr>
          <w:sz w:val="24"/>
          <w:szCs w:val="24"/>
        </w:rPr>
      </w:pPr>
      <w:r w:rsidDel="00000000" w:rsidR="00000000" w:rsidRPr="00000000">
        <w:rPr>
          <w:sz w:val="24"/>
          <w:szCs w:val="24"/>
          <w:rtl w:val="0"/>
        </w:rPr>
        <w:t xml:space="preserve">L’institution gère son patrimoine en conformité avec ses missions et ses valeurs.</w:t>
      </w:r>
    </w:p>
    <w:p w:rsidR="00000000" w:rsidDel="00000000" w:rsidP="00000000" w:rsidRDefault="00000000" w:rsidRPr="00000000" w14:paraId="00000687">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688">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veille à l'utilisation rationnelle de son patrimoine et à son entretien au service de ses missions.</w:t>
      </w:r>
    </w:p>
    <w:p w:rsidR="00000000" w:rsidDel="00000000" w:rsidP="00000000" w:rsidRDefault="00000000" w:rsidRPr="00000000" w14:paraId="00000689">
      <w:pPr>
        <w:spacing w:after="0" w:line="240" w:lineRule="auto"/>
        <w:rPr>
          <w:sz w:val="16"/>
          <w:szCs w:val="16"/>
        </w:rPr>
      </w:pPr>
      <w:r w:rsidDel="00000000" w:rsidR="00000000" w:rsidRPr="00000000">
        <w:rPr>
          <w:rtl w:val="0"/>
        </w:rPr>
      </w:r>
    </w:p>
    <w:tbl>
      <w:tblPr>
        <w:tblStyle w:val="Table61"/>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68A">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68B">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68D">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68F">
            <w:pPr>
              <w:spacing w:after="120" w:before="120" w:line="360" w:lineRule="auto"/>
              <w:rPr/>
            </w:pPr>
            <w:r w:rsidDel="00000000" w:rsidR="00000000" w:rsidRPr="00000000">
              <w:rPr>
                <w:rtl w:val="0"/>
              </w:rPr>
              <w:t xml:space="preserve">G421</w:t>
            </w:r>
          </w:p>
        </w:tc>
        <w:tc>
          <w:tcPr>
            <w:gridSpan w:val="2"/>
          </w:tcPr>
          <w:p w:rsidR="00000000" w:rsidDel="00000000" w:rsidP="00000000" w:rsidRDefault="00000000" w:rsidRPr="00000000" w14:paraId="00000691">
            <w:pPr>
              <w:spacing w:after="120" w:before="120" w:lineRule="auto"/>
              <w:rPr/>
            </w:pPr>
            <w:r w:rsidDel="00000000" w:rsidR="00000000" w:rsidRPr="00000000">
              <w:rPr>
                <w:sz w:val="24"/>
                <w:szCs w:val="24"/>
                <w:rtl w:val="0"/>
              </w:rPr>
              <w:t xml:space="preserve">L’institution identifie son patrimoine et définit son fonctionnement.</w:t>
            </w:r>
            <w:r w:rsidDel="00000000" w:rsidR="00000000" w:rsidRPr="00000000">
              <w:rPr>
                <w:rtl w:val="0"/>
              </w:rPr>
            </w:r>
          </w:p>
        </w:tc>
        <w:tc>
          <w:tcPr>
            <w:gridSpan w:val="2"/>
          </w:tcPr>
          <w:p w:rsidR="00000000" w:rsidDel="00000000" w:rsidP="00000000" w:rsidRDefault="00000000" w:rsidRPr="00000000" w14:paraId="0000069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Services chargés du patrimoine (service chargé de l’entretien des infrastructures en adéquation avec toutes les activités de l’institution, parc automobile, gardiennage, entretien des espaces verts).</w:t>
            </w:r>
          </w:p>
          <w:p w:rsidR="00000000" w:rsidDel="00000000" w:rsidP="00000000" w:rsidRDefault="00000000" w:rsidRPr="00000000" w14:paraId="0000069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Inventaires du patrimoine et description du fonctionnement et de l’entretien.</w:t>
            </w:r>
          </w:p>
          <w:p w:rsidR="00000000" w:rsidDel="00000000" w:rsidP="00000000" w:rsidRDefault="00000000" w:rsidRPr="00000000" w14:paraId="0000069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Rubrique du budget alloué au fonctionnement du patrimoine et des services supports.</w:t>
            </w:r>
          </w:p>
          <w:p w:rsidR="00000000" w:rsidDel="00000000" w:rsidP="00000000" w:rsidRDefault="00000000" w:rsidRPr="00000000" w14:paraId="0000069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Défaillances enregistrées et plans d’actions menées.</w:t>
            </w:r>
          </w:p>
        </w:tc>
      </w:tr>
    </w:tbl>
    <w:p w:rsidR="00000000" w:rsidDel="00000000" w:rsidP="00000000" w:rsidRDefault="00000000" w:rsidRPr="00000000" w14:paraId="00000698">
      <w:pPr>
        <w:spacing w:after="0" w:line="240" w:lineRule="auto"/>
        <w:rPr>
          <w:sz w:val="16"/>
          <w:szCs w:val="16"/>
        </w:rPr>
      </w:pPr>
      <w:r w:rsidDel="00000000" w:rsidR="00000000" w:rsidRPr="00000000">
        <w:rPr>
          <w:rtl w:val="0"/>
        </w:rPr>
      </w:r>
    </w:p>
    <w:p w:rsidR="00000000" w:rsidDel="00000000" w:rsidP="00000000" w:rsidRDefault="00000000" w:rsidRPr="00000000" w14:paraId="00000699">
      <w:pPr>
        <w:spacing w:after="0" w:line="240" w:lineRule="auto"/>
        <w:rPr>
          <w:sz w:val="12"/>
          <w:szCs w:val="12"/>
        </w:rPr>
      </w:pPr>
      <w:r w:rsidDel="00000000" w:rsidR="00000000" w:rsidRPr="00000000">
        <w:rPr>
          <w:rtl w:val="0"/>
        </w:rPr>
      </w:r>
    </w:p>
    <w:p w:rsidR="00000000" w:rsidDel="00000000" w:rsidP="00000000" w:rsidRDefault="00000000" w:rsidRPr="00000000" w14:paraId="0000069A">
      <w:pPr>
        <w:spacing w:after="120" w:before="120" w:line="240" w:lineRule="auto"/>
        <w:rPr>
          <w:sz w:val="24"/>
          <w:szCs w:val="24"/>
        </w:rPr>
      </w:pPr>
      <w:r w:rsidDel="00000000" w:rsidR="00000000" w:rsidRPr="00000000">
        <w:rPr>
          <w:b w:val="1"/>
          <w:sz w:val="24"/>
          <w:szCs w:val="24"/>
          <w:u w:val="single"/>
          <w:rtl w:val="0"/>
        </w:rPr>
        <w:t xml:space="preserve">Référence G43</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9B">
      <w:pPr>
        <w:spacing w:after="120" w:before="120" w:line="240" w:lineRule="auto"/>
        <w:jc w:val="both"/>
        <w:rPr>
          <w:sz w:val="24"/>
          <w:szCs w:val="24"/>
        </w:rPr>
      </w:pPr>
      <w:r w:rsidDel="00000000" w:rsidR="00000000" w:rsidRPr="00000000">
        <w:rPr>
          <w:sz w:val="24"/>
          <w:szCs w:val="24"/>
          <w:rtl w:val="0"/>
        </w:rPr>
        <w:t xml:space="preserve">L’institution gère ses ressources financières en conformité avec ses missions et ses valeurs.</w:t>
      </w:r>
    </w:p>
    <w:p w:rsidR="00000000" w:rsidDel="00000000" w:rsidP="00000000" w:rsidRDefault="00000000" w:rsidRPr="00000000" w14:paraId="0000069C">
      <w:pPr>
        <w:spacing w:after="120" w:before="120" w:line="240" w:lineRule="auto"/>
        <w:rPr>
          <w:sz w:val="12"/>
          <w:szCs w:val="12"/>
        </w:rPr>
      </w:pPr>
      <w:r w:rsidDel="00000000" w:rsidR="00000000" w:rsidRPr="00000000">
        <w:rPr>
          <w:rtl w:val="0"/>
        </w:rPr>
      </w:r>
    </w:p>
    <w:p w:rsidR="00000000" w:rsidDel="00000000" w:rsidP="00000000" w:rsidRDefault="00000000" w:rsidRPr="00000000" w14:paraId="0000069D">
      <w:pPr>
        <w:pBdr>
          <w:top w:color="000000" w:space="4" w:sz="4" w:val="single"/>
          <w:left w:color="000000" w:space="4" w:sz="4" w:val="single"/>
          <w:bottom w:color="000000" w:space="1" w:sz="4" w:val="single"/>
          <w:right w:color="000000" w:space="4" w:sz="4" w:val="single"/>
        </w:pBdr>
        <w:spacing w:after="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69E">
      <w:pPr>
        <w:pBdr>
          <w:top w:color="000000" w:space="4"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veille à la mobilisation de ses ressources financières et à sa gestion rigoureuse et rationnelle au service de ses missions et au respect de ses valeurs.</w:t>
      </w:r>
    </w:p>
    <w:tbl>
      <w:tblPr>
        <w:tblStyle w:val="Table62"/>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69F">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6A0">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6A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6A4">
            <w:pPr>
              <w:spacing w:after="120" w:before="120" w:line="360" w:lineRule="auto"/>
              <w:rPr/>
            </w:pPr>
            <w:r w:rsidDel="00000000" w:rsidR="00000000" w:rsidRPr="00000000">
              <w:rPr>
                <w:rtl w:val="0"/>
              </w:rPr>
              <w:t xml:space="preserve">G431</w:t>
            </w:r>
          </w:p>
        </w:tc>
        <w:tc>
          <w:tcPr>
            <w:gridSpan w:val="2"/>
          </w:tcPr>
          <w:p w:rsidR="00000000" w:rsidDel="00000000" w:rsidP="00000000" w:rsidRDefault="00000000" w:rsidRPr="00000000" w14:paraId="000006A6">
            <w:pPr>
              <w:spacing w:after="120" w:before="120" w:lineRule="auto"/>
              <w:rPr/>
            </w:pPr>
            <w:r w:rsidDel="00000000" w:rsidR="00000000" w:rsidRPr="00000000">
              <w:rPr>
                <w:sz w:val="24"/>
                <w:szCs w:val="24"/>
                <w:rtl w:val="0"/>
              </w:rPr>
              <w:t xml:space="preserve">L’institution dispose d'un budget conforme et en adéquation avec ses missions et valeurs.</w:t>
            </w:r>
            <w:r w:rsidDel="00000000" w:rsidR="00000000" w:rsidRPr="00000000">
              <w:rPr>
                <w:rtl w:val="0"/>
              </w:rPr>
            </w:r>
          </w:p>
        </w:tc>
        <w:tc>
          <w:tcPr>
            <w:gridSpan w:val="2"/>
          </w:tcPr>
          <w:p w:rsidR="00000000" w:rsidDel="00000000" w:rsidP="00000000" w:rsidRDefault="00000000" w:rsidRPr="00000000" w14:paraId="000006A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Notification du budget (ministère des Finances).</w:t>
            </w:r>
          </w:p>
          <w:p w:rsidR="00000000" w:rsidDel="00000000" w:rsidP="00000000" w:rsidRDefault="00000000" w:rsidRPr="00000000" w14:paraId="000006A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Répartition du budget par chapitre et par rubrique.</w:t>
            </w:r>
          </w:p>
        </w:tc>
      </w:tr>
      <w:tr>
        <w:trPr>
          <w:cantSplit w:val="0"/>
          <w:tblHeader w:val="0"/>
        </w:trPr>
        <w:tc>
          <w:tcPr>
            <w:gridSpan w:val="2"/>
          </w:tcPr>
          <w:p w:rsidR="00000000" w:rsidDel="00000000" w:rsidP="00000000" w:rsidRDefault="00000000" w:rsidRPr="00000000" w14:paraId="000006AB">
            <w:pPr>
              <w:spacing w:after="120" w:before="120" w:line="360" w:lineRule="auto"/>
              <w:rPr/>
            </w:pPr>
            <w:r w:rsidDel="00000000" w:rsidR="00000000" w:rsidRPr="00000000">
              <w:rPr>
                <w:rtl w:val="0"/>
              </w:rPr>
              <w:t xml:space="preserve">G432</w:t>
            </w:r>
          </w:p>
        </w:tc>
        <w:tc>
          <w:tcPr>
            <w:gridSpan w:val="2"/>
          </w:tcPr>
          <w:p w:rsidR="00000000" w:rsidDel="00000000" w:rsidP="00000000" w:rsidRDefault="00000000" w:rsidRPr="00000000" w14:paraId="000006AD">
            <w:pPr>
              <w:spacing w:after="120" w:before="120" w:lineRule="auto"/>
              <w:rPr/>
            </w:pPr>
            <w:r w:rsidDel="00000000" w:rsidR="00000000" w:rsidRPr="00000000">
              <w:rPr>
                <w:sz w:val="24"/>
                <w:szCs w:val="24"/>
                <w:rtl w:val="0"/>
              </w:rPr>
              <w:t xml:space="preserve">L’institution dispose et gère des ressources financières hors budget en conformité avec les lois et valeurs.</w:t>
            </w:r>
            <w:r w:rsidDel="00000000" w:rsidR="00000000" w:rsidRPr="00000000">
              <w:rPr>
                <w:rtl w:val="0"/>
              </w:rPr>
            </w:r>
          </w:p>
        </w:tc>
        <w:tc>
          <w:tcPr>
            <w:gridSpan w:val="2"/>
          </w:tcPr>
          <w:p w:rsidR="00000000" w:rsidDel="00000000" w:rsidP="00000000" w:rsidRDefault="00000000" w:rsidRPr="00000000" w14:paraId="000006A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Origines et montant des ressources financières générées par l'institution (expertise, formations et autres).</w:t>
            </w:r>
          </w:p>
          <w:p w:rsidR="00000000" w:rsidDel="00000000" w:rsidP="00000000" w:rsidRDefault="00000000" w:rsidRPr="00000000" w14:paraId="000006B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État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et répartition des consommations (conformité avec les textes en vigueur).</w:t>
            </w:r>
          </w:p>
        </w:tc>
      </w:tr>
      <w:tr>
        <w:trPr>
          <w:cantSplit w:val="0"/>
          <w:tblHeader w:val="0"/>
        </w:trPr>
        <w:tc>
          <w:tcPr>
            <w:gridSpan w:val="2"/>
          </w:tcPr>
          <w:p w:rsidR="00000000" w:rsidDel="00000000" w:rsidP="00000000" w:rsidRDefault="00000000" w:rsidRPr="00000000" w14:paraId="000006B2">
            <w:pPr>
              <w:spacing w:after="120" w:before="120" w:line="360" w:lineRule="auto"/>
              <w:rPr/>
            </w:pPr>
            <w:r w:rsidDel="00000000" w:rsidR="00000000" w:rsidRPr="00000000">
              <w:rPr>
                <w:rtl w:val="0"/>
              </w:rPr>
              <w:t xml:space="preserve">G433</w:t>
            </w:r>
          </w:p>
        </w:tc>
        <w:tc>
          <w:tcPr>
            <w:gridSpan w:val="2"/>
          </w:tcPr>
          <w:p w:rsidR="00000000" w:rsidDel="00000000" w:rsidP="00000000" w:rsidRDefault="00000000" w:rsidRPr="00000000" w14:paraId="000006B4">
            <w:pPr>
              <w:spacing w:after="120" w:before="120" w:lineRule="auto"/>
              <w:rPr/>
            </w:pPr>
            <w:r w:rsidDel="00000000" w:rsidR="00000000" w:rsidRPr="00000000">
              <w:rPr>
                <w:sz w:val="24"/>
                <w:szCs w:val="24"/>
                <w:rtl w:val="0"/>
              </w:rPr>
              <w:t xml:space="preserve">L’institution gère le budget conformément aux valeurs définies (rigueur et efficience).</w:t>
            </w:r>
            <w:r w:rsidDel="00000000" w:rsidR="00000000" w:rsidRPr="00000000">
              <w:rPr>
                <w:rtl w:val="0"/>
              </w:rPr>
            </w:r>
          </w:p>
        </w:tc>
        <w:tc>
          <w:tcPr>
            <w:gridSpan w:val="2"/>
          </w:tcPr>
          <w:p w:rsidR="00000000" w:rsidDel="00000000" w:rsidP="00000000" w:rsidRDefault="00000000" w:rsidRPr="00000000" w14:paraId="000006B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 de la répartition du budget par chapitre.</w:t>
            </w:r>
          </w:p>
          <w:p w:rsidR="00000000" w:rsidDel="00000000" w:rsidP="00000000" w:rsidRDefault="00000000" w:rsidRPr="00000000" w14:paraId="000006B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 consommation annuel pour chaque chapitre.</w:t>
            </w:r>
          </w:p>
          <w:p w:rsidR="00000000" w:rsidDel="00000000" w:rsidP="00000000" w:rsidRDefault="00000000" w:rsidRPr="00000000" w14:paraId="000006B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Bilan annuel de la comptabilité et validation par le contrôleur financier.</w:t>
            </w:r>
          </w:p>
          <w:p w:rsidR="00000000" w:rsidDel="00000000" w:rsidP="00000000" w:rsidRDefault="00000000" w:rsidRPr="00000000" w14:paraId="000006B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 réunion des conseils, commissions et organes chargés du budget et des ressources financières.</w:t>
            </w:r>
          </w:p>
        </w:tc>
      </w:tr>
    </w:tbl>
    <w:p w:rsidR="00000000" w:rsidDel="00000000" w:rsidP="00000000" w:rsidRDefault="00000000" w:rsidRPr="00000000" w14:paraId="000006BB">
      <w:pPr>
        <w:spacing w:after="120" w:line="240" w:lineRule="auto"/>
        <w:rPr>
          <w:b w:val="1"/>
          <w:sz w:val="16"/>
          <w:szCs w:val="16"/>
          <w:u w:val="single"/>
        </w:rPr>
      </w:pPr>
      <w:r w:rsidDel="00000000" w:rsidR="00000000" w:rsidRPr="00000000">
        <w:rPr>
          <w:rtl w:val="0"/>
        </w:rPr>
      </w:r>
    </w:p>
    <w:p w:rsidR="00000000" w:rsidDel="00000000" w:rsidP="00000000" w:rsidRDefault="00000000" w:rsidRPr="00000000" w14:paraId="000006BC">
      <w:pPr>
        <w:spacing w:after="120" w:before="120" w:line="240" w:lineRule="auto"/>
        <w:rPr>
          <w:sz w:val="24"/>
          <w:szCs w:val="24"/>
        </w:rPr>
      </w:pPr>
      <w:r w:rsidDel="00000000" w:rsidR="00000000" w:rsidRPr="00000000">
        <w:rPr>
          <w:b w:val="1"/>
          <w:sz w:val="24"/>
          <w:szCs w:val="24"/>
          <w:u w:val="single"/>
          <w:rtl w:val="0"/>
        </w:rPr>
        <w:t xml:space="preserve">Référence G44</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BD">
      <w:pPr>
        <w:spacing w:after="120" w:before="120" w:line="240" w:lineRule="auto"/>
        <w:rPr>
          <w:sz w:val="24"/>
          <w:szCs w:val="24"/>
        </w:rPr>
      </w:pPr>
      <w:r w:rsidDel="00000000" w:rsidR="00000000" w:rsidRPr="00000000">
        <w:rPr>
          <w:sz w:val="24"/>
          <w:szCs w:val="24"/>
          <w:rtl w:val="0"/>
        </w:rPr>
        <w:t xml:space="preserve">Les services communs contribuent à la mise en œuvre du projet de l’institution.</w:t>
      </w:r>
    </w:p>
    <w:p w:rsidR="00000000" w:rsidDel="00000000" w:rsidP="00000000" w:rsidRDefault="00000000" w:rsidRPr="00000000" w14:paraId="000006BE">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6BF">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L'institution veille à ce que les services communs participent activement à la mise en œuvre de son projet.</w:t>
      </w:r>
    </w:p>
    <w:p w:rsidR="00000000" w:rsidDel="00000000" w:rsidP="00000000" w:rsidRDefault="00000000" w:rsidRPr="00000000" w14:paraId="000006C0">
      <w:pPr>
        <w:spacing w:after="0" w:line="240" w:lineRule="auto"/>
        <w:rPr>
          <w:sz w:val="16"/>
          <w:szCs w:val="16"/>
        </w:rPr>
      </w:pPr>
      <w:r w:rsidDel="00000000" w:rsidR="00000000" w:rsidRPr="00000000">
        <w:rPr>
          <w:rtl w:val="0"/>
        </w:rPr>
      </w:r>
    </w:p>
    <w:tbl>
      <w:tblPr>
        <w:tblStyle w:val="Table63"/>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6C1">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6C2">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6C4">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6C6">
            <w:pPr>
              <w:spacing w:after="120" w:before="120" w:line="360" w:lineRule="auto"/>
              <w:rPr/>
            </w:pPr>
            <w:r w:rsidDel="00000000" w:rsidR="00000000" w:rsidRPr="00000000">
              <w:rPr>
                <w:rtl w:val="0"/>
              </w:rPr>
              <w:t xml:space="preserve">G441</w:t>
            </w:r>
          </w:p>
        </w:tc>
        <w:tc>
          <w:tcPr>
            <w:gridSpan w:val="2"/>
          </w:tcPr>
          <w:p w:rsidR="00000000" w:rsidDel="00000000" w:rsidP="00000000" w:rsidRDefault="00000000" w:rsidRPr="00000000" w14:paraId="000006C8">
            <w:pPr>
              <w:spacing w:after="120" w:before="120" w:lineRule="auto"/>
              <w:rPr/>
            </w:pPr>
            <w:r w:rsidDel="00000000" w:rsidR="00000000" w:rsidRPr="00000000">
              <w:rPr>
                <w:sz w:val="24"/>
                <w:szCs w:val="24"/>
                <w:rtl w:val="0"/>
              </w:rPr>
              <w:t xml:space="preserve">L’institution assure un cadre favorable et fait participer les services communs à la mise en œuvre de son projet.</w:t>
            </w:r>
            <w:r w:rsidDel="00000000" w:rsidR="00000000" w:rsidRPr="00000000">
              <w:rPr>
                <w:rtl w:val="0"/>
              </w:rPr>
            </w:r>
          </w:p>
        </w:tc>
        <w:tc>
          <w:tcPr>
            <w:gridSpan w:val="2"/>
          </w:tcPr>
          <w:p w:rsidR="00000000" w:rsidDel="00000000" w:rsidP="00000000" w:rsidRDefault="00000000" w:rsidRPr="00000000" w14:paraId="000006C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de réunion du CS : Bilans annuels et perspectives de développement de l’institution.</w:t>
            </w:r>
          </w:p>
          <w:p w:rsidR="00000000" w:rsidDel="00000000" w:rsidP="00000000" w:rsidRDefault="00000000" w:rsidRPr="00000000" w14:paraId="000006C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Conseil d’administration (décision, composante et mandat du CA).</w:t>
            </w:r>
          </w:p>
          <w:p w:rsidR="00000000" w:rsidDel="00000000" w:rsidP="00000000" w:rsidRDefault="00000000" w:rsidRPr="00000000" w14:paraId="000006C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PV validation des actions de mise en œuvre du projet par le conseil d’administration.</w:t>
            </w:r>
          </w:p>
        </w:tc>
      </w:tr>
    </w:tbl>
    <w:p w:rsidR="00000000" w:rsidDel="00000000" w:rsidP="00000000" w:rsidRDefault="00000000" w:rsidRPr="00000000" w14:paraId="000006CE">
      <w:pPr>
        <w:spacing w:after="0" w:line="240" w:lineRule="auto"/>
        <w:rPr>
          <w:sz w:val="20"/>
          <w:szCs w:val="20"/>
        </w:rPr>
      </w:pPr>
      <w:r w:rsidDel="00000000" w:rsidR="00000000" w:rsidRPr="00000000">
        <w:rPr>
          <w:rtl w:val="0"/>
        </w:rPr>
      </w:r>
    </w:p>
    <w:p w:rsidR="00000000" w:rsidDel="00000000" w:rsidP="00000000" w:rsidRDefault="00000000" w:rsidRPr="00000000" w14:paraId="000006CF">
      <w:pPr>
        <w:spacing w:after="0" w:line="240" w:lineRule="auto"/>
        <w:rPr>
          <w:sz w:val="20"/>
          <w:szCs w:val="20"/>
        </w:rPr>
      </w:pPr>
      <w:r w:rsidDel="00000000" w:rsidR="00000000" w:rsidRPr="00000000">
        <w:rPr>
          <w:rtl w:val="0"/>
        </w:rPr>
      </w:r>
    </w:p>
    <w:p w:rsidR="00000000" w:rsidDel="00000000" w:rsidP="00000000" w:rsidRDefault="00000000" w:rsidRPr="00000000" w14:paraId="000006D0">
      <w:pPr>
        <w:pBdr>
          <w:top w:color="000000" w:space="1" w:sz="4" w:val="single"/>
          <w:bottom w:color="000000" w:space="1" w:sz="4" w:val="single"/>
        </w:pBdr>
        <w:spacing w:after="0" w:line="360" w:lineRule="auto"/>
        <w:rPr>
          <w:b w:val="1"/>
          <w:sz w:val="24"/>
          <w:szCs w:val="24"/>
        </w:rPr>
      </w:pPr>
      <w:r w:rsidDel="00000000" w:rsidR="00000000" w:rsidRPr="00000000">
        <w:rPr>
          <w:b w:val="1"/>
          <w:sz w:val="24"/>
          <w:szCs w:val="24"/>
          <w:rtl w:val="0"/>
        </w:rPr>
        <w:t xml:space="preserve">CHAMP G5 : </w:t>
      </w:r>
    </w:p>
    <w:p w:rsidR="00000000" w:rsidDel="00000000" w:rsidP="00000000" w:rsidRDefault="00000000" w:rsidRPr="00000000" w14:paraId="000006D1">
      <w:pPr>
        <w:pBdr>
          <w:top w:color="000000" w:space="1" w:sz="4" w:val="single"/>
          <w:bottom w:color="000000" w:space="1" w:sz="4" w:val="single"/>
        </w:pBdr>
        <w:spacing w:after="0" w:line="240" w:lineRule="auto"/>
        <w:rPr>
          <w:b w:val="1"/>
          <w:color w:val="17365d"/>
          <w:sz w:val="24"/>
          <w:szCs w:val="24"/>
        </w:rPr>
      </w:pPr>
      <w:r w:rsidDel="00000000" w:rsidR="00000000" w:rsidRPr="00000000">
        <w:rPr>
          <w:b w:val="1"/>
          <w:color w:val="17365d"/>
          <w:sz w:val="24"/>
          <w:szCs w:val="24"/>
          <w:rtl w:val="0"/>
        </w:rPr>
        <w:t xml:space="preserve">LES DEMARCHES QUALITE</w:t>
      </w:r>
    </w:p>
    <w:p w:rsidR="00000000" w:rsidDel="00000000" w:rsidP="00000000" w:rsidRDefault="00000000" w:rsidRPr="00000000" w14:paraId="000006D2">
      <w:pPr>
        <w:spacing w:after="0" w:line="240" w:lineRule="auto"/>
        <w:rPr>
          <w:b w:val="1"/>
          <w:color w:val="17365d"/>
          <w:sz w:val="16"/>
          <w:szCs w:val="16"/>
        </w:rPr>
      </w:pPr>
      <w:r w:rsidDel="00000000" w:rsidR="00000000" w:rsidRPr="00000000">
        <w:rPr>
          <w:rtl w:val="0"/>
        </w:rPr>
      </w:r>
    </w:p>
    <w:p w:rsidR="00000000" w:rsidDel="00000000" w:rsidP="00000000" w:rsidRDefault="00000000" w:rsidRPr="00000000" w14:paraId="000006D3">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6D4">
      <w:pPr>
        <w:pBdr>
          <w:bottom w:color="000000" w:space="1" w:sz="4" w:val="single"/>
        </w:pBdr>
        <w:ind w:left="851" w:firstLine="0"/>
        <w:jc w:val="both"/>
        <w:rPr>
          <w:b w:val="1"/>
          <w:color w:val="17365d"/>
          <w:sz w:val="28"/>
          <w:szCs w:val="28"/>
        </w:rPr>
      </w:pPr>
      <w:r w:rsidDel="00000000" w:rsidR="00000000" w:rsidRPr="00000000">
        <w:rPr>
          <w:rtl w:val="0"/>
        </w:rPr>
        <w:t xml:space="preserve">Il incite à la mise en place de démarches qualité adaptées aux missions et valeurs de l'institution.</w:t>
      </w:r>
      <w:r w:rsidDel="00000000" w:rsidR="00000000" w:rsidRPr="00000000">
        <w:rPr>
          <w:rtl w:val="0"/>
        </w:rPr>
      </w:r>
    </w:p>
    <w:p w:rsidR="00000000" w:rsidDel="00000000" w:rsidP="00000000" w:rsidRDefault="00000000" w:rsidRPr="00000000" w14:paraId="000006D5">
      <w:pPr>
        <w:spacing w:after="0" w:line="240" w:lineRule="auto"/>
        <w:rPr>
          <w:color w:val="17365d"/>
          <w:sz w:val="16"/>
          <w:szCs w:val="16"/>
        </w:rPr>
      </w:pPr>
      <w:r w:rsidDel="00000000" w:rsidR="00000000" w:rsidRPr="00000000">
        <w:rPr>
          <w:rtl w:val="0"/>
        </w:rPr>
      </w:r>
    </w:p>
    <w:p w:rsidR="00000000" w:rsidDel="00000000" w:rsidP="00000000" w:rsidRDefault="00000000" w:rsidRPr="00000000" w14:paraId="000006D6">
      <w:pPr>
        <w:spacing w:after="120" w:line="240" w:lineRule="auto"/>
        <w:rPr>
          <w:sz w:val="24"/>
          <w:szCs w:val="24"/>
        </w:rPr>
      </w:pPr>
      <w:r w:rsidDel="00000000" w:rsidR="00000000" w:rsidRPr="00000000">
        <w:rPr>
          <w:b w:val="1"/>
          <w:sz w:val="24"/>
          <w:szCs w:val="24"/>
          <w:u w:val="single"/>
          <w:rtl w:val="0"/>
        </w:rPr>
        <w:t xml:space="preserve">Référence G51</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D7">
      <w:pPr>
        <w:spacing w:after="120" w:line="240" w:lineRule="auto"/>
        <w:rPr>
          <w:sz w:val="24"/>
          <w:szCs w:val="24"/>
        </w:rPr>
      </w:pPr>
      <w:r w:rsidDel="00000000" w:rsidR="00000000" w:rsidRPr="00000000">
        <w:rPr>
          <w:sz w:val="24"/>
          <w:szCs w:val="24"/>
          <w:rtl w:val="0"/>
        </w:rPr>
        <w:t xml:space="preserve">L’institution a une politique qualité bien définie et partagée.</w:t>
      </w:r>
    </w:p>
    <w:p w:rsidR="00000000" w:rsidDel="00000000" w:rsidP="00000000" w:rsidRDefault="00000000" w:rsidRPr="00000000" w14:paraId="000006D8">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Interprétation : </w:t>
      </w:r>
    </w:p>
    <w:p w:rsidR="00000000" w:rsidDel="00000000" w:rsidP="00000000" w:rsidRDefault="00000000" w:rsidRPr="00000000" w14:paraId="000006D9">
      <w:pPr>
        <w:pBdr>
          <w:top w:color="000000" w:space="1" w:sz="4" w:val="single"/>
          <w:left w:color="000000" w:space="4" w:sz="4" w:val="single"/>
          <w:bottom w:color="000000" w:space="1" w:sz="4" w:val="single"/>
          <w:right w:color="000000" w:space="4" w:sz="4" w:val="single"/>
        </w:pBdr>
        <w:spacing w:after="240" w:before="120" w:line="240" w:lineRule="auto"/>
        <w:ind w:left="851" w:firstLine="0"/>
        <w:rPr>
          <w:sz w:val="24"/>
          <w:szCs w:val="24"/>
        </w:rPr>
      </w:pPr>
      <w:r w:rsidDel="00000000" w:rsidR="00000000" w:rsidRPr="00000000">
        <w:rPr>
          <w:sz w:val="24"/>
          <w:szCs w:val="24"/>
          <w:rtl w:val="0"/>
        </w:rPr>
        <w:t xml:space="preserve">Il s'agit pour l'institution de se doter d'une politique qualité concertée afin d'obtenir l'adhésion de tous les acteurs.</w:t>
      </w:r>
    </w:p>
    <w:tbl>
      <w:tblPr>
        <w:tblStyle w:val="Table64"/>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6DA">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6DB">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6DD">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6DF">
            <w:pPr>
              <w:spacing w:after="120" w:before="120" w:line="360" w:lineRule="auto"/>
              <w:rPr/>
            </w:pPr>
            <w:r w:rsidDel="00000000" w:rsidR="00000000" w:rsidRPr="00000000">
              <w:rPr>
                <w:rtl w:val="0"/>
              </w:rPr>
              <w:t xml:space="preserve">G511</w:t>
            </w:r>
          </w:p>
        </w:tc>
        <w:tc>
          <w:tcPr>
            <w:gridSpan w:val="2"/>
          </w:tcPr>
          <w:p w:rsidR="00000000" w:rsidDel="00000000" w:rsidP="00000000" w:rsidRDefault="00000000" w:rsidRPr="00000000" w14:paraId="000006E1">
            <w:pPr>
              <w:spacing w:after="120" w:before="120" w:lineRule="auto"/>
              <w:rPr/>
            </w:pPr>
            <w:r w:rsidDel="00000000" w:rsidR="00000000" w:rsidRPr="00000000">
              <w:rPr>
                <w:rtl w:val="0"/>
              </w:rPr>
              <w:t xml:space="preserve">L'institution met en place une politique qualité.</w:t>
            </w:r>
          </w:p>
        </w:tc>
        <w:tc>
          <w:tcPr>
            <w:gridSpan w:val="2"/>
          </w:tcPr>
          <w:p w:rsidR="00000000" w:rsidDel="00000000" w:rsidP="00000000" w:rsidRDefault="00000000" w:rsidRPr="00000000" w14:paraId="000006E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Cellule qualité et RAQ.</w:t>
            </w:r>
          </w:p>
          <w:p w:rsidR="00000000" w:rsidDel="00000000" w:rsidP="00000000" w:rsidRDefault="00000000" w:rsidRPr="00000000" w14:paraId="000006E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Définition et communication des objectifs qualité et de gouvernance.</w:t>
            </w:r>
          </w:p>
          <w:p w:rsidR="00000000" w:rsidDel="00000000" w:rsidP="00000000" w:rsidRDefault="00000000" w:rsidRPr="00000000" w14:paraId="000006E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L’engagement de l’institution est communiqué aux parties intéressées et repose sur le principe de l’amélioration continue.</w:t>
            </w:r>
          </w:p>
          <w:p w:rsidR="00000000" w:rsidDel="00000000" w:rsidP="00000000" w:rsidRDefault="00000000" w:rsidRPr="00000000" w14:paraId="000006E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Charte qualité.</w:t>
            </w:r>
          </w:p>
        </w:tc>
      </w:tr>
      <w:tr>
        <w:trPr>
          <w:cantSplit w:val="0"/>
          <w:tblHeader w:val="0"/>
        </w:trPr>
        <w:tc>
          <w:tcPr>
            <w:gridSpan w:val="2"/>
          </w:tcPr>
          <w:p w:rsidR="00000000" w:rsidDel="00000000" w:rsidP="00000000" w:rsidRDefault="00000000" w:rsidRPr="00000000" w14:paraId="000006E8">
            <w:pPr>
              <w:spacing w:after="120" w:before="120" w:line="360" w:lineRule="auto"/>
              <w:rPr/>
            </w:pPr>
            <w:r w:rsidDel="00000000" w:rsidR="00000000" w:rsidRPr="00000000">
              <w:rPr>
                <w:rtl w:val="0"/>
              </w:rPr>
              <w:t xml:space="preserve">G512</w:t>
            </w:r>
          </w:p>
        </w:tc>
        <w:tc>
          <w:tcPr>
            <w:gridSpan w:val="2"/>
          </w:tcPr>
          <w:p w:rsidR="00000000" w:rsidDel="00000000" w:rsidP="00000000" w:rsidRDefault="00000000" w:rsidRPr="00000000" w14:paraId="000006EA">
            <w:pPr>
              <w:spacing w:after="120" w:before="120" w:lineRule="auto"/>
              <w:rPr/>
            </w:pPr>
            <w:r w:rsidDel="00000000" w:rsidR="00000000" w:rsidRPr="00000000">
              <w:rPr>
                <w:rtl w:val="0"/>
              </w:rPr>
              <w:t xml:space="preserve">L'institution met en place une démarche qualité afin d'obtenir l'adhésion de tous les acteurs.</w:t>
            </w:r>
          </w:p>
        </w:tc>
        <w:tc>
          <w:tcPr>
            <w:gridSpan w:val="2"/>
          </w:tcPr>
          <w:p w:rsidR="00000000" w:rsidDel="00000000" w:rsidP="00000000" w:rsidRDefault="00000000" w:rsidRPr="00000000" w14:paraId="000006E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politique qualité est communiquée à toutes les parties intéressées.</w:t>
            </w:r>
          </w:p>
          <w:p w:rsidR="00000000" w:rsidDel="00000000" w:rsidP="00000000" w:rsidRDefault="00000000" w:rsidRPr="00000000" w14:paraId="000006E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séances de sensibilisation ont été enregistrées à l’intention de tous les acteurs.</w:t>
            </w:r>
          </w:p>
          <w:p w:rsidR="00000000" w:rsidDel="00000000" w:rsidP="00000000" w:rsidRDefault="00000000" w:rsidRPr="00000000" w14:paraId="000006E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Participation et organisation de séminaires « assurance qualité ».</w:t>
            </w:r>
          </w:p>
          <w:p w:rsidR="00000000" w:rsidDel="00000000" w:rsidP="00000000" w:rsidRDefault="00000000" w:rsidRPr="00000000" w14:paraId="000006E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Système d’information efficace.</w:t>
            </w:r>
          </w:p>
        </w:tc>
      </w:tr>
    </w:tbl>
    <w:p w:rsidR="00000000" w:rsidDel="00000000" w:rsidP="00000000" w:rsidRDefault="00000000" w:rsidRPr="00000000" w14:paraId="000006F1">
      <w:pPr>
        <w:spacing w:after="120" w:before="120" w:line="240" w:lineRule="auto"/>
        <w:rPr>
          <w:b w:val="1"/>
          <w:sz w:val="12"/>
          <w:szCs w:val="12"/>
          <w:u w:val="single"/>
        </w:rPr>
      </w:pPr>
      <w:r w:rsidDel="00000000" w:rsidR="00000000" w:rsidRPr="00000000">
        <w:rPr>
          <w:rtl w:val="0"/>
        </w:rPr>
      </w:r>
    </w:p>
    <w:p w:rsidR="00000000" w:rsidDel="00000000" w:rsidP="00000000" w:rsidRDefault="00000000" w:rsidRPr="00000000" w14:paraId="000006F2">
      <w:pPr>
        <w:spacing w:after="120" w:before="120" w:line="240" w:lineRule="auto"/>
        <w:rPr>
          <w:sz w:val="24"/>
          <w:szCs w:val="24"/>
        </w:rPr>
      </w:pPr>
      <w:r w:rsidDel="00000000" w:rsidR="00000000" w:rsidRPr="00000000">
        <w:rPr>
          <w:b w:val="1"/>
          <w:sz w:val="24"/>
          <w:szCs w:val="24"/>
          <w:u w:val="single"/>
          <w:rtl w:val="0"/>
        </w:rPr>
        <w:t xml:space="preserve">Référence G52</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F3">
      <w:pPr>
        <w:spacing w:after="120" w:before="120" w:line="240" w:lineRule="auto"/>
        <w:jc w:val="both"/>
        <w:rPr>
          <w:sz w:val="24"/>
          <w:szCs w:val="24"/>
        </w:rPr>
      </w:pPr>
      <w:r w:rsidDel="00000000" w:rsidR="00000000" w:rsidRPr="00000000">
        <w:rPr>
          <w:sz w:val="24"/>
          <w:szCs w:val="24"/>
          <w:rtl w:val="0"/>
        </w:rPr>
        <w:t xml:space="preserve">L’institution développe ses démarches qualité en conformité avec ses missions et ses valeurs.</w:t>
      </w:r>
    </w:p>
    <w:p w:rsidR="00000000" w:rsidDel="00000000" w:rsidP="00000000" w:rsidRDefault="00000000" w:rsidRPr="00000000" w14:paraId="000006F4">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6F5">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mettre en place une démarche qualité dans le respect de ses valeurs et ses missions et développer la culture qualité.</w:t>
      </w:r>
    </w:p>
    <w:p w:rsidR="00000000" w:rsidDel="00000000" w:rsidP="00000000" w:rsidRDefault="00000000" w:rsidRPr="00000000" w14:paraId="000006F6">
      <w:pPr>
        <w:spacing w:after="0" w:line="240" w:lineRule="auto"/>
        <w:rPr>
          <w:sz w:val="28"/>
          <w:szCs w:val="28"/>
        </w:rPr>
      </w:pPr>
      <w:r w:rsidDel="00000000" w:rsidR="00000000" w:rsidRPr="00000000">
        <w:rPr>
          <w:rtl w:val="0"/>
        </w:rPr>
      </w:r>
    </w:p>
    <w:tbl>
      <w:tblPr>
        <w:tblStyle w:val="Table65"/>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6F7">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6F8">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6FA">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6FC">
            <w:pPr>
              <w:spacing w:after="120" w:before="120" w:line="360" w:lineRule="auto"/>
              <w:rPr/>
            </w:pPr>
            <w:r w:rsidDel="00000000" w:rsidR="00000000" w:rsidRPr="00000000">
              <w:rPr>
                <w:rtl w:val="0"/>
              </w:rPr>
              <w:t xml:space="preserve">G521</w:t>
            </w:r>
          </w:p>
        </w:tc>
        <w:tc>
          <w:tcPr>
            <w:gridSpan w:val="2"/>
          </w:tcPr>
          <w:p w:rsidR="00000000" w:rsidDel="00000000" w:rsidP="00000000" w:rsidRDefault="00000000" w:rsidRPr="00000000" w14:paraId="000006FE">
            <w:pPr>
              <w:spacing w:after="120" w:before="120" w:lineRule="auto"/>
              <w:rPr/>
            </w:pPr>
            <w:r w:rsidDel="00000000" w:rsidR="00000000" w:rsidRPr="00000000">
              <w:rPr>
                <w:rtl w:val="0"/>
              </w:rPr>
              <w:t xml:space="preserve">L'institution met en place une démarche qualité dans le respect de ses valeurs et de ses missions.</w:t>
            </w:r>
          </w:p>
        </w:tc>
        <w:tc>
          <w:tcPr>
            <w:gridSpan w:val="2"/>
          </w:tcPr>
          <w:p w:rsidR="00000000" w:rsidDel="00000000" w:rsidP="00000000" w:rsidRDefault="00000000" w:rsidRPr="00000000" w14:paraId="0000070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 des missions nationales (veille réglementaire, priorité nationale et démarche qualité) (formation à la qualité).</w:t>
            </w:r>
          </w:p>
          <w:p w:rsidR="00000000" w:rsidDel="00000000" w:rsidP="00000000" w:rsidRDefault="00000000" w:rsidRPr="00000000" w14:paraId="0000070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Respect des dispositions et ancrage de la démarche qualité dans l'institution (plans qualités et disponibilité du référentiel).</w:t>
            </w:r>
          </w:p>
          <w:p w:rsidR="00000000" w:rsidDel="00000000" w:rsidP="00000000" w:rsidRDefault="00000000" w:rsidRPr="00000000" w14:paraId="0000070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Désignation d'un responsable qualité et d'une cellule qualité (décisions et missions de la CAQ).</w:t>
            </w:r>
          </w:p>
          <w:p w:rsidR="00000000" w:rsidDel="00000000" w:rsidP="00000000" w:rsidRDefault="00000000" w:rsidRPr="00000000" w14:paraId="0000070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Mise en place d'un comité d'auto-évaluation (désignation et missions).</w:t>
            </w:r>
          </w:p>
          <w:p w:rsidR="00000000" w:rsidDel="00000000" w:rsidP="00000000" w:rsidRDefault="00000000" w:rsidRPr="00000000" w14:paraId="0000070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Revue et amélioration du système (indicateurs).</w:t>
            </w:r>
          </w:p>
        </w:tc>
      </w:tr>
      <w:tr>
        <w:trPr>
          <w:cantSplit w:val="0"/>
          <w:tblHeader w:val="0"/>
        </w:trPr>
        <w:tc>
          <w:tcPr>
            <w:gridSpan w:val="2"/>
          </w:tcPr>
          <w:p w:rsidR="00000000" w:rsidDel="00000000" w:rsidP="00000000" w:rsidRDefault="00000000" w:rsidRPr="00000000" w14:paraId="00000706">
            <w:pPr>
              <w:spacing w:after="120" w:before="120" w:line="360" w:lineRule="auto"/>
              <w:rPr/>
            </w:pPr>
            <w:r w:rsidDel="00000000" w:rsidR="00000000" w:rsidRPr="00000000">
              <w:rPr>
                <w:rtl w:val="0"/>
              </w:rPr>
              <w:t xml:space="preserve">G522</w:t>
            </w:r>
          </w:p>
        </w:tc>
        <w:tc>
          <w:tcPr>
            <w:gridSpan w:val="2"/>
          </w:tcPr>
          <w:p w:rsidR="00000000" w:rsidDel="00000000" w:rsidP="00000000" w:rsidRDefault="00000000" w:rsidRPr="00000000" w14:paraId="00000708">
            <w:pPr>
              <w:spacing w:after="120" w:before="120" w:lineRule="auto"/>
              <w:rPr/>
            </w:pPr>
            <w:r w:rsidDel="00000000" w:rsidR="00000000" w:rsidRPr="00000000">
              <w:rPr>
                <w:rtl w:val="0"/>
              </w:rPr>
              <w:t xml:space="preserve">L'institution développe la culture qualité</w:t>
            </w:r>
          </w:p>
        </w:tc>
        <w:tc>
          <w:tcPr>
            <w:gridSpan w:val="2"/>
          </w:tcPr>
          <w:p w:rsidR="00000000" w:rsidDel="00000000" w:rsidP="00000000" w:rsidRDefault="00000000" w:rsidRPr="00000000" w14:paraId="0000070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Actions de sensibilisation et de formation du personnel.</w:t>
            </w:r>
          </w:p>
          <w:p w:rsidR="00000000" w:rsidDel="00000000" w:rsidP="00000000" w:rsidRDefault="00000000" w:rsidRPr="00000000" w14:paraId="0000070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Planification et mise en œuvre de la démarche participative (PV de réunions).</w:t>
            </w:r>
          </w:p>
          <w:p w:rsidR="00000000" w:rsidDel="00000000" w:rsidP="00000000" w:rsidRDefault="00000000" w:rsidRPr="00000000" w14:paraId="0000070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Intégration des notions d'assurance qualité dans les programmes d'enseignement.</w:t>
            </w:r>
          </w:p>
          <w:p w:rsidR="00000000" w:rsidDel="00000000" w:rsidP="00000000" w:rsidRDefault="00000000" w:rsidRPr="00000000" w14:paraId="0000070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 de séminaires assurance qualité.</w:t>
            </w:r>
          </w:p>
          <w:p w:rsidR="00000000" w:rsidDel="00000000" w:rsidP="00000000" w:rsidRDefault="00000000" w:rsidRPr="00000000" w14:paraId="0000070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Dispositifs ou processus d'auto-évaluation et processus d'amélioration.</w:t>
            </w:r>
          </w:p>
        </w:tc>
      </w:tr>
    </w:tbl>
    <w:p w:rsidR="00000000" w:rsidDel="00000000" w:rsidP="00000000" w:rsidRDefault="00000000" w:rsidRPr="00000000" w14:paraId="00000710">
      <w:pPr>
        <w:spacing w:after="120" w:before="120" w:line="360" w:lineRule="auto"/>
        <w:rPr>
          <w:sz w:val="24"/>
          <w:szCs w:val="24"/>
        </w:rPr>
      </w:pPr>
      <w:r w:rsidDel="00000000" w:rsidR="00000000" w:rsidRPr="00000000">
        <w:rPr>
          <w:b w:val="1"/>
          <w:sz w:val="24"/>
          <w:szCs w:val="24"/>
          <w:u w:val="single"/>
          <w:rtl w:val="0"/>
        </w:rPr>
        <w:t xml:space="preserve">Référence G53</w:t>
      </w:r>
      <w:r w:rsidDel="00000000" w:rsidR="00000000" w:rsidRPr="00000000">
        <w:rPr>
          <w:b w:val="1"/>
          <w:sz w:val="24"/>
          <w:szCs w:val="24"/>
          <w:rtl w:val="0"/>
        </w:rPr>
        <w:t xml:space="preserve"> :</w:t>
      </w:r>
      <w:r w:rsidDel="00000000" w:rsidR="00000000" w:rsidRPr="00000000">
        <w:rPr>
          <w:sz w:val="24"/>
          <w:szCs w:val="24"/>
          <w:rtl w:val="0"/>
        </w:rPr>
        <w:br w:type="textWrapping"/>
        <w:t xml:space="preserve">L’institution développe des démarches qualité pour ses différentes activités.</w:t>
      </w:r>
    </w:p>
    <w:p w:rsidR="00000000" w:rsidDel="00000000" w:rsidP="00000000" w:rsidRDefault="00000000" w:rsidRPr="00000000" w14:paraId="00000711">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12">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mettre en place une démarche qualité pour ses différentes activités.</w:t>
      </w:r>
    </w:p>
    <w:p w:rsidR="00000000" w:rsidDel="00000000" w:rsidP="00000000" w:rsidRDefault="00000000" w:rsidRPr="00000000" w14:paraId="00000713">
      <w:pPr>
        <w:spacing w:after="0" w:line="240" w:lineRule="auto"/>
        <w:rPr>
          <w:sz w:val="16"/>
          <w:szCs w:val="16"/>
        </w:rPr>
      </w:pPr>
      <w:r w:rsidDel="00000000" w:rsidR="00000000" w:rsidRPr="00000000">
        <w:rPr>
          <w:rtl w:val="0"/>
        </w:rPr>
      </w:r>
    </w:p>
    <w:tbl>
      <w:tblPr>
        <w:tblStyle w:val="Table66"/>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714">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715">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71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719">
            <w:pPr>
              <w:spacing w:after="120" w:before="120" w:line="360" w:lineRule="auto"/>
              <w:rPr/>
            </w:pPr>
            <w:r w:rsidDel="00000000" w:rsidR="00000000" w:rsidRPr="00000000">
              <w:rPr>
                <w:rtl w:val="0"/>
              </w:rPr>
              <w:t xml:space="preserve">G531</w:t>
            </w:r>
          </w:p>
        </w:tc>
        <w:tc>
          <w:tcPr>
            <w:gridSpan w:val="2"/>
          </w:tcPr>
          <w:p w:rsidR="00000000" w:rsidDel="00000000" w:rsidP="00000000" w:rsidRDefault="00000000" w:rsidRPr="00000000" w14:paraId="0000071B">
            <w:pPr>
              <w:spacing w:after="120" w:before="120" w:lineRule="auto"/>
              <w:rPr/>
            </w:pPr>
            <w:r w:rsidDel="00000000" w:rsidR="00000000" w:rsidRPr="00000000">
              <w:rPr>
                <w:rtl w:val="0"/>
              </w:rPr>
              <w:t xml:space="preserve">L'institution formalise la démarche qualité.</w:t>
            </w:r>
          </w:p>
        </w:tc>
        <w:tc>
          <w:tcPr>
            <w:gridSpan w:val="2"/>
          </w:tcPr>
          <w:p w:rsidR="00000000" w:rsidDel="00000000" w:rsidP="00000000" w:rsidRDefault="00000000" w:rsidRPr="00000000" w14:paraId="0000071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12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met en place des procédures d'assurance qualité pour toutes les activités et définit une stratégie commune pour l’identification des processus, objectifs et indicateurs qualité.</w:t>
            </w:r>
          </w:p>
          <w:p w:rsidR="00000000" w:rsidDel="00000000" w:rsidP="00000000" w:rsidRDefault="00000000" w:rsidRPr="00000000" w14:paraId="0000071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atteint ses objectifs et développe un haut niveau de performances et d’excellence (tableau de bord, comparaison, classement de l’institution, reconnaissance).</w:t>
            </w:r>
          </w:p>
          <w:p w:rsidR="00000000" w:rsidDel="00000000" w:rsidP="00000000" w:rsidRDefault="00000000" w:rsidRPr="00000000" w14:paraId="0000071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20" w:before="0" w:line="276" w:lineRule="auto"/>
              <w:ind w:left="67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met les moyens (budget) pour la démarche qualité.</w:t>
            </w:r>
          </w:p>
        </w:tc>
      </w:tr>
    </w:tbl>
    <w:p w:rsidR="00000000" w:rsidDel="00000000" w:rsidP="00000000" w:rsidRDefault="00000000" w:rsidRPr="00000000" w14:paraId="00000721">
      <w:pPr>
        <w:spacing w:after="120" w:line="240" w:lineRule="auto"/>
        <w:rPr>
          <w:sz w:val="16"/>
          <w:szCs w:val="16"/>
        </w:rPr>
      </w:pPr>
      <w:r w:rsidDel="00000000" w:rsidR="00000000" w:rsidRPr="00000000">
        <w:rPr>
          <w:rtl w:val="0"/>
        </w:rPr>
      </w:r>
    </w:p>
    <w:p w:rsidR="00000000" w:rsidDel="00000000" w:rsidP="00000000" w:rsidRDefault="00000000" w:rsidRPr="00000000" w14:paraId="00000722">
      <w:pPr>
        <w:spacing w:after="120" w:before="120" w:line="360" w:lineRule="auto"/>
        <w:rPr>
          <w:sz w:val="24"/>
          <w:szCs w:val="24"/>
        </w:rPr>
      </w:pPr>
      <w:r w:rsidDel="00000000" w:rsidR="00000000" w:rsidRPr="00000000">
        <w:rPr>
          <w:b w:val="1"/>
          <w:sz w:val="24"/>
          <w:szCs w:val="24"/>
          <w:u w:val="single"/>
          <w:rtl w:val="0"/>
        </w:rPr>
        <w:t xml:space="preserve">Référence G54</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723">
      <w:pPr>
        <w:spacing w:after="120" w:before="120" w:line="240" w:lineRule="auto"/>
        <w:jc w:val="both"/>
        <w:rPr>
          <w:sz w:val="24"/>
          <w:szCs w:val="24"/>
        </w:rPr>
      </w:pPr>
      <w:r w:rsidDel="00000000" w:rsidR="00000000" w:rsidRPr="00000000">
        <w:rPr>
          <w:sz w:val="24"/>
          <w:szCs w:val="24"/>
          <w:rtl w:val="0"/>
        </w:rPr>
        <w:t xml:space="preserve">L’institution organise périodiquement son auto-évaluation et la révision de l’ensemble de ses activités.</w:t>
      </w:r>
    </w:p>
    <w:p w:rsidR="00000000" w:rsidDel="00000000" w:rsidP="00000000" w:rsidRDefault="00000000" w:rsidRPr="00000000" w14:paraId="00000724">
      <w:pPr>
        <w:pBdr>
          <w:top w:color="000000" w:space="0"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25">
      <w:pPr>
        <w:pBdr>
          <w:top w:color="000000" w:space="0"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organise périodiquement son auto-évaluation et veille à remédier aux éventuels dysfonctionnements.</w:t>
      </w:r>
    </w:p>
    <w:p w:rsidR="00000000" w:rsidDel="00000000" w:rsidP="00000000" w:rsidRDefault="00000000" w:rsidRPr="00000000" w14:paraId="00000726">
      <w:pPr>
        <w:spacing w:after="0" w:line="360" w:lineRule="auto"/>
        <w:jc w:val="both"/>
        <w:rPr>
          <w:sz w:val="16"/>
          <w:szCs w:val="16"/>
        </w:rPr>
      </w:pPr>
      <w:r w:rsidDel="00000000" w:rsidR="00000000" w:rsidRPr="00000000">
        <w:rPr>
          <w:rtl w:val="0"/>
        </w:rPr>
      </w:r>
    </w:p>
    <w:tbl>
      <w:tblPr>
        <w:tblStyle w:val="Table67"/>
        <w:tblW w:w="9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10"/>
        <w:gridCol w:w="3788"/>
        <w:gridCol w:w="10"/>
        <w:gridCol w:w="5262"/>
        <w:gridCol w:w="10"/>
        <w:tblGridChange w:id="0">
          <w:tblGrid>
            <w:gridCol w:w="680"/>
            <w:gridCol w:w="10"/>
            <w:gridCol w:w="3788"/>
            <w:gridCol w:w="10"/>
            <w:gridCol w:w="5262"/>
            <w:gridCol w:w="10"/>
          </w:tblGrid>
        </w:tblGridChange>
      </w:tblGrid>
      <w:tr>
        <w:trPr>
          <w:cantSplit w:val="0"/>
          <w:trHeight w:val="397" w:hRule="atLeast"/>
          <w:tblHeader w:val="0"/>
        </w:trPr>
        <w:tc>
          <w:tcPr>
            <w:vAlign w:val="center"/>
          </w:tcPr>
          <w:p w:rsidR="00000000" w:rsidDel="00000000" w:rsidP="00000000" w:rsidRDefault="00000000" w:rsidRPr="00000000" w14:paraId="00000727">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728">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72A">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72C">
            <w:pPr>
              <w:spacing w:after="120" w:before="120" w:line="360" w:lineRule="auto"/>
              <w:rPr/>
            </w:pPr>
            <w:r w:rsidDel="00000000" w:rsidR="00000000" w:rsidRPr="00000000">
              <w:rPr>
                <w:rtl w:val="0"/>
              </w:rPr>
              <w:t xml:space="preserve">G541</w:t>
            </w:r>
          </w:p>
        </w:tc>
        <w:tc>
          <w:tcPr>
            <w:gridSpan w:val="2"/>
          </w:tcPr>
          <w:p w:rsidR="00000000" w:rsidDel="00000000" w:rsidP="00000000" w:rsidRDefault="00000000" w:rsidRPr="00000000" w14:paraId="0000072E">
            <w:pPr>
              <w:spacing w:after="120" w:before="120" w:lineRule="auto"/>
              <w:rPr/>
            </w:pPr>
            <w:r w:rsidDel="00000000" w:rsidR="00000000" w:rsidRPr="00000000">
              <w:rPr>
                <w:rtl w:val="0"/>
              </w:rPr>
              <w:t xml:space="preserve">L’institution organise périodiquement son auto-évaluation.</w:t>
            </w:r>
          </w:p>
        </w:tc>
        <w:tc>
          <w:tcPr>
            <w:gridSpan w:val="2"/>
          </w:tcPr>
          <w:p w:rsidR="00000000" w:rsidDel="00000000" w:rsidP="00000000" w:rsidRDefault="00000000" w:rsidRPr="00000000" w14:paraId="00000730">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12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évalue périodiquement et révise ses processus administratifs, de formation, et de recherche.</w:t>
            </w:r>
          </w:p>
          <w:p w:rsidR="00000000" w:rsidDel="00000000" w:rsidP="00000000" w:rsidRDefault="00000000" w:rsidRPr="00000000" w14:paraId="00000731">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 définit le périmètre de l’auto-évaluation, met les moyens et assure la logistique (plan, responsables et programme de l’auto-évaluation).</w:t>
            </w:r>
          </w:p>
          <w:p w:rsidR="00000000" w:rsidDel="00000000" w:rsidP="00000000" w:rsidRDefault="00000000" w:rsidRPr="00000000" w14:paraId="00000732">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120" w:before="0" w:line="276" w:lineRule="auto"/>
              <w:ind w:left="67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 atteint ses objectifs et développe un haut niveau de performances et d’excellence (tableaux de bord, comparaison, classement de l’institution, reconnaissance).</w:t>
            </w:r>
          </w:p>
        </w:tc>
      </w:tr>
      <w:tr>
        <w:trPr>
          <w:cantSplit w:val="0"/>
          <w:tblHeader w:val="0"/>
        </w:trPr>
        <w:tc>
          <w:tcPr>
            <w:gridSpan w:val="2"/>
          </w:tcPr>
          <w:p w:rsidR="00000000" w:rsidDel="00000000" w:rsidP="00000000" w:rsidRDefault="00000000" w:rsidRPr="00000000" w14:paraId="00000734">
            <w:pPr>
              <w:spacing w:after="120" w:before="120" w:line="360" w:lineRule="auto"/>
              <w:rPr/>
            </w:pPr>
            <w:r w:rsidDel="00000000" w:rsidR="00000000" w:rsidRPr="00000000">
              <w:rPr>
                <w:rtl w:val="0"/>
              </w:rPr>
              <w:t xml:space="preserve">G542</w:t>
            </w:r>
          </w:p>
        </w:tc>
        <w:tc>
          <w:tcPr>
            <w:gridSpan w:val="2"/>
          </w:tcPr>
          <w:p w:rsidR="00000000" w:rsidDel="00000000" w:rsidP="00000000" w:rsidRDefault="00000000" w:rsidRPr="00000000" w14:paraId="00000736">
            <w:pPr>
              <w:spacing w:after="120" w:before="120" w:lineRule="auto"/>
              <w:rPr/>
            </w:pPr>
            <w:r w:rsidDel="00000000" w:rsidR="00000000" w:rsidRPr="00000000">
              <w:rPr>
                <w:sz w:val="24"/>
                <w:szCs w:val="24"/>
                <w:rtl w:val="0"/>
              </w:rPr>
              <w:t xml:space="preserve">L’institution veille à remédier aux éventuels dysfonctionnements.</w:t>
            </w:r>
            <w:r w:rsidDel="00000000" w:rsidR="00000000" w:rsidRPr="00000000">
              <w:rPr>
                <w:rtl w:val="0"/>
              </w:rPr>
            </w:r>
          </w:p>
        </w:tc>
        <w:tc>
          <w:tcPr>
            <w:gridSpan w:val="2"/>
          </w:tcPr>
          <w:p w:rsidR="00000000" w:rsidDel="00000000" w:rsidP="00000000" w:rsidRDefault="00000000" w:rsidRPr="00000000" w14:paraId="00000738">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Identification et traitement des dysfonctionnements et des causes (rapport sur les écarts).</w:t>
            </w:r>
          </w:p>
          <w:p w:rsidR="00000000" w:rsidDel="00000000" w:rsidP="00000000" w:rsidRDefault="00000000" w:rsidRPr="00000000" w14:paraId="00000739">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Identifier les non </w:t>
            </w:r>
            <w:r w:rsidDel="00000000" w:rsidR="00000000" w:rsidRPr="00000000">
              <w:rPr>
                <w:color w:val="0070c0"/>
                <w:rtl w:val="0"/>
              </w:rPr>
              <w:t xml:space="preserve">conformités et</w:t>
            </w: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 appréciations du risque dans un document.</w:t>
            </w:r>
          </w:p>
          <w:p w:rsidR="00000000" w:rsidDel="00000000" w:rsidP="00000000" w:rsidRDefault="00000000" w:rsidRPr="00000000" w14:paraId="0000073A">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Revue de direction et prise de décisions (PV de la revue).</w:t>
            </w:r>
          </w:p>
        </w:tc>
      </w:tr>
    </w:tbl>
    <w:p w:rsidR="00000000" w:rsidDel="00000000" w:rsidP="00000000" w:rsidRDefault="00000000" w:rsidRPr="00000000" w14:paraId="0000073C">
      <w:pPr>
        <w:spacing w:after="0" w:before="120" w:line="240" w:lineRule="auto"/>
        <w:rPr>
          <w:sz w:val="16"/>
          <w:szCs w:val="16"/>
        </w:rPr>
      </w:pPr>
      <w:r w:rsidDel="00000000" w:rsidR="00000000" w:rsidRPr="00000000">
        <w:rPr>
          <w:rtl w:val="0"/>
        </w:rPr>
      </w:r>
    </w:p>
    <w:p w:rsidR="00000000" w:rsidDel="00000000" w:rsidP="00000000" w:rsidRDefault="00000000" w:rsidRPr="00000000" w14:paraId="0000073D">
      <w:pPr>
        <w:pBdr>
          <w:top w:color="000000" w:space="1" w:sz="4" w:val="single"/>
          <w:bottom w:color="000000" w:space="1" w:sz="4" w:val="single"/>
        </w:pBdr>
        <w:shd w:fill="dbe5f1" w:val="clear"/>
        <w:spacing w:after="0" w:line="360" w:lineRule="auto"/>
        <w:rPr>
          <w:sz w:val="28"/>
          <w:szCs w:val="28"/>
        </w:rPr>
      </w:pPr>
      <w:r w:rsidDel="00000000" w:rsidR="00000000" w:rsidRPr="00000000">
        <w:rPr>
          <w:b w:val="1"/>
          <w:sz w:val="28"/>
          <w:szCs w:val="28"/>
          <w:rtl w:val="0"/>
        </w:rPr>
        <w:t xml:space="preserve">DOMAINE : INFRASTRUCTURES</w:t>
      </w:r>
      <w:r w:rsidDel="00000000" w:rsidR="00000000" w:rsidRPr="00000000">
        <w:rPr>
          <w:rtl w:val="0"/>
        </w:rPr>
      </w:r>
    </w:p>
    <w:p w:rsidR="00000000" w:rsidDel="00000000" w:rsidP="00000000" w:rsidRDefault="00000000" w:rsidRPr="00000000" w14:paraId="0000073E">
      <w:pPr>
        <w:spacing w:after="120" w:line="240" w:lineRule="auto"/>
        <w:rPr>
          <w:sz w:val="16"/>
          <w:szCs w:val="16"/>
        </w:rPr>
      </w:pPr>
      <w:r w:rsidDel="00000000" w:rsidR="00000000" w:rsidRPr="00000000">
        <w:rPr>
          <w:rtl w:val="0"/>
        </w:rPr>
      </w:r>
    </w:p>
    <w:p w:rsidR="00000000" w:rsidDel="00000000" w:rsidP="00000000" w:rsidRDefault="00000000" w:rsidRPr="00000000" w14:paraId="0000073F">
      <w:pPr>
        <w:pBdr>
          <w:top w:color="000000" w:space="1" w:sz="4" w:val="single"/>
        </w:pBdr>
        <w:spacing w:after="120" w:before="120" w:line="240" w:lineRule="auto"/>
        <w:rPr>
          <w:b w:val="1"/>
          <w:sz w:val="24"/>
          <w:szCs w:val="24"/>
        </w:rPr>
      </w:pPr>
      <w:r w:rsidDel="00000000" w:rsidR="00000000" w:rsidRPr="00000000">
        <w:rPr>
          <w:b w:val="1"/>
          <w:sz w:val="24"/>
          <w:szCs w:val="24"/>
          <w:rtl w:val="0"/>
        </w:rPr>
        <w:t xml:space="preserve">CHAMP I1 :</w:t>
      </w:r>
    </w:p>
    <w:p w:rsidR="00000000" w:rsidDel="00000000" w:rsidP="00000000" w:rsidRDefault="00000000" w:rsidRPr="00000000" w14:paraId="00000740">
      <w:pPr>
        <w:pBdr>
          <w:bottom w:color="000000" w:space="1" w:sz="4" w:val="single"/>
        </w:pBdr>
        <w:spacing w:after="120" w:before="120" w:line="240" w:lineRule="auto"/>
        <w:rPr>
          <w:b w:val="1"/>
          <w:color w:val="17365d"/>
          <w:sz w:val="24"/>
          <w:szCs w:val="24"/>
        </w:rPr>
      </w:pPr>
      <w:r w:rsidDel="00000000" w:rsidR="00000000" w:rsidRPr="00000000">
        <w:rPr>
          <w:b w:val="1"/>
          <w:color w:val="17365d"/>
          <w:sz w:val="24"/>
          <w:szCs w:val="24"/>
          <w:rtl w:val="0"/>
        </w:rPr>
        <w:t xml:space="preserve">INFRASTRUCTURES ADMINISTRATIVES</w:t>
      </w:r>
    </w:p>
    <w:p w:rsidR="00000000" w:rsidDel="00000000" w:rsidP="00000000" w:rsidRDefault="00000000" w:rsidRPr="00000000" w14:paraId="00000741">
      <w:pPr>
        <w:pBdr>
          <w:bottom w:color="000000" w:space="1" w:sz="4" w:val="single"/>
        </w:pBdr>
        <w:tabs>
          <w:tab w:val="left" w:pos="993"/>
        </w:tabs>
        <w:spacing w:after="0" w:line="240" w:lineRule="auto"/>
        <w:ind w:left="851" w:firstLine="0"/>
        <w:rPr>
          <w:color w:val="0f243e"/>
          <w:sz w:val="16"/>
          <w:szCs w:val="16"/>
        </w:rPr>
      </w:pPr>
      <w:r w:rsidDel="00000000" w:rsidR="00000000" w:rsidRPr="00000000">
        <w:rPr>
          <w:rtl w:val="0"/>
        </w:rPr>
      </w:r>
    </w:p>
    <w:p w:rsidR="00000000" w:rsidDel="00000000" w:rsidP="00000000" w:rsidRDefault="00000000" w:rsidRPr="00000000" w14:paraId="00000742">
      <w:pPr>
        <w:pBdr>
          <w:bottom w:color="000000" w:space="1" w:sz="4" w:val="single"/>
        </w:pBdr>
        <w:tabs>
          <w:tab w:val="left" w:pos="993"/>
        </w:tabs>
        <w:spacing w:after="0" w:line="240" w:lineRule="auto"/>
        <w:ind w:left="851" w:firstLine="0"/>
        <w:rPr>
          <w:b w:val="1"/>
          <w:sz w:val="24"/>
          <w:szCs w:val="24"/>
        </w:rPr>
      </w:pPr>
      <w:r w:rsidDel="00000000" w:rsidR="00000000" w:rsidRPr="00000000">
        <w:rPr>
          <w:b w:val="1"/>
          <w:color w:val="0f243e"/>
          <w:sz w:val="24"/>
          <w:szCs w:val="24"/>
          <w:rtl w:val="0"/>
        </w:rPr>
        <w:t xml:space="preserve">Interprétation :</w:t>
      </w:r>
      <w:r w:rsidDel="00000000" w:rsidR="00000000" w:rsidRPr="00000000">
        <w:rPr>
          <w:rtl w:val="0"/>
        </w:rPr>
      </w:r>
    </w:p>
    <w:p w:rsidR="00000000" w:rsidDel="00000000" w:rsidP="00000000" w:rsidRDefault="00000000" w:rsidRPr="00000000" w14:paraId="00000743">
      <w:pPr>
        <w:pBdr>
          <w:bottom w:color="000000" w:space="1" w:sz="4" w:val="single"/>
        </w:pBdr>
        <w:tabs>
          <w:tab w:val="left" w:pos="993"/>
        </w:tabs>
        <w:spacing w:after="120" w:before="120" w:line="240" w:lineRule="auto"/>
        <w:ind w:left="851" w:firstLine="0"/>
        <w:rPr>
          <w:sz w:val="24"/>
          <w:szCs w:val="24"/>
        </w:rPr>
      </w:pPr>
      <w:r w:rsidDel="00000000" w:rsidR="00000000" w:rsidRPr="00000000">
        <w:rPr>
          <w:sz w:val="24"/>
          <w:szCs w:val="24"/>
          <w:rtl w:val="0"/>
        </w:rPr>
        <w:t xml:space="preserve">Il s’agit d’identifier que l’établissement dispose d’infrastructures dédiées aux activités administratives.</w:t>
      </w:r>
    </w:p>
    <w:p w:rsidR="00000000" w:rsidDel="00000000" w:rsidP="00000000" w:rsidRDefault="00000000" w:rsidRPr="00000000" w14:paraId="00000744">
      <w:pPr>
        <w:spacing w:after="120" w:before="240" w:line="240" w:lineRule="auto"/>
        <w:rPr>
          <w:b w:val="1"/>
          <w:sz w:val="24"/>
          <w:szCs w:val="24"/>
        </w:rPr>
      </w:pPr>
      <w:r w:rsidDel="00000000" w:rsidR="00000000" w:rsidRPr="00000000">
        <w:rPr>
          <w:b w:val="1"/>
          <w:sz w:val="24"/>
          <w:szCs w:val="24"/>
          <w:u w:val="single"/>
          <w:rtl w:val="0"/>
        </w:rPr>
        <w:t xml:space="preserve">Référence I11</w:t>
      </w:r>
      <w:r w:rsidDel="00000000" w:rsidR="00000000" w:rsidRPr="00000000">
        <w:rPr>
          <w:b w:val="1"/>
          <w:sz w:val="24"/>
          <w:szCs w:val="24"/>
          <w:rtl w:val="0"/>
        </w:rPr>
        <w:t xml:space="preserve"> :</w:t>
      </w:r>
    </w:p>
    <w:p w:rsidR="00000000" w:rsidDel="00000000" w:rsidP="00000000" w:rsidRDefault="00000000" w:rsidRPr="00000000" w14:paraId="00000745">
      <w:pPr>
        <w:spacing w:after="120" w:before="120" w:line="240" w:lineRule="auto"/>
        <w:rPr>
          <w:sz w:val="24"/>
          <w:szCs w:val="24"/>
        </w:rPr>
      </w:pPr>
      <w:r w:rsidDel="00000000" w:rsidR="00000000" w:rsidRPr="00000000">
        <w:rPr>
          <w:sz w:val="24"/>
          <w:szCs w:val="24"/>
          <w:rtl w:val="0"/>
        </w:rPr>
        <w:t xml:space="preserve">L’établissement dispose d’espaces suffisants pour héberger les activités administratives.</w:t>
      </w:r>
    </w:p>
    <w:p w:rsidR="00000000" w:rsidDel="00000000" w:rsidP="00000000" w:rsidRDefault="00000000" w:rsidRPr="00000000" w14:paraId="00000746">
      <w:pPr>
        <w:pBdr>
          <w:top w:color="000000" w:space="1" w:sz="4" w:val="single"/>
          <w:left w:color="000000" w:space="4" w:sz="4" w:val="single"/>
          <w:bottom w:color="000000" w:space="1" w:sz="4" w:val="single"/>
          <w:right w:color="000000" w:space="4" w:sz="4" w:val="single"/>
        </w:pBdr>
        <w:spacing w:after="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47">
      <w:pPr>
        <w:pBdr>
          <w:top w:color="000000" w:space="1" w:sz="4" w:val="single"/>
          <w:left w:color="000000" w:space="4" w:sz="4" w:val="single"/>
          <w:bottom w:color="000000" w:space="1" w:sz="4" w:val="single"/>
          <w:right w:color="000000" w:space="4" w:sz="4" w:val="single"/>
        </w:pBdr>
        <w:spacing w:after="120" w:before="120" w:line="240" w:lineRule="auto"/>
        <w:ind w:left="851" w:firstLine="0"/>
        <w:rPr>
          <w:b w:val="1"/>
          <w:sz w:val="24"/>
          <w:szCs w:val="24"/>
        </w:rPr>
      </w:pPr>
      <w:r w:rsidDel="00000000" w:rsidR="00000000" w:rsidRPr="00000000">
        <w:rPr>
          <w:sz w:val="24"/>
          <w:szCs w:val="24"/>
          <w:rtl w:val="0"/>
        </w:rPr>
        <w:t xml:space="preserve">Les activités administratives de l’établissement bénéficient d’espaces suffisants conformément aux normes en vigueur.</w:t>
      </w:r>
      <w:r w:rsidDel="00000000" w:rsidR="00000000" w:rsidRPr="00000000">
        <w:rPr>
          <w:rtl w:val="0"/>
        </w:rPr>
      </w:r>
    </w:p>
    <w:p w:rsidR="00000000" w:rsidDel="00000000" w:rsidP="00000000" w:rsidRDefault="00000000" w:rsidRPr="00000000" w14:paraId="00000748">
      <w:pPr>
        <w:spacing w:after="0" w:line="240" w:lineRule="auto"/>
        <w:ind w:left="851" w:firstLine="0"/>
        <w:rPr>
          <w:sz w:val="16"/>
          <w:szCs w:val="16"/>
        </w:rPr>
      </w:pPr>
      <w:r w:rsidDel="00000000" w:rsidR="00000000" w:rsidRPr="00000000">
        <w:rPr>
          <w:rtl w:val="0"/>
        </w:rPr>
      </w:r>
    </w:p>
    <w:tbl>
      <w:tblPr>
        <w:tblStyle w:val="Table68"/>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49">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4A">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4B">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4C">
            <w:pPr>
              <w:spacing w:after="120" w:before="120" w:lineRule="auto"/>
              <w:ind w:left="-120" w:right="-15" w:firstLine="0"/>
              <w:jc w:val="center"/>
              <w:rPr>
                <w:sz w:val="24"/>
                <w:szCs w:val="24"/>
              </w:rPr>
            </w:pPr>
            <w:r w:rsidDel="00000000" w:rsidR="00000000" w:rsidRPr="00000000">
              <w:rPr>
                <w:sz w:val="24"/>
                <w:szCs w:val="24"/>
                <w:rtl w:val="0"/>
              </w:rPr>
              <w:t xml:space="preserve">I111</w:t>
            </w:r>
          </w:p>
        </w:tc>
        <w:tc>
          <w:tcPr/>
          <w:p w:rsidR="00000000" w:rsidDel="00000000" w:rsidP="00000000" w:rsidRDefault="00000000" w:rsidRPr="00000000" w14:paraId="0000074D">
            <w:pPr>
              <w:spacing w:after="120" w:before="120" w:lineRule="auto"/>
              <w:rPr>
                <w:sz w:val="24"/>
                <w:szCs w:val="24"/>
              </w:rPr>
            </w:pPr>
            <w:r w:rsidDel="00000000" w:rsidR="00000000" w:rsidRPr="00000000">
              <w:rPr>
                <w:sz w:val="24"/>
                <w:szCs w:val="24"/>
                <w:rtl w:val="0"/>
              </w:rPr>
              <w:t xml:space="preserve">Toute activité dispose d’un espace adéquat.</w:t>
            </w:r>
          </w:p>
        </w:tc>
        <w:tc>
          <w:tcPr/>
          <w:p w:rsidR="00000000" w:rsidDel="00000000" w:rsidP="00000000" w:rsidRDefault="00000000" w:rsidRPr="00000000" w14:paraId="0000074E">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tabs>
                <w:tab w:val="left" w:pos="462"/>
              </w:tabs>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bureaux.</w:t>
            </w:r>
          </w:p>
          <w:p w:rsidR="00000000" w:rsidDel="00000000" w:rsidP="00000000" w:rsidRDefault="00000000" w:rsidRPr="00000000" w14:paraId="0000074F">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tabs>
                <w:tab w:val="left" w:pos="487"/>
              </w:tabs>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Surface des bureaux.</w:t>
            </w:r>
          </w:p>
        </w:tc>
      </w:tr>
    </w:tbl>
    <w:p w:rsidR="00000000" w:rsidDel="00000000" w:rsidP="00000000" w:rsidRDefault="00000000" w:rsidRPr="00000000" w14:paraId="00000750">
      <w:pPr>
        <w:spacing w:after="0" w:before="120" w:line="240" w:lineRule="auto"/>
        <w:rPr>
          <w:sz w:val="16"/>
          <w:szCs w:val="16"/>
        </w:rPr>
      </w:pPr>
      <w:r w:rsidDel="00000000" w:rsidR="00000000" w:rsidRPr="00000000">
        <w:rPr>
          <w:rtl w:val="0"/>
        </w:rPr>
      </w:r>
    </w:p>
    <w:p w:rsidR="00000000" w:rsidDel="00000000" w:rsidP="00000000" w:rsidRDefault="00000000" w:rsidRPr="00000000" w14:paraId="00000751">
      <w:pPr>
        <w:spacing w:after="120" w:line="240" w:lineRule="auto"/>
        <w:rPr>
          <w:sz w:val="24"/>
          <w:szCs w:val="24"/>
        </w:rPr>
      </w:pPr>
      <w:r w:rsidDel="00000000" w:rsidR="00000000" w:rsidRPr="00000000">
        <w:rPr>
          <w:b w:val="1"/>
          <w:sz w:val="24"/>
          <w:szCs w:val="24"/>
          <w:u w:val="single"/>
          <w:rtl w:val="0"/>
        </w:rPr>
        <w:t xml:space="preserve">Référence I12</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752">
      <w:pPr>
        <w:spacing w:after="120" w:before="120" w:line="240" w:lineRule="auto"/>
        <w:rPr>
          <w:sz w:val="24"/>
          <w:szCs w:val="24"/>
        </w:rPr>
      </w:pPr>
      <w:r w:rsidDel="00000000" w:rsidR="00000000" w:rsidRPr="00000000">
        <w:rPr>
          <w:sz w:val="24"/>
          <w:szCs w:val="24"/>
          <w:rtl w:val="0"/>
        </w:rPr>
        <w:t xml:space="preserve">L’établissement dispose d’espaces de parking.</w:t>
      </w:r>
    </w:p>
    <w:p w:rsidR="00000000" w:rsidDel="00000000" w:rsidP="00000000" w:rsidRDefault="00000000" w:rsidRPr="00000000" w14:paraId="00000753">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54">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L’établissement dispose d’espaces de parking suffisants répondant aux normes en vigueur pour la communauté universitaire et les visiteurs.</w:t>
      </w:r>
    </w:p>
    <w:tbl>
      <w:tblPr>
        <w:tblStyle w:val="Table6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55">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56">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5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58">
            <w:pPr>
              <w:spacing w:after="120" w:before="120" w:lineRule="auto"/>
              <w:ind w:left="-120" w:right="-139" w:firstLine="0"/>
              <w:jc w:val="center"/>
              <w:rPr>
                <w:sz w:val="24"/>
                <w:szCs w:val="24"/>
              </w:rPr>
            </w:pPr>
            <w:r w:rsidDel="00000000" w:rsidR="00000000" w:rsidRPr="00000000">
              <w:rPr>
                <w:sz w:val="24"/>
                <w:szCs w:val="24"/>
                <w:rtl w:val="0"/>
              </w:rPr>
              <w:t xml:space="preserve">I121</w:t>
            </w:r>
          </w:p>
        </w:tc>
        <w:tc>
          <w:tcPr/>
          <w:p w:rsidR="00000000" w:rsidDel="00000000" w:rsidP="00000000" w:rsidRDefault="00000000" w:rsidRPr="00000000" w14:paraId="00000759">
            <w:pPr>
              <w:spacing w:after="120" w:before="120" w:lineRule="auto"/>
              <w:rPr>
                <w:sz w:val="24"/>
                <w:szCs w:val="24"/>
              </w:rPr>
            </w:pPr>
            <w:r w:rsidDel="00000000" w:rsidR="00000000" w:rsidRPr="00000000">
              <w:rPr>
                <w:sz w:val="24"/>
                <w:szCs w:val="24"/>
                <w:rtl w:val="0"/>
              </w:rPr>
              <w:t xml:space="preserve">Les espaces de parking répondent à l’accueil de la communauté universitaire et des visiteurs.</w:t>
            </w:r>
          </w:p>
        </w:tc>
        <w:tc>
          <w:tcPr/>
          <w:p w:rsidR="00000000" w:rsidDel="00000000" w:rsidP="00000000" w:rsidRDefault="00000000" w:rsidRPr="00000000" w14:paraId="0000075A">
            <w:pPr>
              <w:spacing w:after="120" w:before="120" w:lineRule="auto"/>
              <w:rPr/>
            </w:pPr>
            <w:r w:rsidDel="00000000" w:rsidR="00000000" w:rsidRPr="00000000">
              <w:rPr>
                <w:rtl w:val="0"/>
              </w:rPr>
              <w:t xml:space="preserve">Capacité d’accueil disponible.</w:t>
            </w:r>
          </w:p>
        </w:tc>
      </w:tr>
    </w:tbl>
    <w:p w:rsidR="00000000" w:rsidDel="00000000" w:rsidP="00000000" w:rsidRDefault="00000000" w:rsidRPr="00000000" w14:paraId="0000075B">
      <w:pPr>
        <w:spacing w:after="0" w:line="240" w:lineRule="auto"/>
        <w:rPr>
          <w:sz w:val="16"/>
          <w:szCs w:val="16"/>
        </w:rPr>
      </w:pPr>
      <w:r w:rsidDel="00000000" w:rsidR="00000000" w:rsidRPr="00000000">
        <w:rPr>
          <w:rtl w:val="0"/>
        </w:rPr>
      </w:r>
    </w:p>
    <w:p w:rsidR="00000000" w:rsidDel="00000000" w:rsidP="00000000" w:rsidRDefault="00000000" w:rsidRPr="00000000" w14:paraId="0000075C">
      <w:pPr>
        <w:spacing w:after="120" w:before="120" w:line="240" w:lineRule="auto"/>
        <w:rPr>
          <w:b w:val="1"/>
          <w:sz w:val="24"/>
          <w:szCs w:val="24"/>
        </w:rPr>
      </w:pPr>
      <w:r w:rsidDel="00000000" w:rsidR="00000000" w:rsidRPr="00000000">
        <w:rPr>
          <w:b w:val="1"/>
          <w:sz w:val="24"/>
          <w:szCs w:val="24"/>
          <w:u w:val="single"/>
          <w:rtl w:val="0"/>
        </w:rPr>
        <w:t xml:space="preserve">Référence I13</w:t>
      </w:r>
      <w:r w:rsidDel="00000000" w:rsidR="00000000" w:rsidRPr="00000000">
        <w:rPr>
          <w:b w:val="1"/>
          <w:sz w:val="24"/>
          <w:szCs w:val="24"/>
          <w:rtl w:val="0"/>
        </w:rPr>
        <w:t xml:space="preserve"> :</w:t>
      </w:r>
    </w:p>
    <w:p w:rsidR="00000000" w:rsidDel="00000000" w:rsidP="00000000" w:rsidRDefault="00000000" w:rsidRPr="00000000" w14:paraId="0000075D">
      <w:pPr>
        <w:spacing w:after="120" w:before="120" w:line="240" w:lineRule="auto"/>
        <w:rPr>
          <w:sz w:val="24"/>
          <w:szCs w:val="24"/>
        </w:rPr>
      </w:pPr>
      <w:r w:rsidDel="00000000" w:rsidR="00000000" w:rsidRPr="00000000">
        <w:rPr>
          <w:sz w:val="24"/>
          <w:szCs w:val="24"/>
          <w:rtl w:val="0"/>
        </w:rPr>
        <w:t xml:space="preserve">Les locaux sont adaptés à toutes les activités administratives.</w:t>
      </w:r>
    </w:p>
    <w:p w:rsidR="00000000" w:rsidDel="00000000" w:rsidP="00000000" w:rsidRDefault="00000000" w:rsidRPr="00000000" w14:paraId="0000075E">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5F">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Les fonctionnalités des locaux satisfont aux besoins des activités administratives appropriées.</w:t>
      </w:r>
    </w:p>
    <w:p w:rsidR="00000000" w:rsidDel="00000000" w:rsidP="00000000" w:rsidRDefault="00000000" w:rsidRPr="00000000" w14:paraId="00000760">
      <w:pPr>
        <w:spacing w:after="0" w:line="240" w:lineRule="auto"/>
        <w:rPr>
          <w:sz w:val="16"/>
          <w:szCs w:val="16"/>
        </w:rPr>
      </w:pPr>
      <w:r w:rsidDel="00000000" w:rsidR="00000000" w:rsidRPr="00000000">
        <w:rPr>
          <w:rtl w:val="0"/>
        </w:rPr>
      </w:r>
    </w:p>
    <w:tbl>
      <w:tblPr>
        <w:tblStyle w:val="Table7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61">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62">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63">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64">
            <w:pPr>
              <w:spacing w:after="120" w:before="120" w:lineRule="auto"/>
              <w:ind w:left="-120" w:right="-139" w:firstLine="0"/>
              <w:jc w:val="center"/>
              <w:rPr>
                <w:sz w:val="24"/>
                <w:szCs w:val="24"/>
              </w:rPr>
            </w:pPr>
            <w:r w:rsidDel="00000000" w:rsidR="00000000" w:rsidRPr="00000000">
              <w:rPr>
                <w:sz w:val="24"/>
                <w:szCs w:val="24"/>
                <w:rtl w:val="0"/>
              </w:rPr>
              <w:t xml:space="preserve">I131</w:t>
            </w:r>
          </w:p>
        </w:tc>
        <w:tc>
          <w:tcPr/>
          <w:p w:rsidR="00000000" w:rsidDel="00000000" w:rsidP="00000000" w:rsidRDefault="00000000" w:rsidRPr="00000000" w14:paraId="00000765">
            <w:pPr>
              <w:spacing w:after="120" w:before="120" w:lineRule="auto"/>
              <w:rPr>
                <w:sz w:val="24"/>
                <w:szCs w:val="24"/>
              </w:rPr>
            </w:pPr>
            <w:r w:rsidDel="00000000" w:rsidR="00000000" w:rsidRPr="00000000">
              <w:rPr>
                <w:sz w:val="24"/>
                <w:szCs w:val="24"/>
                <w:rtl w:val="0"/>
              </w:rPr>
              <w:t xml:space="preserve">L’aménagement des espaces est réalisé en respect des normes en vigueur.</w:t>
            </w:r>
          </w:p>
        </w:tc>
        <w:tc>
          <w:tcPr/>
          <w:p w:rsidR="00000000" w:rsidDel="00000000" w:rsidP="00000000" w:rsidRDefault="00000000" w:rsidRPr="00000000" w14:paraId="00000766">
            <w:pPr>
              <w:spacing w:after="120" w:before="120" w:lineRule="auto"/>
              <w:rPr/>
            </w:pPr>
            <w:r w:rsidDel="00000000" w:rsidR="00000000" w:rsidRPr="00000000">
              <w:rPr>
                <w:rtl w:val="0"/>
              </w:rPr>
              <w:t xml:space="preserve">Taux d’occupation des locaux.</w:t>
            </w:r>
          </w:p>
        </w:tc>
      </w:tr>
    </w:tbl>
    <w:p w:rsidR="00000000" w:rsidDel="00000000" w:rsidP="00000000" w:rsidRDefault="00000000" w:rsidRPr="00000000" w14:paraId="00000767">
      <w:pPr>
        <w:spacing w:after="120" w:before="120" w:line="240" w:lineRule="auto"/>
        <w:rPr>
          <w:sz w:val="24"/>
          <w:szCs w:val="24"/>
        </w:rPr>
      </w:pPr>
      <w:r w:rsidDel="00000000" w:rsidR="00000000" w:rsidRPr="00000000">
        <w:rPr>
          <w:b w:val="1"/>
          <w:sz w:val="24"/>
          <w:szCs w:val="24"/>
          <w:u w:val="single"/>
          <w:rtl w:val="0"/>
        </w:rPr>
        <w:t xml:space="preserve">Référence I14</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768">
      <w:pPr>
        <w:spacing w:after="120" w:before="120" w:line="240" w:lineRule="auto"/>
        <w:rPr>
          <w:sz w:val="24"/>
          <w:szCs w:val="24"/>
        </w:rPr>
      </w:pPr>
      <w:r w:rsidDel="00000000" w:rsidR="00000000" w:rsidRPr="00000000">
        <w:rPr>
          <w:sz w:val="24"/>
          <w:szCs w:val="24"/>
          <w:rtl w:val="0"/>
        </w:rPr>
        <w:t xml:space="preserve">Les locaux réunissent les conditions d’hygiène et de sécurité.</w:t>
      </w:r>
    </w:p>
    <w:p w:rsidR="00000000" w:rsidDel="00000000" w:rsidP="00000000" w:rsidRDefault="00000000" w:rsidRPr="00000000" w14:paraId="00000769">
      <w:pPr>
        <w:pBdr>
          <w:top w:color="000000" w:space="1" w:sz="4" w:val="single"/>
          <w:left w:color="000000" w:space="4" w:sz="4" w:val="single"/>
          <w:bottom w:color="000000" w:space="6"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6A">
      <w:pPr>
        <w:pBdr>
          <w:top w:color="000000" w:space="1" w:sz="4" w:val="single"/>
          <w:left w:color="000000" w:space="4" w:sz="4" w:val="single"/>
          <w:bottom w:color="000000" w:space="6" w:sz="4" w:val="single"/>
          <w:right w:color="000000" w:space="4" w:sz="4" w:val="single"/>
        </w:pBdr>
        <w:spacing w:after="240" w:before="120" w:line="240" w:lineRule="auto"/>
        <w:ind w:left="851" w:firstLine="0"/>
        <w:rPr>
          <w:sz w:val="24"/>
          <w:szCs w:val="24"/>
        </w:rPr>
      </w:pPr>
      <w:r w:rsidDel="00000000" w:rsidR="00000000" w:rsidRPr="00000000">
        <w:rPr>
          <w:sz w:val="24"/>
          <w:szCs w:val="24"/>
          <w:rtl w:val="0"/>
        </w:rPr>
        <w:t xml:space="preserve">Les locaux répondent aux normes d’hygiène, de sécurité et de confort exigées.</w:t>
      </w:r>
    </w:p>
    <w:p w:rsidR="00000000" w:rsidDel="00000000" w:rsidP="00000000" w:rsidRDefault="00000000" w:rsidRPr="00000000" w14:paraId="0000076B">
      <w:pPr>
        <w:spacing w:after="0" w:line="240" w:lineRule="auto"/>
        <w:rPr>
          <w:b w:val="1"/>
          <w:sz w:val="16"/>
          <w:szCs w:val="16"/>
          <w:u w:val="single"/>
        </w:rPr>
      </w:pPr>
      <w:r w:rsidDel="00000000" w:rsidR="00000000" w:rsidRPr="00000000">
        <w:rPr>
          <w:rtl w:val="0"/>
        </w:rPr>
      </w:r>
    </w:p>
    <w:tbl>
      <w:tblPr>
        <w:tblStyle w:val="Table7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6C">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6D">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6E">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6F">
            <w:pPr>
              <w:spacing w:after="120" w:before="120" w:lineRule="auto"/>
              <w:ind w:left="-120" w:right="-139" w:firstLine="0"/>
              <w:jc w:val="center"/>
              <w:rPr>
                <w:sz w:val="24"/>
                <w:szCs w:val="24"/>
              </w:rPr>
            </w:pPr>
            <w:r w:rsidDel="00000000" w:rsidR="00000000" w:rsidRPr="00000000">
              <w:rPr>
                <w:sz w:val="24"/>
                <w:szCs w:val="24"/>
                <w:rtl w:val="0"/>
              </w:rPr>
              <w:t xml:space="preserve">I141</w:t>
            </w:r>
          </w:p>
        </w:tc>
        <w:tc>
          <w:tcPr/>
          <w:p w:rsidR="00000000" w:rsidDel="00000000" w:rsidP="00000000" w:rsidRDefault="00000000" w:rsidRPr="00000000" w14:paraId="00000770">
            <w:pPr>
              <w:spacing w:after="120" w:before="120" w:lineRule="auto"/>
              <w:rPr>
                <w:sz w:val="24"/>
                <w:szCs w:val="24"/>
              </w:rPr>
            </w:pPr>
            <w:r w:rsidDel="00000000" w:rsidR="00000000" w:rsidRPr="00000000">
              <w:rPr>
                <w:sz w:val="24"/>
                <w:szCs w:val="24"/>
                <w:rtl w:val="0"/>
              </w:rPr>
              <w:t xml:space="preserve">Les locaux sont aménagés, équipés et utilisés en respect des normes d’hygiène et de sécurité.</w:t>
            </w:r>
          </w:p>
        </w:tc>
        <w:tc>
          <w:tcPr/>
          <w:p w:rsidR="00000000" w:rsidDel="00000000" w:rsidP="00000000" w:rsidRDefault="00000000" w:rsidRPr="00000000" w14:paraId="00000771">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Niveau d’aération des locaux (sur une échelle de 1à 5)</w:t>
            </w:r>
          </w:p>
          <w:p w:rsidR="00000000" w:rsidDel="00000000" w:rsidP="00000000" w:rsidRDefault="00000000" w:rsidRPr="00000000" w14:paraId="00000772">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Niveau d’éclairage des locaux (sur une échelle de 1 à 5)</w:t>
            </w:r>
          </w:p>
          <w:p w:rsidR="00000000" w:rsidDel="00000000" w:rsidP="00000000" w:rsidRDefault="00000000" w:rsidRPr="00000000" w14:paraId="00000773">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Niveau de conformité des installations électriques aux normes de sécurité (sur une échelle de 1 à 5).</w:t>
            </w:r>
          </w:p>
          <w:p w:rsidR="00000000" w:rsidDel="00000000" w:rsidP="00000000" w:rsidRDefault="00000000" w:rsidRPr="00000000" w14:paraId="00000774">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Affichage et lisibilité des consignes de sécurité.</w:t>
            </w:r>
          </w:p>
          <w:p w:rsidR="00000000" w:rsidDel="00000000" w:rsidP="00000000" w:rsidRDefault="00000000" w:rsidRPr="00000000" w14:paraId="00000775">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Disponibilité du matériel de lutte contre l’incendie sur les lieux.</w:t>
            </w:r>
            <w:r w:rsidDel="00000000" w:rsidR="00000000" w:rsidRPr="00000000">
              <w:rPr>
                <w:rtl w:val="0"/>
              </w:rPr>
            </w:r>
          </w:p>
        </w:tc>
      </w:tr>
    </w:tbl>
    <w:p w:rsidR="00000000" w:rsidDel="00000000" w:rsidP="00000000" w:rsidRDefault="00000000" w:rsidRPr="00000000" w14:paraId="00000776">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777">
      <w:pPr>
        <w:pBdr>
          <w:top w:color="000000" w:space="1" w:sz="4" w:val="single"/>
        </w:pBdr>
        <w:spacing w:after="120" w:before="120" w:line="240" w:lineRule="auto"/>
        <w:rPr>
          <w:b w:val="1"/>
          <w:sz w:val="24"/>
          <w:szCs w:val="24"/>
        </w:rPr>
      </w:pPr>
      <w:r w:rsidDel="00000000" w:rsidR="00000000" w:rsidRPr="00000000">
        <w:rPr>
          <w:b w:val="1"/>
          <w:sz w:val="24"/>
          <w:szCs w:val="24"/>
          <w:rtl w:val="0"/>
        </w:rPr>
        <w:t xml:space="preserve">CHAMP : I2</w:t>
      </w:r>
    </w:p>
    <w:p w:rsidR="00000000" w:rsidDel="00000000" w:rsidP="00000000" w:rsidRDefault="00000000" w:rsidRPr="00000000" w14:paraId="00000778">
      <w:pPr>
        <w:pBdr>
          <w:bottom w:color="000000" w:space="1" w:sz="4" w:val="single"/>
        </w:pBdr>
        <w:spacing w:after="120" w:before="120" w:line="240" w:lineRule="auto"/>
        <w:rPr>
          <w:b w:val="1"/>
          <w:color w:val="0f243e"/>
          <w:sz w:val="24"/>
          <w:szCs w:val="24"/>
        </w:rPr>
      </w:pPr>
      <w:r w:rsidDel="00000000" w:rsidR="00000000" w:rsidRPr="00000000">
        <w:rPr>
          <w:b w:val="1"/>
          <w:color w:val="0f243e"/>
          <w:sz w:val="24"/>
          <w:szCs w:val="24"/>
          <w:rtl w:val="0"/>
        </w:rPr>
        <w:t xml:space="preserve">INFRASTRUCTURES PEDAGOGIQUES</w:t>
      </w:r>
    </w:p>
    <w:p w:rsidR="00000000" w:rsidDel="00000000" w:rsidP="00000000" w:rsidRDefault="00000000" w:rsidRPr="00000000" w14:paraId="00000779">
      <w:pPr>
        <w:spacing w:after="120" w:before="240" w:line="240" w:lineRule="auto"/>
        <w:ind w:left="851" w:firstLine="0"/>
        <w:rPr>
          <w:b w:val="1"/>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77A">
      <w:pPr>
        <w:pBdr>
          <w:bottom w:color="000000" w:space="1"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d’identifier que l’établissement dispose d’infrastructures dédiées aux activités pédagogiques.</w:t>
      </w:r>
    </w:p>
    <w:p w:rsidR="00000000" w:rsidDel="00000000" w:rsidP="00000000" w:rsidRDefault="00000000" w:rsidRPr="00000000" w14:paraId="0000077B">
      <w:pPr>
        <w:spacing w:after="120" w:before="240" w:line="240" w:lineRule="auto"/>
        <w:rPr>
          <w:sz w:val="24"/>
          <w:szCs w:val="24"/>
        </w:rPr>
      </w:pPr>
      <w:r w:rsidDel="00000000" w:rsidR="00000000" w:rsidRPr="00000000">
        <w:rPr>
          <w:b w:val="1"/>
          <w:sz w:val="24"/>
          <w:szCs w:val="24"/>
          <w:u w:val="single"/>
          <w:rtl w:val="0"/>
        </w:rPr>
        <w:t xml:space="preserve">Référence I21</w:t>
      </w:r>
      <w:r w:rsidDel="00000000" w:rsidR="00000000" w:rsidRPr="00000000">
        <w:rPr>
          <w:b w:val="1"/>
          <w:sz w:val="24"/>
          <w:szCs w:val="24"/>
          <w:rtl w:val="0"/>
        </w:rPr>
        <w:t xml:space="preserve"> </w:t>
      </w:r>
      <w:r w:rsidDel="00000000" w:rsidR="00000000" w:rsidRPr="00000000">
        <w:rPr>
          <w:sz w:val="24"/>
          <w:szCs w:val="24"/>
          <w:rtl w:val="0"/>
        </w:rPr>
        <w:t xml:space="preserve">:</w:t>
      </w:r>
    </w:p>
    <w:p w:rsidR="00000000" w:rsidDel="00000000" w:rsidP="00000000" w:rsidRDefault="00000000" w:rsidRPr="00000000" w14:paraId="0000077C">
      <w:pPr>
        <w:spacing w:after="240" w:before="120" w:line="240" w:lineRule="auto"/>
        <w:rPr>
          <w:sz w:val="24"/>
          <w:szCs w:val="24"/>
        </w:rPr>
      </w:pPr>
      <w:r w:rsidDel="00000000" w:rsidR="00000000" w:rsidRPr="00000000">
        <w:rPr>
          <w:sz w:val="24"/>
          <w:szCs w:val="24"/>
          <w:rtl w:val="0"/>
        </w:rPr>
        <w:t xml:space="preserve">L’établissement dispose de locaux (amphithéâtres, classes et bureaux) pour accueillir les formations académiques et continues.</w:t>
      </w:r>
    </w:p>
    <w:p w:rsidR="00000000" w:rsidDel="00000000" w:rsidP="00000000" w:rsidRDefault="00000000" w:rsidRPr="00000000" w14:paraId="0000077D">
      <w:pPr>
        <w:pBdr>
          <w:top w:color="000000" w:space="1" w:sz="4" w:val="single"/>
          <w:left w:color="000000" w:space="4" w:sz="4" w:val="single"/>
          <w:bottom w:color="000000" w:space="6" w:sz="4" w:val="single"/>
          <w:right w:color="000000" w:space="4" w:sz="4" w:val="single"/>
        </w:pBdr>
        <w:spacing w:after="120" w:before="120" w:line="240" w:lineRule="auto"/>
        <w:ind w:left="851" w:firstLine="0"/>
        <w:rPr>
          <w:sz w:val="24"/>
          <w:szCs w:val="24"/>
        </w:rPr>
      </w:pPr>
      <w:r w:rsidDel="00000000" w:rsidR="00000000" w:rsidRPr="00000000">
        <w:rPr>
          <w:color w:val="002060"/>
          <w:sz w:val="24"/>
          <w:szCs w:val="24"/>
          <w:rtl w:val="0"/>
        </w:rPr>
        <w:t xml:space="preserve">Interprétation :</w:t>
      </w:r>
      <w:r w:rsidDel="00000000" w:rsidR="00000000" w:rsidRPr="00000000">
        <w:rPr>
          <w:sz w:val="24"/>
          <w:szCs w:val="24"/>
          <w:rtl w:val="0"/>
        </w:rPr>
        <w:t xml:space="preserve"> </w:t>
      </w:r>
    </w:p>
    <w:p w:rsidR="00000000" w:rsidDel="00000000" w:rsidP="00000000" w:rsidRDefault="00000000" w:rsidRPr="00000000" w14:paraId="0000077E">
      <w:pPr>
        <w:pBdr>
          <w:top w:color="000000" w:space="1" w:sz="4" w:val="single"/>
          <w:left w:color="000000" w:space="4" w:sz="4" w:val="single"/>
          <w:bottom w:color="000000" w:space="6"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Les activités pédagogiques de l’établissement disposent d’espaces pédagogiques suffisants pour accueillir les formations dispensées.</w:t>
      </w:r>
    </w:p>
    <w:p w:rsidR="00000000" w:rsidDel="00000000" w:rsidP="00000000" w:rsidRDefault="00000000" w:rsidRPr="00000000" w14:paraId="0000077F">
      <w:pPr>
        <w:spacing w:after="0" w:line="240" w:lineRule="auto"/>
        <w:ind w:left="851" w:firstLine="0"/>
        <w:rPr>
          <w:sz w:val="16"/>
          <w:szCs w:val="16"/>
        </w:rPr>
      </w:pPr>
      <w:r w:rsidDel="00000000" w:rsidR="00000000" w:rsidRPr="00000000">
        <w:rPr>
          <w:rtl w:val="0"/>
        </w:rPr>
      </w:r>
    </w:p>
    <w:tbl>
      <w:tblPr>
        <w:tblStyle w:val="Table72"/>
        <w:tblW w:w="97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
        <w:gridCol w:w="3761"/>
        <w:gridCol w:w="37"/>
        <w:gridCol w:w="5235"/>
        <w:gridCol w:w="37"/>
        <w:tblGridChange w:id="0">
          <w:tblGrid>
            <w:gridCol w:w="680"/>
            <w:gridCol w:w="37"/>
            <w:gridCol w:w="3761"/>
            <w:gridCol w:w="37"/>
            <w:gridCol w:w="5235"/>
            <w:gridCol w:w="37"/>
          </w:tblGrid>
        </w:tblGridChange>
      </w:tblGrid>
      <w:tr>
        <w:trPr>
          <w:cantSplit w:val="0"/>
          <w:trHeight w:val="397" w:hRule="atLeast"/>
          <w:tblHeader w:val="0"/>
        </w:trPr>
        <w:tc>
          <w:tcPr>
            <w:vAlign w:val="center"/>
          </w:tcPr>
          <w:p w:rsidR="00000000" w:rsidDel="00000000" w:rsidP="00000000" w:rsidRDefault="00000000" w:rsidRPr="00000000" w14:paraId="00000780">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781">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783">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785">
            <w:pPr>
              <w:spacing w:after="120" w:before="120" w:lineRule="auto"/>
              <w:jc w:val="center"/>
              <w:rPr>
                <w:sz w:val="24"/>
                <w:szCs w:val="24"/>
              </w:rPr>
            </w:pPr>
            <w:r w:rsidDel="00000000" w:rsidR="00000000" w:rsidRPr="00000000">
              <w:rPr>
                <w:sz w:val="24"/>
                <w:szCs w:val="24"/>
                <w:rtl w:val="0"/>
              </w:rPr>
              <w:t xml:space="preserve">I211</w:t>
            </w:r>
          </w:p>
        </w:tc>
        <w:tc>
          <w:tcPr>
            <w:gridSpan w:val="2"/>
          </w:tcPr>
          <w:p w:rsidR="00000000" w:rsidDel="00000000" w:rsidP="00000000" w:rsidRDefault="00000000" w:rsidRPr="00000000" w14:paraId="00000787">
            <w:pPr>
              <w:spacing w:after="120" w:before="120" w:lineRule="auto"/>
              <w:rPr>
                <w:sz w:val="24"/>
                <w:szCs w:val="24"/>
              </w:rPr>
            </w:pPr>
            <w:r w:rsidDel="00000000" w:rsidR="00000000" w:rsidRPr="00000000">
              <w:rPr>
                <w:sz w:val="24"/>
                <w:szCs w:val="24"/>
                <w:rtl w:val="0"/>
              </w:rPr>
              <w:t xml:space="preserve">Les formations académiques et continues sont réalisées dans les amphithéâtres et les classes.</w:t>
            </w:r>
          </w:p>
        </w:tc>
        <w:tc>
          <w:tcPr>
            <w:gridSpan w:val="2"/>
          </w:tcPr>
          <w:p w:rsidR="00000000" w:rsidDel="00000000" w:rsidP="00000000" w:rsidRDefault="00000000" w:rsidRPr="00000000" w14:paraId="00000789">
            <w:pPr>
              <w:spacing w:after="120" w:before="120" w:lineRule="auto"/>
              <w:ind w:left="186" w:firstLine="0"/>
              <w:rPr/>
            </w:pPr>
            <w:r w:rsidDel="00000000" w:rsidR="00000000" w:rsidRPr="00000000">
              <w:rPr>
                <w:rtl w:val="0"/>
              </w:rPr>
              <w:t xml:space="preserve">Taux d’occupation des salles.</w:t>
            </w:r>
          </w:p>
          <w:p w:rsidR="00000000" w:rsidDel="00000000" w:rsidP="00000000" w:rsidRDefault="00000000" w:rsidRPr="00000000" w14:paraId="0000078A">
            <w:pPr>
              <w:spacing w:after="120" w:before="120" w:lineRule="auto"/>
              <w:ind w:left="186" w:firstLine="0"/>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8C">
            <w:pPr>
              <w:spacing w:after="120" w:before="120" w:lineRule="auto"/>
              <w:jc w:val="center"/>
              <w:rPr>
                <w:sz w:val="24"/>
                <w:szCs w:val="24"/>
              </w:rPr>
            </w:pPr>
            <w:r w:rsidDel="00000000" w:rsidR="00000000" w:rsidRPr="00000000">
              <w:rPr>
                <w:sz w:val="24"/>
                <w:szCs w:val="24"/>
                <w:rtl w:val="0"/>
              </w:rPr>
              <w:t xml:space="preserve">I212</w:t>
            </w:r>
          </w:p>
        </w:tc>
        <w:tc>
          <w:tcPr>
            <w:gridSpan w:val="2"/>
          </w:tcPr>
          <w:p w:rsidR="00000000" w:rsidDel="00000000" w:rsidP="00000000" w:rsidRDefault="00000000" w:rsidRPr="00000000" w14:paraId="0000078E">
            <w:pPr>
              <w:spacing w:after="120" w:before="120" w:lineRule="auto"/>
              <w:rPr>
                <w:sz w:val="24"/>
                <w:szCs w:val="24"/>
              </w:rPr>
            </w:pPr>
            <w:r w:rsidDel="00000000" w:rsidR="00000000" w:rsidRPr="00000000">
              <w:rPr>
                <w:sz w:val="24"/>
                <w:szCs w:val="24"/>
                <w:rtl w:val="0"/>
              </w:rPr>
              <w:t xml:space="preserve">Les enseignants disposent de bureaux pour leurs activités pédagogiques.</w:t>
            </w:r>
          </w:p>
        </w:tc>
        <w:tc>
          <w:tcPr>
            <w:gridSpan w:val="2"/>
          </w:tcPr>
          <w:p w:rsidR="00000000" w:rsidDel="00000000" w:rsidP="00000000" w:rsidRDefault="00000000" w:rsidRPr="00000000" w14:paraId="00000790">
            <w:pPr>
              <w:spacing w:after="120" w:before="120" w:lineRule="auto"/>
              <w:ind w:left="186" w:firstLine="0"/>
              <w:rPr>
                <w:sz w:val="24"/>
                <w:szCs w:val="24"/>
              </w:rPr>
            </w:pPr>
            <w:r w:rsidDel="00000000" w:rsidR="00000000" w:rsidRPr="00000000">
              <w:rPr>
                <w:rtl w:val="0"/>
              </w:rPr>
              <w:t xml:space="preserve">Taux d’occupation des bureaux d’enseignants</w:t>
            </w:r>
            <w:r w:rsidDel="00000000" w:rsidR="00000000" w:rsidRPr="00000000">
              <w:rPr>
                <w:sz w:val="24"/>
                <w:szCs w:val="24"/>
                <w:rtl w:val="0"/>
              </w:rPr>
              <w:t xml:space="preserve">.</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18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93">
      <w:pPr>
        <w:spacing w:after="0" w:line="240" w:lineRule="auto"/>
        <w:rPr>
          <w:sz w:val="16"/>
          <w:szCs w:val="16"/>
        </w:rPr>
      </w:pPr>
      <w:r w:rsidDel="00000000" w:rsidR="00000000" w:rsidRPr="00000000">
        <w:rPr>
          <w:rtl w:val="0"/>
        </w:rPr>
      </w:r>
    </w:p>
    <w:p w:rsidR="00000000" w:rsidDel="00000000" w:rsidP="00000000" w:rsidRDefault="00000000" w:rsidRPr="00000000" w14:paraId="00000794">
      <w:pPr>
        <w:spacing w:after="0" w:line="240" w:lineRule="auto"/>
        <w:rPr>
          <w:sz w:val="16"/>
          <w:szCs w:val="16"/>
        </w:rPr>
      </w:pPr>
      <w:r w:rsidDel="00000000" w:rsidR="00000000" w:rsidRPr="00000000">
        <w:rPr>
          <w:rtl w:val="0"/>
        </w:rPr>
      </w:r>
    </w:p>
    <w:p w:rsidR="00000000" w:rsidDel="00000000" w:rsidP="00000000" w:rsidRDefault="00000000" w:rsidRPr="00000000" w14:paraId="00000795">
      <w:pPr>
        <w:spacing w:after="0" w:line="240" w:lineRule="auto"/>
        <w:rPr>
          <w:sz w:val="16"/>
          <w:szCs w:val="16"/>
        </w:rPr>
      </w:pPr>
      <w:r w:rsidDel="00000000" w:rsidR="00000000" w:rsidRPr="00000000">
        <w:rPr>
          <w:rtl w:val="0"/>
        </w:rPr>
      </w:r>
    </w:p>
    <w:p w:rsidR="00000000" w:rsidDel="00000000" w:rsidP="00000000" w:rsidRDefault="00000000" w:rsidRPr="00000000" w14:paraId="00000796">
      <w:pPr>
        <w:spacing w:after="0" w:line="240" w:lineRule="auto"/>
        <w:rPr>
          <w:sz w:val="16"/>
          <w:szCs w:val="16"/>
        </w:rPr>
      </w:pPr>
      <w:r w:rsidDel="00000000" w:rsidR="00000000" w:rsidRPr="00000000">
        <w:rPr>
          <w:rtl w:val="0"/>
        </w:rPr>
      </w:r>
    </w:p>
    <w:p w:rsidR="00000000" w:rsidDel="00000000" w:rsidP="00000000" w:rsidRDefault="00000000" w:rsidRPr="00000000" w14:paraId="00000797">
      <w:pPr>
        <w:spacing w:after="0" w:line="240" w:lineRule="auto"/>
        <w:rPr>
          <w:sz w:val="16"/>
          <w:szCs w:val="16"/>
        </w:rPr>
      </w:pPr>
      <w:r w:rsidDel="00000000" w:rsidR="00000000" w:rsidRPr="00000000">
        <w:rPr>
          <w:rtl w:val="0"/>
        </w:rPr>
      </w:r>
    </w:p>
    <w:p w:rsidR="00000000" w:rsidDel="00000000" w:rsidP="00000000" w:rsidRDefault="00000000" w:rsidRPr="00000000" w14:paraId="00000798">
      <w:pPr>
        <w:spacing w:after="120" w:line="240" w:lineRule="auto"/>
        <w:rPr>
          <w:b w:val="1"/>
          <w:sz w:val="24"/>
          <w:szCs w:val="24"/>
        </w:rPr>
      </w:pPr>
      <w:r w:rsidDel="00000000" w:rsidR="00000000" w:rsidRPr="00000000">
        <w:rPr>
          <w:b w:val="1"/>
          <w:sz w:val="24"/>
          <w:szCs w:val="24"/>
          <w:u w:val="single"/>
          <w:rtl w:val="0"/>
        </w:rPr>
        <w:t xml:space="preserve">Référence I22</w:t>
      </w:r>
      <w:r w:rsidDel="00000000" w:rsidR="00000000" w:rsidRPr="00000000">
        <w:rPr>
          <w:b w:val="1"/>
          <w:sz w:val="24"/>
          <w:szCs w:val="24"/>
          <w:rtl w:val="0"/>
        </w:rPr>
        <w:t xml:space="preserve"> :</w:t>
      </w:r>
    </w:p>
    <w:p w:rsidR="00000000" w:rsidDel="00000000" w:rsidP="00000000" w:rsidRDefault="00000000" w:rsidRPr="00000000" w14:paraId="00000799">
      <w:pPr>
        <w:spacing w:after="120" w:before="120" w:line="240" w:lineRule="auto"/>
        <w:rPr>
          <w:b w:val="1"/>
          <w:sz w:val="24"/>
          <w:szCs w:val="24"/>
        </w:rPr>
      </w:pPr>
      <w:r w:rsidDel="00000000" w:rsidR="00000000" w:rsidRPr="00000000">
        <w:rPr>
          <w:sz w:val="24"/>
          <w:szCs w:val="24"/>
          <w:rtl w:val="0"/>
        </w:rPr>
        <w:t xml:space="preserve">L’institution possède un centre de ressources documentaires.</w:t>
      </w:r>
      <w:r w:rsidDel="00000000" w:rsidR="00000000" w:rsidRPr="00000000">
        <w:rPr>
          <w:rtl w:val="0"/>
        </w:rPr>
      </w:r>
    </w:p>
    <w:p w:rsidR="00000000" w:rsidDel="00000000" w:rsidP="00000000" w:rsidRDefault="00000000" w:rsidRPr="00000000" w14:paraId="0000079A">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w:t>
      </w:r>
    </w:p>
    <w:p w:rsidR="00000000" w:rsidDel="00000000" w:rsidP="00000000" w:rsidRDefault="00000000" w:rsidRPr="00000000" w14:paraId="0000079B">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dispose des centres de ressources documentaires modernes et adéquats (BU, Médiathèque, …).</w:t>
      </w:r>
    </w:p>
    <w:p w:rsidR="00000000" w:rsidDel="00000000" w:rsidP="00000000" w:rsidRDefault="00000000" w:rsidRPr="00000000" w14:paraId="0000079C">
      <w:pPr>
        <w:spacing w:after="0" w:line="240" w:lineRule="auto"/>
        <w:rPr>
          <w:sz w:val="16"/>
          <w:szCs w:val="16"/>
        </w:rPr>
      </w:pPr>
      <w:r w:rsidDel="00000000" w:rsidR="00000000" w:rsidRPr="00000000">
        <w:rPr>
          <w:rtl w:val="0"/>
        </w:rPr>
      </w:r>
    </w:p>
    <w:tbl>
      <w:tblPr>
        <w:tblStyle w:val="Table7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9D">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9E">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9F">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A0">
            <w:pPr>
              <w:spacing w:after="120" w:before="120" w:lineRule="auto"/>
              <w:ind w:left="-120" w:right="-139" w:firstLine="0"/>
              <w:jc w:val="center"/>
              <w:rPr>
                <w:sz w:val="24"/>
                <w:szCs w:val="24"/>
              </w:rPr>
            </w:pPr>
            <w:r w:rsidDel="00000000" w:rsidR="00000000" w:rsidRPr="00000000">
              <w:rPr>
                <w:sz w:val="24"/>
                <w:szCs w:val="24"/>
                <w:rtl w:val="0"/>
              </w:rPr>
              <w:t xml:space="preserve">I221</w:t>
            </w:r>
          </w:p>
        </w:tc>
        <w:tc>
          <w:tcPr/>
          <w:p w:rsidR="00000000" w:rsidDel="00000000" w:rsidP="00000000" w:rsidRDefault="00000000" w:rsidRPr="00000000" w14:paraId="000007A1">
            <w:pPr>
              <w:spacing w:after="120" w:before="120" w:lineRule="auto"/>
              <w:rPr>
                <w:sz w:val="24"/>
                <w:szCs w:val="24"/>
              </w:rPr>
            </w:pPr>
            <w:r w:rsidDel="00000000" w:rsidR="00000000" w:rsidRPr="00000000">
              <w:rPr>
                <w:sz w:val="24"/>
                <w:szCs w:val="24"/>
                <w:rtl w:val="0"/>
              </w:rPr>
              <w:t xml:space="preserve">Le centre de ressources documentaires dispose d’un nombre important d’ouvrages, de revues et de périodiques.</w:t>
            </w:r>
          </w:p>
          <w:p w:rsidR="00000000" w:rsidDel="00000000" w:rsidP="00000000" w:rsidRDefault="00000000" w:rsidRPr="00000000" w14:paraId="000007A2">
            <w:pPr>
              <w:spacing w:after="120" w:before="120" w:lineRule="auto"/>
              <w:rPr>
                <w:sz w:val="24"/>
                <w:szCs w:val="24"/>
              </w:rPr>
            </w:pPr>
            <w:r w:rsidDel="00000000" w:rsidR="00000000" w:rsidRPr="00000000">
              <w:rPr>
                <w:sz w:val="24"/>
                <w:szCs w:val="24"/>
                <w:rtl w:val="0"/>
              </w:rPr>
              <w:t xml:space="preserve">Ce centre dispose d’un portail.</w:t>
            </w:r>
          </w:p>
        </w:tc>
        <w:tc>
          <w:tcPr/>
          <w:p w:rsidR="00000000" w:rsidDel="00000000" w:rsidP="00000000" w:rsidRDefault="00000000" w:rsidRPr="00000000" w14:paraId="000007A3">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titres des ouvrages du centre.</w:t>
            </w:r>
          </w:p>
          <w:p w:rsidR="00000000" w:rsidDel="00000000" w:rsidP="00000000" w:rsidRDefault="00000000" w:rsidRPr="00000000" w14:paraId="000007A4">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d’ouvrages du centre.</w:t>
            </w:r>
          </w:p>
          <w:p w:rsidR="00000000" w:rsidDel="00000000" w:rsidP="00000000" w:rsidRDefault="00000000" w:rsidRPr="00000000" w14:paraId="000007A5">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 satisfaction des demandes d’ouvrages.</w:t>
            </w:r>
            <w:r w:rsidDel="00000000" w:rsidR="00000000" w:rsidRPr="00000000">
              <w:rPr>
                <w:rtl w:val="0"/>
              </w:rPr>
            </w:r>
          </w:p>
        </w:tc>
      </w:tr>
    </w:tbl>
    <w:p w:rsidR="00000000" w:rsidDel="00000000" w:rsidP="00000000" w:rsidRDefault="00000000" w:rsidRPr="00000000" w14:paraId="000007A6">
      <w:pPr>
        <w:spacing w:after="0" w:line="240" w:lineRule="auto"/>
        <w:rPr>
          <w:sz w:val="16"/>
          <w:szCs w:val="16"/>
        </w:rPr>
      </w:pPr>
      <w:r w:rsidDel="00000000" w:rsidR="00000000" w:rsidRPr="00000000">
        <w:rPr>
          <w:rtl w:val="0"/>
        </w:rPr>
      </w:r>
    </w:p>
    <w:p w:rsidR="00000000" w:rsidDel="00000000" w:rsidP="00000000" w:rsidRDefault="00000000" w:rsidRPr="00000000" w14:paraId="000007A7">
      <w:pPr>
        <w:spacing w:after="120" w:before="120" w:line="240" w:lineRule="auto"/>
        <w:rPr>
          <w:b w:val="1"/>
          <w:sz w:val="24"/>
          <w:szCs w:val="24"/>
        </w:rPr>
      </w:pPr>
      <w:r w:rsidDel="00000000" w:rsidR="00000000" w:rsidRPr="00000000">
        <w:rPr>
          <w:b w:val="1"/>
          <w:sz w:val="24"/>
          <w:szCs w:val="24"/>
          <w:u w:val="single"/>
          <w:rtl w:val="0"/>
        </w:rPr>
        <w:t xml:space="preserve">Référence I23</w:t>
      </w:r>
      <w:r w:rsidDel="00000000" w:rsidR="00000000" w:rsidRPr="00000000">
        <w:rPr>
          <w:b w:val="1"/>
          <w:sz w:val="24"/>
          <w:szCs w:val="24"/>
          <w:rtl w:val="0"/>
        </w:rPr>
        <w:t xml:space="preserve"> :</w:t>
      </w:r>
    </w:p>
    <w:p w:rsidR="00000000" w:rsidDel="00000000" w:rsidP="00000000" w:rsidRDefault="00000000" w:rsidRPr="00000000" w14:paraId="000007A8">
      <w:pPr>
        <w:spacing w:after="120" w:before="120" w:line="240" w:lineRule="auto"/>
        <w:rPr>
          <w:b w:val="1"/>
          <w:sz w:val="24"/>
          <w:szCs w:val="24"/>
        </w:rPr>
      </w:pPr>
      <w:r w:rsidDel="00000000" w:rsidR="00000000" w:rsidRPr="00000000">
        <w:rPr>
          <w:sz w:val="24"/>
          <w:szCs w:val="24"/>
          <w:rtl w:val="0"/>
        </w:rPr>
        <w:t xml:space="preserve">Les locaux sont adaptés à toutes les activités pédagogiques.</w:t>
      </w:r>
      <w:r w:rsidDel="00000000" w:rsidR="00000000" w:rsidRPr="00000000">
        <w:rPr>
          <w:rtl w:val="0"/>
        </w:rPr>
      </w:r>
    </w:p>
    <w:p w:rsidR="00000000" w:rsidDel="00000000" w:rsidP="00000000" w:rsidRDefault="00000000" w:rsidRPr="00000000" w14:paraId="000007A9">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AA">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Les fonctionnalités des locaux satisfont aux besoins des activités pédagogiques.</w:t>
      </w:r>
    </w:p>
    <w:p w:rsidR="00000000" w:rsidDel="00000000" w:rsidP="00000000" w:rsidRDefault="00000000" w:rsidRPr="00000000" w14:paraId="000007AB">
      <w:pPr>
        <w:spacing w:after="0" w:line="240" w:lineRule="auto"/>
        <w:rPr>
          <w:sz w:val="16"/>
          <w:szCs w:val="16"/>
        </w:rPr>
      </w:pPr>
      <w:r w:rsidDel="00000000" w:rsidR="00000000" w:rsidRPr="00000000">
        <w:rPr>
          <w:rtl w:val="0"/>
        </w:rPr>
      </w:r>
    </w:p>
    <w:tbl>
      <w:tblPr>
        <w:tblStyle w:val="Table7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AC">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AD">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AE">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AF">
            <w:pPr>
              <w:spacing w:after="120" w:before="120" w:lineRule="auto"/>
              <w:ind w:left="-120" w:right="-139" w:firstLine="0"/>
              <w:jc w:val="center"/>
              <w:rPr>
                <w:sz w:val="24"/>
                <w:szCs w:val="24"/>
              </w:rPr>
            </w:pPr>
            <w:r w:rsidDel="00000000" w:rsidR="00000000" w:rsidRPr="00000000">
              <w:rPr>
                <w:sz w:val="24"/>
                <w:szCs w:val="24"/>
                <w:rtl w:val="0"/>
              </w:rPr>
              <w:t xml:space="preserve">I231</w:t>
            </w:r>
          </w:p>
        </w:tc>
        <w:tc>
          <w:tcPr/>
          <w:p w:rsidR="00000000" w:rsidDel="00000000" w:rsidP="00000000" w:rsidRDefault="00000000" w:rsidRPr="00000000" w14:paraId="000007B0">
            <w:pPr>
              <w:spacing w:after="120" w:before="120" w:lineRule="auto"/>
              <w:rPr>
                <w:sz w:val="24"/>
                <w:szCs w:val="24"/>
              </w:rPr>
            </w:pPr>
            <w:r w:rsidDel="00000000" w:rsidR="00000000" w:rsidRPr="00000000">
              <w:rPr>
                <w:sz w:val="24"/>
                <w:szCs w:val="24"/>
                <w:rtl w:val="0"/>
              </w:rPr>
              <w:t xml:space="preserve">L’aménagement des locaux garantit le bon déroulement des cours, TD et TP.</w:t>
            </w:r>
          </w:p>
        </w:tc>
        <w:tc>
          <w:tcPr/>
          <w:p w:rsidR="00000000" w:rsidDel="00000000" w:rsidP="00000000" w:rsidRDefault="00000000" w:rsidRPr="00000000" w14:paraId="000007B1">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locaux sont bien équipés pour répondre aux besoins de toutes les activités pédagogiques.</w:t>
            </w:r>
          </w:p>
          <w:p w:rsidR="00000000" w:rsidDel="00000000" w:rsidP="00000000" w:rsidRDefault="00000000" w:rsidRPr="00000000" w14:paraId="000007B2">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Niveau de respect des normes pédagogiques (sur une échelle de 1 à 5).</w:t>
            </w:r>
            <w:r w:rsidDel="00000000" w:rsidR="00000000" w:rsidRPr="00000000">
              <w:rPr>
                <w:rtl w:val="0"/>
              </w:rPr>
            </w:r>
          </w:p>
        </w:tc>
      </w:tr>
    </w:tbl>
    <w:p w:rsidR="00000000" w:rsidDel="00000000" w:rsidP="00000000" w:rsidRDefault="00000000" w:rsidRPr="00000000" w14:paraId="000007B3">
      <w:pPr>
        <w:spacing w:after="0" w:line="240" w:lineRule="auto"/>
        <w:rPr>
          <w:b w:val="1"/>
          <w:sz w:val="20"/>
          <w:szCs w:val="20"/>
          <w:u w:val="single"/>
        </w:rPr>
      </w:pPr>
      <w:r w:rsidDel="00000000" w:rsidR="00000000" w:rsidRPr="00000000">
        <w:rPr>
          <w:rtl w:val="0"/>
        </w:rPr>
      </w:r>
    </w:p>
    <w:p w:rsidR="00000000" w:rsidDel="00000000" w:rsidP="00000000" w:rsidRDefault="00000000" w:rsidRPr="00000000" w14:paraId="000007B4">
      <w:pPr>
        <w:spacing w:after="120" w:before="120" w:line="240" w:lineRule="auto"/>
        <w:rPr>
          <w:b w:val="1"/>
          <w:sz w:val="24"/>
          <w:szCs w:val="24"/>
        </w:rPr>
      </w:pPr>
      <w:r w:rsidDel="00000000" w:rsidR="00000000" w:rsidRPr="00000000">
        <w:rPr>
          <w:b w:val="1"/>
          <w:sz w:val="24"/>
          <w:szCs w:val="24"/>
          <w:u w:val="single"/>
          <w:rtl w:val="0"/>
        </w:rPr>
        <w:t xml:space="preserve">Référence I24</w:t>
      </w:r>
      <w:r w:rsidDel="00000000" w:rsidR="00000000" w:rsidRPr="00000000">
        <w:rPr>
          <w:b w:val="1"/>
          <w:sz w:val="24"/>
          <w:szCs w:val="24"/>
          <w:rtl w:val="0"/>
        </w:rPr>
        <w:t xml:space="preserve"> :</w:t>
      </w:r>
    </w:p>
    <w:p w:rsidR="00000000" w:rsidDel="00000000" w:rsidP="00000000" w:rsidRDefault="00000000" w:rsidRPr="00000000" w14:paraId="000007B5">
      <w:pPr>
        <w:spacing w:after="120" w:before="120" w:line="240" w:lineRule="auto"/>
        <w:rPr>
          <w:sz w:val="24"/>
          <w:szCs w:val="24"/>
        </w:rPr>
      </w:pPr>
      <w:r w:rsidDel="00000000" w:rsidR="00000000" w:rsidRPr="00000000">
        <w:rPr>
          <w:sz w:val="24"/>
          <w:szCs w:val="24"/>
          <w:rtl w:val="0"/>
        </w:rPr>
        <w:t xml:space="preserve">Les locaux réunissent les conditions d’hygiène et de sécurité.</w:t>
      </w:r>
    </w:p>
    <w:p w:rsidR="00000000" w:rsidDel="00000000" w:rsidP="00000000" w:rsidRDefault="00000000" w:rsidRPr="00000000" w14:paraId="000007B6">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B7">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Les locaux répondent aux normes d’hygiène, de sécurité et de confort exigées </w:t>
      </w:r>
    </w:p>
    <w:p w:rsidR="00000000" w:rsidDel="00000000" w:rsidP="00000000" w:rsidRDefault="00000000" w:rsidRPr="00000000" w14:paraId="000007B8">
      <w:pPr>
        <w:spacing w:after="0" w:line="240" w:lineRule="auto"/>
        <w:rPr>
          <w:sz w:val="16"/>
          <w:szCs w:val="16"/>
        </w:rPr>
      </w:pPr>
      <w:r w:rsidDel="00000000" w:rsidR="00000000" w:rsidRPr="00000000">
        <w:rPr>
          <w:rtl w:val="0"/>
        </w:rPr>
      </w:r>
    </w:p>
    <w:tbl>
      <w:tblPr>
        <w:tblStyle w:val="Table75"/>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B9">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BA">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BB">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BC">
            <w:pPr>
              <w:spacing w:after="120" w:before="120" w:lineRule="auto"/>
              <w:ind w:left="-120" w:right="-139" w:firstLine="0"/>
              <w:jc w:val="center"/>
              <w:rPr>
                <w:sz w:val="24"/>
                <w:szCs w:val="24"/>
              </w:rPr>
            </w:pPr>
            <w:r w:rsidDel="00000000" w:rsidR="00000000" w:rsidRPr="00000000">
              <w:rPr>
                <w:sz w:val="24"/>
                <w:szCs w:val="24"/>
                <w:rtl w:val="0"/>
              </w:rPr>
              <w:t xml:space="preserve">I241</w:t>
            </w:r>
          </w:p>
        </w:tc>
        <w:tc>
          <w:tcPr/>
          <w:p w:rsidR="00000000" w:rsidDel="00000000" w:rsidP="00000000" w:rsidRDefault="00000000" w:rsidRPr="00000000" w14:paraId="000007BD">
            <w:pPr>
              <w:spacing w:after="120" w:before="120" w:lineRule="auto"/>
              <w:rPr>
                <w:sz w:val="24"/>
                <w:szCs w:val="24"/>
              </w:rPr>
            </w:pPr>
            <w:r w:rsidDel="00000000" w:rsidR="00000000" w:rsidRPr="00000000">
              <w:rPr>
                <w:sz w:val="24"/>
                <w:szCs w:val="24"/>
                <w:rtl w:val="0"/>
              </w:rPr>
              <w:t xml:space="preserve">Les locaux sont aménagés, équipés, et exploités en respect des normes d’hygiène et de sécurité.</w:t>
            </w:r>
          </w:p>
        </w:tc>
        <w:tc>
          <w:tcPr/>
          <w:p w:rsidR="00000000" w:rsidDel="00000000" w:rsidP="00000000" w:rsidRDefault="00000000" w:rsidRPr="00000000" w14:paraId="000007BE">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Niveau de propreté et de sécurité des locaux (sur une échelle de 1à 5).</w:t>
            </w:r>
          </w:p>
          <w:p w:rsidR="00000000" w:rsidDel="00000000" w:rsidP="00000000" w:rsidRDefault="00000000" w:rsidRPr="00000000" w14:paraId="000007BF">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Affichage des consignes d’hygiène et de sécurité.</w:t>
            </w:r>
            <w:r w:rsidDel="00000000" w:rsidR="00000000" w:rsidRPr="00000000">
              <w:rPr>
                <w:rtl w:val="0"/>
              </w:rPr>
            </w:r>
          </w:p>
        </w:tc>
      </w:tr>
    </w:tbl>
    <w:p w:rsidR="00000000" w:rsidDel="00000000" w:rsidP="00000000" w:rsidRDefault="00000000" w:rsidRPr="00000000" w14:paraId="000007C0">
      <w:pPr>
        <w:spacing w:after="0" w:line="240" w:lineRule="auto"/>
        <w:rPr>
          <w:sz w:val="16"/>
          <w:szCs w:val="16"/>
        </w:rPr>
      </w:pPr>
      <w:r w:rsidDel="00000000" w:rsidR="00000000" w:rsidRPr="00000000">
        <w:rPr>
          <w:rtl w:val="0"/>
        </w:rPr>
      </w:r>
    </w:p>
    <w:p w:rsidR="00000000" w:rsidDel="00000000" w:rsidP="00000000" w:rsidRDefault="00000000" w:rsidRPr="00000000" w14:paraId="000007C1">
      <w:pPr>
        <w:spacing w:after="0" w:line="240" w:lineRule="auto"/>
        <w:rPr>
          <w:sz w:val="16"/>
          <w:szCs w:val="16"/>
        </w:rPr>
      </w:pPr>
      <w:r w:rsidDel="00000000" w:rsidR="00000000" w:rsidRPr="00000000">
        <w:rPr>
          <w:rtl w:val="0"/>
        </w:rPr>
      </w:r>
    </w:p>
    <w:p w:rsidR="00000000" w:rsidDel="00000000" w:rsidP="00000000" w:rsidRDefault="00000000" w:rsidRPr="00000000" w14:paraId="000007C2">
      <w:pPr>
        <w:pBdr>
          <w:top w:color="000000" w:space="1" w:sz="4" w:val="single"/>
        </w:pBdr>
        <w:spacing w:after="120" w:before="120" w:line="240" w:lineRule="auto"/>
        <w:rPr>
          <w:b w:val="1"/>
          <w:color w:val="000000"/>
          <w:sz w:val="24"/>
          <w:szCs w:val="24"/>
        </w:rPr>
      </w:pPr>
      <w:r w:rsidDel="00000000" w:rsidR="00000000" w:rsidRPr="00000000">
        <w:rPr>
          <w:b w:val="1"/>
          <w:color w:val="000000"/>
          <w:sz w:val="24"/>
          <w:szCs w:val="24"/>
          <w:rtl w:val="0"/>
        </w:rPr>
        <w:t xml:space="preserve">CHAMP I3 :</w:t>
      </w:r>
    </w:p>
    <w:p w:rsidR="00000000" w:rsidDel="00000000" w:rsidP="00000000" w:rsidRDefault="00000000" w:rsidRPr="00000000" w14:paraId="000007C3">
      <w:pPr>
        <w:pBdr>
          <w:bottom w:color="000000" w:space="0" w:sz="4" w:val="single"/>
        </w:pBdr>
        <w:spacing w:after="40" w:before="120" w:line="240" w:lineRule="auto"/>
        <w:rPr>
          <w:b w:val="1"/>
          <w:sz w:val="24"/>
          <w:szCs w:val="24"/>
        </w:rPr>
      </w:pPr>
      <w:r w:rsidDel="00000000" w:rsidR="00000000" w:rsidRPr="00000000">
        <w:rPr>
          <w:b w:val="1"/>
          <w:color w:val="0f243e"/>
          <w:sz w:val="24"/>
          <w:szCs w:val="24"/>
          <w:rtl w:val="0"/>
        </w:rPr>
        <w:t xml:space="preserve">INFRASTRUCTURES SCIENTIFIQUES ET DE RECHERCHE</w:t>
      </w:r>
      <w:r w:rsidDel="00000000" w:rsidR="00000000" w:rsidRPr="00000000">
        <w:rPr>
          <w:rtl w:val="0"/>
        </w:rPr>
      </w:r>
    </w:p>
    <w:p w:rsidR="00000000" w:rsidDel="00000000" w:rsidP="00000000" w:rsidRDefault="00000000" w:rsidRPr="00000000" w14:paraId="000007C4">
      <w:pPr>
        <w:spacing w:after="120" w:before="120" w:line="240" w:lineRule="auto"/>
        <w:ind w:left="851" w:firstLine="0"/>
        <w:rPr>
          <w:color w:val="0f243e"/>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7C5">
      <w:pPr>
        <w:pBdr>
          <w:bottom w:color="000000" w:space="1"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d’identifier que l’établissement dispose d’infrastructures dédiées aux activités scientifiques et de recherche.</w:t>
      </w:r>
    </w:p>
    <w:p w:rsidR="00000000" w:rsidDel="00000000" w:rsidP="00000000" w:rsidRDefault="00000000" w:rsidRPr="00000000" w14:paraId="000007C6">
      <w:pPr>
        <w:spacing w:after="0" w:before="120" w:line="240" w:lineRule="auto"/>
        <w:rPr>
          <w:sz w:val="16"/>
          <w:szCs w:val="16"/>
        </w:rPr>
      </w:pPr>
      <w:r w:rsidDel="00000000" w:rsidR="00000000" w:rsidRPr="00000000">
        <w:rPr>
          <w:rtl w:val="0"/>
        </w:rPr>
      </w:r>
    </w:p>
    <w:p w:rsidR="00000000" w:rsidDel="00000000" w:rsidP="00000000" w:rsidRDefault="00000000" w:rsidRPr="00000000" w14:paraId="000007C7">
      <w:pPr>
        <w:spacing w:after="120" w:line="240" w:lineRule="auto"/>
        <w:rPr>
          <w:sz w:val="24"/>
          <w:szCs w:val="24"/>
        </w:rPr>
      </w:pPr>
      <w:r w:rsidDel="00000000" w:rsidR="00000000" w:rsidRPr="00000000">
        <w:rPr>
          <w:b w:val="1"/>
          <w:sz w:val="24"/>
          <w:szCs w:val="24"/>
          <w:u w:val="single"/>
          <w:rtl w:val="0"/>
        </w:rPr>
        <w:t xml:space="preserve">Référence I31</w:t>
      </w:r>
      <w:r w:rsidDel="00000000" w:rsidR="00000000" w:rsidRPr="00000000">
        <w:rPr>
          <w:sz w:val="24"/>
          <w:szCs w:val="24"/>
          <w:rtl w:val="0"/>
        </w:rPr>
        <w:t xml:space="preserve"> :</w:t>
      </w:r>
    </w:p>
    <w:p w:rsidR="00000000" w:rsidDel="00000000" w:rsidP="00000000" w:rsidRDefault="00000000" w:rsidRPr="00000000" w14:paraId="000007C8">
      <w:pPr>
        <w:spacing w:after="120" w:before="120" w:line="240" w:lineRule="auto"/>
        <w:jc w:val="both"/>
        <w:rPr>
          <w:sz w:val="24"/>
          <w:szCs w:val="24"/>
        </w:rPr>
      </w:pPr>
      <w:r w:rsidDel="00000000" w:rsidR="00000000" w:rsidRPr="00000000">
        <w:rPr>
          <w:sz w:val="24"/>
          <w:szCs w:val="24"/>
          <w:rtl w:val="0"/>
        </w:rPr>
        <w:t xml:space="preserve">L’établissement dispose de laboratoires et ateliers pour accueillir les travaux pratiques et de recherche.</w:t>
      </w:r>
    </w:p>
    <w:p w:rsidR="00000000" w:rsidDel="00000000" w:rsidP="00000000" w:rsidRDefault="00000000" w:rsidRPr="00000000" w14:paraId="000007C9">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CA">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Les laboratoires et ateliers répondent aux besoins des activités de travaux pratiques et de recherche.</w:t>
      </w:r>
    </w:p>
    <w:p w:rsidR="00000000" w:rsidDel="00000000" w:rsidP="00000000" w:rsidRDefault="00000000" w:rsidRPr="00000000" w14:paraId="000007CB">
      <w:pPr>
        <w:spacing w:after="0" w:line="240" w:lineRule="auto"/>
        <w:ind w:left="851" w:firstLine="0"/>
        <w:jc w:val="both"/>
        <w:rPr>
          <w:sz w:val="16"/>
          <w:szCs w:val="16"/>
        </w:rPr>
      </w:pPr>
      <w:r w:rsidDel="00000000" w:rsidR="00000000" w:rsidRPr="00000000">
        <w:rPr>
          <w:rtl w:val="0"/>
        </w:rPr>
      </w:r>
    </w:p>
    <w:tbl>
      <w:tblPr>
        <w:tblStyle w:val="Table76"/>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CC">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CD">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CE">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CF">
            <w:pPr>
              <w:spacing w:after="120" w:before="60" w:lineRule="auto"/>
              <w:ind w:left="-119" w:right="-142" w:firstLine="0"/>
              <w:jc w:val="center"/>
              <w:rPr>
                <w:sz w:val="24"/>
                <w:szCs w:val="24"/>
              </w:rPr>
            </w:pPr>
            <w:r w:rsidDel="00000000" w:rsidR="00000000" w:rsidRPr="00000000">
              <w:rPr>
                <w:sz w:val="24"/>
                <w:szCs w:val="24"/>
                <w:rtl w:val="0"/>
              </w:rPr>
              <w:t xml:space="preserve">I311</w:t>
            </w:r>
          </w:p>
        </w:tc>
        <w:tc>
          <w:tcPr/>
          <w:p w:rsidR="00000000" w:rsidDel="00000000" w:rsidP="00000000" w:rsidRDefault="00000000" w:rsidRPr="00000000" w14:paraId="000007D0">
            <w:pPr>
              <w:spacing w:after="120" w:before="60" w:lineRule="auto"/>
              <w:rPr>
                <w:sz w:val="24"/>
                <w:szCs w:val="24"/>
              </w:rPr>
            </w:pPr>
            <w:r w:rsidDel="00000000" w:rsidR="00000000" w:rsidRPr="00000000">
              <w:rPr>
                <w:sz w:val="24"/>
                <w:szCs w:val="24"/>
                <w:rtl w:val="0"/>
              </w:rPr>
              <w:t xml:space="preserve">Les travaux pratiques et de recherche sont réalisés dans les laboratoires et ateliers.</w:t>
            </w:r>
          </w:p>
        </w:tc>
        <w:tc>
          <w:tcPr/>
          <w:p w:rsidR="00000000" w:rsidDel="00000000" w:rsidP="00000000" w:rsidRDefault="00000000" w:rsidRPr="00000000" w14:paraId="000007D1">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200" w:before="60" w:line="276" w:lineRule="auto"/>
              <w:ind w:left="373" w:right="0" w:hanging="28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Fonctionnalité des différents types d’ateliers.</w:t>
            </w:r>
          </w:p>
          <w:p w:rsidR="00000000" w:rsidDel="00000000" w:rsidP="00000000" w:rsidRDefault="00000000" w:rsidRPr="00000000" w14:paraId="000007D2">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60" w:before="0" w:line="276" w:lineRule="auto"/>
              <w:ind w:left="37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 laboratoires fonctionnels.</w:t>
            </w:r>
            <w:r w:rsidDel="00000000" w:rsidR="00000000" w:rsidRPr="00000000">
              <w:rPr>
                <w:rtl w:val="0"/>
              </w:rPr>
            </w:r>
          </w:p>
        </w:tc>
      </w:tr>
    </w:tbl>
    <w:p w:rsidR="00000000" w:rsidDel="00000000" w:rsidP="00000000" w:rsidRDefault="00000000" w:rsidRPr="00000000" w14:paraId="000007D3">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7D4">
      <w:pPr>
        <w:spacing w:after="120" w:before="120" w:line="240" w:lineRule="auto"/>
        <w:rPr>
          <w:sz w:val="24"/>
          <w:szCs w:val="24"/>
        </w:rPr>
      </w:pPr>
      <w:r w:rsidDel="00000000" w:rsidR="00000000" w:rsidRPr="00000000">
        <w:rPr>
          <w:b w:val="1"/>
          <w:sz w:val="24"/>
          <w:szCs w:val="24"/>
          <w:u w:val="single"/>
          <w:rtl w:val="0"/>
        </w:rPr>
        <w:t xml:space="preserve">Référence I32</w:t>
      </w:r>
      <w:r w:rsidDel="00000000" w:rsidR="00000000" w:rsidRPr="00000000">
        <w:rPr>
          <w:sz w:val="24"/>
          <w:szCs w:val="24"/>
          <w:rtl w:val="0"/>
        </w:rPr>
        <w:t xml:space="preserve"> :</w:t>
      </w:r>
    </w:p>
    <w:p w:rsidR="00000000" w:rsidDel="00000000" w:rsidP="00000000" w:rsidRDefault="00000000" w:rsidRPr="00000000" w14:paraId="000007D5">
      <w:pPr>
        <w:spacing w:after="120" w:before="120" w:line="240" w:lineRule="auto"/>
        <w:rPr>
          <w:sz w:val="24"/>
          <w:szCs w:val="24"/>
        </w:rPr>
      </w:pPr>
      <w:r w:rsidDel="00000000" w:rsidR="00000000" w:rsidRPr="00000000">
        <w:rPr>
          <w:sz w:val="24"/>
          <w:szCs w:val="24"/>
          <w:rtl w:val="0"/>
        </w:rPr>
        <w:t xml:space="preserve">Les locaux sont adaptés à toutes les activités scientifiques.</w:t>
      </w:r>
    </w:p>
    <w:p w:rsidR="00000000" w:rsidDel="00000000" w:rsidP="00000000" w:rsidRDefault="00000000" w:rsidRPr="00000000" w14:paraId="000007D6">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D7">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Les fonctionnalités des locaux répondent pleinement aux besoins de toutes les activités scientifiques.</w:t>
      </w:r>
    </w:p>
    <w:p w:rsidR="00000000" w:rsidDel="00000000" w:rsidP="00000000" w:rsidRDefault="00000000" w:rsidRPr="00000000" w14:paraId="000007D8">
      <w:pPr>
        <w:spacing w:after="0" w:before="120" w:line="240" w:lineRule="auto"/>
        <w:rPr>
          <w:sz w:val="16"/>
          <w:szCs w:val="16"/>
        </w:rPr>
      </w:pPr>
      <w:r w:rsidDel="00000000" w:rsidR="00000000" w:rsidRPr="00000000">
        <w:rPr>
          <w:rtl w:val="0"/>
        </w:rPr>
      </w:r>
    </w:p>
    <w:tbl>
      <w:tblPr>
        <w:tblStyle w:val="Table77"/>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D9">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DA">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DB">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DC">
            <w:pPr>
              <w:spacing w:after="60" w:before="60" w:lineRule="auto"/>
              <w:ind w:left="-120" w:right="-139" w:firstLine="0"/>
              <w:jc w:val="center"/>
              <w:rPr>
                <w:sz w:val="24"/>
                <w:szCs w:val="24"/>
              </w:rPr>
            </w:pPr>
            <w:r w:rsidDel="00000000" w:rsidR="00000000" w:rsidRPr="00000000">
              <w:rPr>
                <w:sz w:val="24"/>
                <w:szCs w:val="24"/>
                <w:rtl w:val="0"/>
              </w:rPr>
              <w:t xml:space="preserve">I321</w:t>
            </w:r>
          </w:p>
        </w:tc>
        <w:tc>
          <w:tcPr/>
          <w:p w:rsidR="00000000" w:rsidDel="00000000" w:rsidP="00000000" w:rsidRDefault="00000000" w:rsidRPr="00000000" w14:paraId="000007DD">
            <w:pPr>
              <w:spacing w:after="60" w:before="60" w:lineRule="auto"/>
              <w:rPr>
                <w:sz w:val="24"/>
                <w:szCs w:val="24"/>
              </w:rPr>
            </w:pPr>
            <w:r w:rsidDel="00000000" w:rsidR="00000000" w:rsidRPr="00000000">
              <w:rPr>
                <w:sz w:val="24"/>
                <w:szCs w:val="24"/>
                <w:rtl w:val="0"/>
              </w:rPr>
              <w:t xml:space="preserve">L’aménagement et l’équipement des laboratoires et ateliers permet de réaliser les activités scientifiques planifiées.</w:t>
            </w:r>
          </w:p>
        </w:tc>
        <w:tc>
          <w:tcPr/>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76" w:lineRule="auto"/>
              <w:ind w:left="23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de travaux scientifiques réalisables dans les laboratoires.</w:t>
            </w:r>
          </w:p>
        </w:tc>
      </w:tr>
    </w:tbl>
    <w:p w:rsidR="00000000" w:rsidDel="00000000" w:rsidP="00000000" w:rsidRDefault="00000000" w:rsidRPr="00000000" w14:paraId="000007DF">
      <w:pPr>
        <w:spacing w:after="0" w:before="120" w:line="240" w:lineRule="auto"/>
        <w:rPr>
          <w:sz w:val="12"/>
          <w:szCs w:val="12"/>
        </w:rPr>
      </w:pPr>
      <w:r w:rsidDel="00000000" w:rsidR="00000000" w:rsidRPr="00000000">
        <w:rPr>
          <w:rtl w:val="0"/>
        </w:rPr>
      </w:r>
    </w:p>
    <w:p w:rsidR="00000000" w:rsidDel="00000000" w:rsidP="00000000" w:rsidRDefault="00000000" w:rsidRPr="00000000" w14:paraId="000007E0">
      <w:pPr>
        <w:spacing w:after="120" w:before="60" w:line="240" w:lineRule="auto"/>
        <w:rPr>
          <w:sz w:val="24"/>
          <w:szCs w:val="24"/>
        </w:rPr>
      </w:pPr>
      <w:r w:rsidDel="00000000" w:rsidR="00000000" w:rsidRPr="00000000">
        <w:rPr>
          <w:b w:val="1"/>
          <w:sz w:val="24"/>
          <w:szCs w:val="24"/>
          <w:u w:val="single"/>
          <w:rtl w:val="0"/>
        </w:rPr>
        <w:t xml:space="preserve">Référence I33</w:t>
      </w:r>
      <w:r w:rsidDel="00000000" w:rsidR="00000000" w:rsidRPr="00000000">
        <w:rPr>
          <w:sz w:val="24"/>
          <w:szCs w:val="24"/>
          <w:rtl w:val="0"/>
        </w:rPr>
        <w:t xml:space="preserve"> :</w:t>
      </w:r>
    </w:p>
    <w:p w:rsidR="00000000" w:rsidDel="00000000" w:rsidP="00000000" w:rsidRDefault="00000000" w:rsidRPr="00000000" w14:paraId="000007E1">
      <w:pPr>
        <w:spacing w:after="120" w:before="120" w:line="240" w:lineRule="auto"/>
        <w:rPr>
          <w:sz w:val="24"/>
          <w:szCs w:val="24"/>
        </w:rPr>
      </w:pPr>
      <w:r w:rsidDel="00000000" w:rsidR="00000000" w:rsidRPr="00000000">
        <w:rPr>
          <w:sz w:val="24"/>
          <w:szCs w:val="24"/>
          <w:rtl w:val="0"/>
        </w:rPr>
        <w:t xml:space="preserve">Les locaux réunissent les conditions d’hygiène et de sécurité.</w:t>
      </w:r>
    </w:p>
    <w:p w:rsidR="00000000" w:rsidDel="00000000" w:rsidP="00000000" w:rsidRDefault="00000000" w:rsidRPr="00000000" w14:paraId="000007E2">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E3">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Les locaux répondent aux normes d’hygiène, de sécurité et de confort exigées.</w:t>
      </w:r>
    </w:p>
    <w:p w:rsidR="00000000" w:rsidDel="00000000" w:rsidP="00000000" w:rsidRDefault="00000000" w:rsidRPr="00000000" w14:paraId="000007E4">
      <w:pPr>
        <w:spacing w:after="0" w:line="240" w:lineRule="auto"/>
        <w:rPr>
          <w:sz w:val="16"/>
          <w:szCs w:val="16"/>
        </w:rPr>
      </w:pPr>
      <w:r w:rsidDel="00000000" w:rsidR="00000000" w:rsidRPr="00000000">
        <w:rPr>
          <w:rtl w:val="0"/>
        </w:rPr>
      </w:r>
    </w:p>
    <w:tbl>
      <w:tblPr>
        <w:tblStyle w:val="Table78"/>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E5">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E6">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E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E8">
            <w:pPr>
              <w:spacing w:after="60" w:before="60" w:lineRule="auto"/>
              <w:ind w:left="-120" w:right="-139" w:firstLine="0"/>
              <w:jc w:val="center"/>
              <w:rPr>
                <w:sz w:val="24"/>
                <w:szCs w:val="24"/>
              </w:rPr>
            </w:pPr>
            <w:r w:rsidDel="00000000" w:rsidR="00000000" w:rsidRPr="00000000">
              <w:rPr>
                <w:sz w:val="24"/>
                <w:szCs w:val="24"/>
                <w:rtl w:val="0"/>
              </w:rPr>
              <w:t xml:space="preserve">I331</w:t>
            </w:r>
          </w:p>
        </w:tc>
        <w:tc>
          <w:tcPr/>
          <w:p w:rsidR="00000000" w:rsidDel="00000000" w:rsidP="00000000" w:rsidRDefault="00000000" w:rsidRPr="00000000" w14:paraId="000007E9">
            <w:pPr>
              <w:spacing w:after="60" w:before="60" w:lineRule="auto"/>
              <w:rPr>
                <w:sz w:val="24"/>
                <w:szCs w:val="24"/>
              </w:rPr>
            </w:pPr>
            <w:r w:rsidDel="00000000" w:rsidR="00000000" w:rsidRPr="00000000">
              <w:rPr>
                <w:sz w:val="24"/>
                <w:szCs w:val="24"/>
                <w:rtl w:val="0"/>
              </w:rPr>
              <w:t xml:space="preserve">Les laboratoires et ateliers sont aménagés, équipés et exploités en respect des normes d’hygiène et de sécurité.</w:t>
            </w:r>
          </w:p>
        </w:tc>
        <w:tc>
          <w:tcPr/>
          <w:p w:rsidR="00000000" w:rsidDel="00000000" w:rsidP="00000000" w:rsidRDefault="00000000" w:rsidRPr="00000000" w14:paraId="000007EA">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200" w:before="60" w:line="276" w:lineRule="auto"/>
              <w:ind w:left="499"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locaux sont bien aérés et éclairés.</w:t>
            </w:r>
          </w:p>
          <w:p w:rsidR="00000000" w:rsidDel="00000000" w:rsidP="00000000" w:rsidRDefault="00000000" w:rsidRPr="00000000" w14:paraId="000007EB">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120" w:line="276" w:lineRule="auto"/>
              <w:ind w:left="504"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Disponibilité du matériel de sécurité sur les lieux.</w:t>
            </w:r>
          </w:p>
          <w:p w:rsidR="00000000" w:rsidDel="00000000" w:rsidP="00000000" w:rsidRDefault="00000000" w:rsidRPr="00000000" w14:paraId="000007EC">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120" w:before="0" w:line="276" w:lineRule="auto"/>
              <w:ind w:left="504"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Affichage des consignes d’hygiène et de sécurité.</w:t>
            </w:r>
            <w:r w:rsidDel="00000000" w:rsidR="00000000" w:rsidRPr="00000000">
              <w:rPr>
                <w:rtl w:val="0"/>
              </w:rPr>
            </w:r>
          </w:p>
        </w:tc>
      </w:tr>
    </w:tbl>
    <w:p w:rsidR="00000000" w:rsidDel="00000000" w:rsidP="00000000" w:rsidRDefault="00000000" w:rsidRPr="00000000" w14:paraId="000007ED">
      <w:pPr>
        <w:pBdr>
          <w:top w:color="000000" w:space="1" w:sz="4" w:val="single"/>
        </w:pBdr>
        <w:spacing w:after="120" w:before="480" w:line="240" w:lineRule="auto"/>
        <w:rPr>
          <w:b w:val="1"/>
          <w:color w:val="000000"/>
          <w:sz w:val="24"/>
          <w:szCs w:val="24"/>
        </w:rPr>
      </w:pPr>
      <w:r w:rsidDel="00000000" w:rsidR="00000000" w:rsidRPr="00000000">
        <w:rPr>
          <w:b w:val="1"/>
          <w:color w:val="000000"/>
          <w:sz w:val="24"/>
          <w:szCs w:val="24"/>
          <w:rtl w:val="0"/>
        </w:rPr>
        <w:t xml:space="preserve">CHAMP I4 :</w:t>
      </w:r>
    </w:p>
    <w:p w:rsidR="00000000" w:rsidDel="00000000" w:rsidP="00000000" w:rsidRDefault="00000000" w:rsidRPr="00000000" w14:paraId="000007EE">
      <w:pPr>
        <w:pBdr>
          <w:bottom w:color="000000" w:space="1" w:sz="4" w:val="single"/>
        </w:pBdr>
        <w:spacing w:after="120" w:before="120" w:line="240" w:lineRule="auto"/>
        <w:rPr>
          <w:color w:val="0f243e"/>
          <w:sz w:val="24"/>
          <w:szCs w:val="24"/>
        </w:rPr>
      </w:pPr>
      <w:r w:rsidDel="00000000" w:rsidR="00000000" w:rsidRPr="00000000">
        <w:rPr>
          <w:b w:val="1"/>
          <w:color w:val="0f243e"/>
          <w:sz w:val="24"/>
          <w:szCs w:val="24"/>
          <w:rtl w:val="0"/>
        </w:rPr>
        <w:t xml:space="preserve">INFRASTRUCTURES D’HEBERGEMENT </w:t>
      </w:r>
      <w:r w:rsidDel="00000000" w:rsidR="00000000" w:rsidRPr="00000000">
        <w:rPr>
          <w:rtl w:val="0"/>
        </w:rPr>
      </w:r>
    </w:p>
    <w:p w:rsidR="00000000" w:rsidDel="00000000" w:rsidP="00000000" w:rsidRDefault="00000000" w:rsidRPr="00000000" w14:paraId="000007EF">
      <w:pPr>
        <w:spacing w:after="120" w:before="120" w:line="240" w:lineRule="auto"/>
        <w:ind w:left="851" w:firstLine="0"/>
        <w:rPr>
          <w:color w:val="0f243e"/>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7F0">
      <w:pPr>
        <w:pBdr>
          <w:bottom w:color="000000" w:space="1"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d’identifier que l’établissement dispose d’infrastructures dédiées à l’hébergement et à la restauration.</w:t>
      </w:r>
    </w:p>
    <w:p w:rsidR="00000000" w:rsidDel="00000000" w:rsidP="00000000" w:rsidRDefault="00000000" w:rsidRPr="00000000" w14:paraId="000007F1">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7F2">
      <w:pPr>
        <w:spacing w:after="120" w:before="120" w:line="240" w:lineRule="auto"/>
        <w:rPr>
          <w:sz w:val="24"/>
          <w:szCs w:val="24"/>
        </w:rPr>
      </w:pPr>
      <w:r w:rsidDel="00000000" w:rsidR="00000000" w:rsidRPr="00000000">
        <w:rPr>
          <w:b w:val="1"/>
          <w:sz w:val="24"/>
          <w:szCs w:val="24"/>
          <w:u w:val="single"/>
          <w:rtl w:val="0"/>
        </w:rPr>
        <w:t xml:space="preserve">Référence I41</w:t>
      </w:r>
      <w:r w:rsidDel="00000000" w:rsidR="00000000" w:rsidRPr="00000000">
        <w:rPr>
          <w:sz w:val="24"/>
          <w:szCs w:val="24"/>
          <w:rtl w:val="0"/>
        </w:rPr>
        <w:t xml:space="preserve"> :</w:t>
      </w:r>
    </w:p>
    <w:p w:rsidR="00000000" w:rsidDel="00000000" w:rsidP="00000000" w:rsidRDefault="00000000" w:rsidRPr="00000000" w14:paraId="000007F3">
      <w:pPr>
        <w:spacing w:after="120" w:before="120" w:line="240" w:lineRule="auto"/>
        <w:rPr>
          <w:sz w:val="24"/>
          <w:szCs w:val="24"/>
        </w:rPr>
      </w:pPr>
      <w:r w:rsidDel="00000000" w:rsidR="00000000" w:rsidRPr="00000000">
        <w:rPr>
          <w:sz w:val="24"/>
          <w:szCs w:val="24"/>
          <w:rtl w:val="0"/>
        </w:rPr>
        <w:t xml:space="preserve">L’établissement dispose de structures d’hébergement pour les étudiants.</w:t>
      </w:r>
    </w:p>
    <w:p w:rsidR="00000000" w:rsidDel="00000000" w:rsidP="00000000" w:rsidRDefault="00000000" w:rsidRPr="00000000" w14:paraId="000007F4">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7F5">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Les étudiants sont hébergés pendant la durée de leur formation.</w:t>
      </w:r>
    </w:p>
    <w:p w:rsidR="00000000" w:rsidDel="00000000" w:rsidP="00000000" w:rsidRDefault="00000000" w:rsidRPr="00000000" w14:paraId="000007F6">
      <w:pPr>
        <w:spacing w:after="120" w:before="120" w:line="240" w:lineRule="auto"/>
        <w:ind w:left="851" w:firstLine="0"/>
        <w:rPr>
          <w:sz w:val="16"/>
          <w:szCs w:val="16"/>
        </w:rPr>
      </w:pPr>
      <w:r w:rsidDel="00000000" w:rsidR="00000000" w:rsidRPr="00000000">
        <w:rPr>
          <w:rtl w:val="0"/>
        </w:rPr>
      </w:r>
    </w:p>
    <w:tbl>
      <w:tblPr>
        <w:tblStyle w:val="Table7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7F7">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7F8">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7F9">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7FA">
            <w:pPr>
              <w:spacing w:after="60" w:before="60" w:lineRule="auto"/>
              <w:ind w:left="-120" w:right="-139" w:firstLine="0"/>
              <w:jc w:val="center"/>
              <w:rPr>
                <w:sz w:val="24"/>
                <w:szCs w:val="24"/>
              </w:rPr>
            </w:pPr>
            <w:r w:rsidDel="00000000" w:rsidR="00000000" w:rsidRPr="00000000">
              <w:rPr>
                <w:sz w:val="24"/>
                <w:szCs w:val="24"/>
                <w:rtl w:val="0"/>
              </w:rPr>
              <w:t xml:space="preserve">I411</w:t>
            </w:r>
          </w:p>
        </w:tc>
        <w:tc>
          <w:tcPr/>
          <w:p w:rsidR="00000000" w:rsidDel="00000000" w:rsidP="00000000" w:rsidRDefault="00000000" w:rsidRPr="00000000" w14:paraId="000007FB">
            <w:pPr>
              <w:spacing w:after="60" w:before="60" w:lineRule="auto"/>
              <w:rPr>
                <w:sz w:val="24"/>
                <w:szCs w:val="24"/>
              </w:rPr>
            </w:pPr>
            <w:r w:rsidDel="00000000" w:rsidR="00000000" w:rsidRPr="00000000">
              <w:rPr>
                <w:sz w:val="24"/>
                <w:szCs w:val="24"/>
                <w:rtl w:val="0"/>
              </w:rPr>
              <w:t xml:space="preserve">L’institution met à la disposition des étudiants des structures d’hébergement durant leur formation.</w:t>
            </w:r>
          </w:p>
        </w:tc>
        <w:tc>
          <w:tcPr/>
          <w:p w:rsidR="00000000" w:rsidDel="00000000" w:rsidP="00000000" w:rsidRDefault="00000000" w:rsidRPr="00000000" w14:paraId="000007FC">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120" w:before="60" w:line="276" w:lineRule="auto"/>
              <w:ind w:left="572"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Capacité d’hébergement disponible.</w:t>
            </w:r>
          </w:p>
          <w:p w:rsidR="00000000" w:rsidDel="00000000" w:rsidP="00000000" w:rsidRDefault="00000000" w:rsidRPr="00000000" w14:paraId="000007FD">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120" w:before="120" w:line="276" w:lineRule="auto"/>
              <w:ind w:left="577"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Capacité d’occupation des chambres d’étudiants.</w:t>
            </w:r>
            <w:r w:rsidDel="00000000" w:rsidR="00000000" w:rsidRPr="00000000">
              <w:rPr>
                <w:rtl w:val="0"/>
              </w:rPr>
            </w:r>
          </w:p>
        </w:tc>
      </w:tr>
    </w:tbl>
    <w:p w:rsidR="00000000" w:rsidDel="00000000" w:rsidP="00000000" w:rsidRDefault="00000000" w:rsidRPr="00000000" w14:paraId="000007FE">
      <w:pPr>
        <w:spacing w:after="120" w:line="240" w:lineRule="auto"/>
        <w:rPr>
          <w:sz w:val="12"/>
          <w:szCs w:val="12"/>
        </w:rPr>
      </w:pPr>
      <w:r w:rsidDel="00000000" w:rsidR="00000000" w:rsidRPr="00000000">
        <w:rPr>
          <w:rtl w:val="0"/>
        </w:rPr>
      </w:r>
    </w:p>
    <w:p w:rsidR="00000000" w:rsidDel="00000000" w:rsidP="00000000" w:rsidRDefault="00000000" w:rsidRPr="00000000" w14:paraId="000007FF">
      <w:pPr>
        <w:spacing w:after="120" w:before="120" w:line="240" w:lineRule="auto"/>
        <w:rPr>
          <w:sz w:val="24"/>
          <w:szCs w:val="24"/>
        </w:rPr>
      </w:pPr>
      <w:r w:rsidDel="00000000" w:rsidR="00000000" w:rsidRPr="00000000">
        <w:rPr>
          <w:b w:val="1"/>
          <w:sz w:val="24"/>
          <w:szCs w:val="24"/>
          <w:u w:val="single"/>
          <w:rtl w:val="0"/>
        </w:rPr>
        <w:t xml:space="preserve">Référence I42</w:t>
      </w:r>
      <w:r w:rsidDel="00000000" w:rsidR="00000000" w:rsidRPr="00000000">
        <w:rPr>
          <w:sz w:val="24"/>
          <w:szCs w:val="24"/>
          <w:rtl w:val="0"/>
        </w:rPr>
        <w:t xml:space="preserve"> :</w:t>
      </w:r>
    </w:p>
    <w:p w:rsidR="00000000" w:rsidDel="00000000" w:rsidP="00000000" w:rsidRDefault="00000000" w:rsidRPr="00000000" w14:paraId="00000800">
      <w:pPr>
        <w:spacing w:after="120" w:before="120" w:line="240" w:lineRule="auto"/>
        <w:rPr>
          <w:sz w:val="24"/>
          <w:szCs w:val="24"/>
        </w:rPr>
      </w:pPr>
      <w:r w:rsidDel="00000000" w:rsidR="00000000" w:rsidRPr="00000000">
        <w:rPr>
          <w:sz w:val="24"/>
          <w:szCs w:val="24"/>
          <w:rtl w:val="0"/>
        </w:rPr>
        <w:t xml:space="preserve">L’établissement dispose de structures d’hébergement pour les enseignants.</w:t>
      </w:r>
    </w:p>
    <w:p w:rsidR="00000000" w:rsidDel="00000000" w:rsidP="00000000" w:rsidRDefault="00000000" w:rsidRPr="00000000" w14:paraId="00000801">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802">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Les enseignants permanents et visiteurs sont hébergés tout au long de la durée de leurs activités.</w:t>
      </w:r>
    </w:p>
    <w:p w:rsidR="00000000" w:rsidDel="00000000" w:rsidP="00000000" w:rsidRDefault="00000000" w:rsidRPr="00000000" w14:paraId="00000803">
      <w:pPr>
        <w:spacing w:after="0" w:line="240" w:lineRule="auto"/>
        <w:ind w:left="851" w:firstLine="0"/>
        <w:rPr>
          <w:sz w:val="16"/>
          <w:szCs w:val="16"/>
        </w:rPr>
      </w:pPr>
      <w:r w:rsidDel="00000000" w:rsidR="00000000" w:rsidRPr="00000000">
        <w:rPr>
          <w:rtl w:val="0"/>
        </w:rPr>
      </w:r>
    </w:p>
    <w:tbl>
      <w:tblPr>
        <w:tblStyle w:val="Table8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04">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05">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06">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07">
            <w:pPr>
              <w:spacing w:after="120" w:before="120" w:lineRule="auto"/>
              <w:ind w:left="-120" w:right="-139" w:firstLine="0"/>
              <w:jc w:val="center"/>
              <w:rPr>
                <w:sz w:val="24"/>
                <w:szCs w:val="24"/>
              </w:rPr>
            </w:pPr>
            <w:r w:rsidDel="00000000" w:rsidR="00000000" w:rsidRPr="00000000">
              <w:rPr>
                <w:sz w:val="24"/>
                <w:szCs w:val="24"/>
                <w:rtl w:val="0"/>
              </w:rPr>
              <w:t xml:space="preserve">I421</w:t>
            </w:r>
          </w:p>
        </w:tc>
        <w:tc>
          <w:tcPr/>
          <w:p w:rsidR="00000000" w:rsidDel="00000000" w:rsidP="00000000" w:rsidRDefault="00000000" w:rsidRPr="00000000" w14:paraId="00000808">
            <w:pPr>
              <w:spacing w:after="120" w:before="120" w:lineRule="auto"/>
              <w:rPr>
                <w:sz w:val="24"/>
                <w:szCs w:val="24"/>
              </w:rPr>
            </w:pPr>
            <w:r w:rsidDel="00000000" w:rsidR="00000000" w:rsidRPr="00000000">
              <w:rPr>
                <w:sz w:val="24"/>
                <w:szCs w:val="24"/>
                <w:rtl w:val="0"/>
              </w:rPr>
              <w:t xml:space="preserve">L’institution met à la disposition des enseignants permanents et visiteurs des structures d’hébergement durant leurs activités.</w:t>
            </w:r>
          </w:p>
        </w:tc>
        <w:tc>
          <w:tcPr/>
          <w:p w:rsidR="00000000" w:rsidDel="00000000" w:rsidP="00000000" w:rsidRDefault="00000000" w:rsidRPr="00000000" w14:paraId="00000809">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0" w:before="120" w:line="276" w:lineRule="auto"/>
              <w:ind w:left="5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Capacité d’hébergement disponible.</w:t>
            </w:r>
          </w:p>
          <w:p w:rsidR="00000000" w:rsidDel="00000000" w:rsidP="00000000" w:rsidRDefault="00000000" w:rsidRPr="00000000" w14:paraId="0000080A">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auto" w:val="clear"/>
              <w:spacing w:after="120" w:before="0" w:line="276" w:lineRule="auto"/>
              <w:ind w:left="577"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 satisfaction de l’hébergement des enseignants.</w:t>
            </w:r>
            <w:r w:rsidDel="00000000" w:rsidR="00000000" w:rsidRPr="00000000">
              <w:rPr>
                <w:rtl w:val="0"/>
              </w:rPr>
            </w:r>
          </w:p>
        </w:tc>
      </w:tr>
    </w:tbl>
    <w:p w:rsidR="00000000" w:rsidDel="00000000" w:rsidP="00000000" w:rsidRDefault="00000000" w:rsidRPr="00000000" w14:paraId="0000080B">
      <w:pPr>
        <w:spacing w:after="120" w:before="240" w:line="240" w:lineRule="auto"/>
        <w:rPr>
          <w:sz w:val="24"/>
          <w:szCs w:val="24"/>
        </w:rPr>
      </w:pPr>
      <w:r w:rsidDel="00000000" w:rsidR="00000000" w:rsidRPr="00000000">
        <w:rPr>
          <w:b w:val="1"/>
          <w:sz w:val="24"/>
          <w:szCs w:val="24"/>
          <w:u w:val="single"/>
          <w:rtl w:val="0"/>
        </w:rPr>
        <w:t xml:space="preserve">Référence I43</w:t>
      </w:r>
      <w:r w:rsidDel="00000000" w:rsidR="00000000" w:rsidRPr="00000000">
        <w:rPr>
          <w:sz w:val="24"/>
          <w:szCs w:val="24"/>
          <w:rtl w:val="0"/>
        </w:rPr>
        <w:t xml:space="preserve"> :</w:t>
      </w:r>
    </w:p>
    <w:p w:rsidR="00000000" w:rsidDel="00000000" w:rsidP="00000000" w:rsidRDefault="00000000" w:rsidRPr="00000000" w14:paraId="0000080C">
      <w:pPr>
        <w:spacing w:after="120" w:before="120" w:line="240" w:lineRule="auto"/>
        <w:rPr>
          <w:sz w:val="24"/>
          <w:szCs w:val="24"/>
        </w:rPr>
      </w:pPr>
      <w:r w:rsidDel="00000000" w:rsidR="00000000" w:rsidRPr="00000000">
        <w:rPr>
          <w:sz w:val="24"/>
          <w:szCs w:val="24"/>
          <w:rtl w:val="0"/>
        </w:rPr>
        <w:t xml:space="preserve">L’établissement dispose d’espaces de restauration.</w:t>
      </w:r>
    </w:p>
    <w:p w:rsidR="00000000" w:rsidDel="00000000" w:rsidP="00000000" w:rsidRDefault="00000000" w:rsidRPr="00000000" w14:paraId="0000080D">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80E">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L’établissement dispose d’espaces de restauration pour les enseignants, étudiants et personnels.</w:t>
      </w:r>
    </w:p>
    <w:tbl>
      <w:tblPr>
        <w:tblStyle w:val="Table8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0F">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10">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11">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12">
            <w:pPr>
              <w:spacing w:after="120" w:before="120" w:lineRule="auto"/>
              <w:ind w:left="-120" w:right="-139" w:firstLine="0"/>
              <w:jc w:val="center"/>
              <w:rPr>
                <w:sz w:val="24"/>
                <w:szCs w:val="24"/>
              </w:rPr>
            </w:pPr>
            <w:r w:rsidDel="00000000" w:rsidR="00000000" w:rsidRPr="00000000">
              <w:rPr>
                <w:sz w:val="24"/>
                <w:szCs w:val="24"/>
                <w:rtl w:val="0"/>
              </w:rPr>
              <w:t xml:space="preserve">I431</w:t>
            </w:r>
          </w:p>
        </w:tc>
        <w:tc>
          <w:tcPr/>
          <w:p w:rsidR="00000000" w:rsidDel="00000000" w:rsidP="00000000" w:rsidRDefault="00000000" w:rsidRPr="00000000" w14:paraId="00000813">
            <w:pPr>
              <w:spacing w:after="120" w:before="120" w:lineRule="auto"/>
              <w:rPr>
                <w:sz w:val="24"/>
                <w:szCs w:val="24"/>
              </w:rPr>
            </w:pPr>
            <w:r w:rsidDel="00000000" w:rsidR="00000000" w:rsidRPr="00000000">
              <w:rPr>
                <w:sz w:val="24"/>
                <w:szCs w:val="24"/>
                <w:rtl w:val="0"/>
              </w:rPr>
              <w:t xml:space="preserve">L’établissement dispose de restaurants et de cafétérias pour les étudiants, les enseignants et les personnels.</w:t>
            </w:r>
          </w:p>
        </w:tc>
        <w:tc>
          <w:tcPr/>
          <w:p w:rsidR="00000000" w:rsidDel="00000000" w:rsidP="00000000" w:rsidRDefault="00000000" w:rsidRPr="00000000" w14:paraId="00000814">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120" w:line="276"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Capacité réelle en restauration.</w:t>
            </w:r>
          </w:p>
          <w:p w:rsidR="00000000" w:rsidDel="00000000" w:rsidP="00000000" w:rsidRDefault="00000000" w:rsidRPr="00000000" w14:paraId="00000815">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120" w:before="0" w:line="276"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repas servis.</w:t>
            </w:r>
            <w:r w:rsidDel="00000000" w:rsidR="00000000" w:rsidRPr="00000000">
              <w:rPr>
                <w:rtl w:val="0"/>
              </w:rPr>
            </w:r>
          </w:p>
        </w:tc>
      </w:tr>
    </w:tbl>
    <w:p w:rsidR="00000000" w:rsidDel="00000000" w:rsidP="00000000" w:rsidRDefault="00000000" w:rsidRPr="00000000" w14:paraId="00000816">
      <w:pPr>
        <w:spacing w:after="120" w:before="240" w:line="240" w:lineRule="auto"/>
        <w:rPr>
          <w:sz w:val="24"/>
          <w:szCs w:val="24"/>
        </w:rPr>
      </w:pPr>
      <w:r w:rsidDel="00000000" w:rsidR="00000000" w:rsidRPr="00000000">
        <w:rPr>
          <w:b w:val="1"/>
          <w:sz w:val="24"/>
          <w:szCs w:val="24"/>
          <w:u w:val="single"/>
          <w:rtl w:val="0"/>
        </w:rPr>
        <w:t xml:space="preserve">Référence I44</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17">
      <w:pPr>
        <w:spacing w:after="120" w:before="120" w:line="240" w:lineRule="auto"/>
        <w:rPr>
          <w:sz w:val="24"/>
          <w:szCs w:val="24"/>
        </w:rPr>
      </w:pPr>
      <w:r w:rsidDel="00000000" w:rsidR="00000000" w:rsidRPr="00000000">
        <w:rPr>
          <w:sz w:val="24"/>
          <w:szCs w:val="24"/>
          <w:rtl w:val="0"/>
        </w:rPr>
        <w:t xml:space="preserve">Les locaux réunissent les conditions d’hygiène et de sécurité.</w:t>
      </w:r>
    </w:p>
    <w:p w:rsidR="00000000" w:rsidDel="00000000" w:rsidP="00000000" w:rsidRDefault="00000000" w:rsidRPr="00000000" w14:paraId="00000818">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819">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Les structures d’hébergement et de restauration répondent aux conditions et normes d’hygiène et de sécurité.</w:t>
      </w:r>
    </w:p>
    <w:p w:rsidR="00000000" w:rsidDel="00000000" w:rsidP="00000000" w:rsidRDefault="00000000" w:rsidRPr="00000000" w14:paraId="0000081A">
      <w:pPr>
        <w:spacing w:after="0" w:line="240" w:lineRule="auto"/>
        <w:ind w:left="851" w:firstLine="0"/>
        <w:jc w:val="both"/>
        <w:rPr>
          <w:sz w:val="16"/>
          <w:szCs w:val="16"/>
        </w:rPr>
      </w:pPr>
      <w:r w:rsidDel="00000000" w:rsidR="00000000" w:rsidRPr="00000000">
        <w:rPr>
          <w:rtl w:val="0"/>
        </w:rPr>
      </w:r>
    </w:p>
    <w:tbl>
      <w:tblPr>
        <w:tblStyle w:val="Table8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1B">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1C">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1D">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1E">
            <w:pPr>
              <w:spacing w:after="120" w:before="120" w:lineRule="auto"/>
              <w:ind w:left="-120" w:right="-139" w:firstLine="0"/>
              <w:jc w:val="center"/>
              <w:rPr>
                <w:sz w:val="24"/>
                <w:szCs w:val="24"/>
              </w:rPr>
            </w:pPr>
            <w:r w:rsidDel="00000000" w:rsidR="00000000" w:rsidRPr="00000000">
              <w:rPr>
                <w:sz w:val="24"/>
                <w:szCs w:val="24"/>
                <w:rtl w:val="0"/>
              </w:rPr>
              <w:t xml:space="preserve">I441</w:t>
            </w:r>
          </w:p>
        </w:tc>
        <w:tc>
          <w:tcPr/>
          <w:p w:rsidR="00000000" w:rsidDel="00000000" w:rsidP="00000000" w:rsidRDefault="00000000" w:rsidRPr="00000000" w14:paraId="0000081F">
            <w:pPr>
              <w:spacing w:after="120" w:before="120" w:lineRule="auto"/>
              <w:rPr>
                <w:sz w:val="24"/>
                <w:szCs w:val="24"/>
              </w:rPr>
            </w:pPr>
            <w:r w:rsidDel="00000000" w:rsidR="00000000" w:rsidRPr="00000000">
              <w:rPr>
                <w:sz w:val="24"/>
                <w:szCs w:val="24"/>
                <w:rtl w:val="0"/>
              </w:rPr>
              <w:t xml:space="preserve">Les réfectoires et cafétérias sont aménagés, équipés et exploités en respect des normes d’hygiène et de sécurité.</w:t>
            </w:r>
          </w:p>
        </w:tc>
        <w:tc>
          <w:tcPr/>
          <w:p w:rsidR="00000000" w:rsidDel="00000000" w:rsidP="00000000" w:rsidRDefault="00000000" w:rsidRPr="00000000" w14:paraId="00000820">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120" w:line="276" w:lineRule="auto"/>
              <w:ind w:left="50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locaux sont bien aérés et éclairés.</w:t>
            </w:r>
          </w:p>
          <w:p w:rsidR="00000000" w:rsidDel="00000000" w:rsidP="00000000" w:rsidRDefault="00000000" w:rsidRPr="00000000" w14:paraId="00000821">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50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Disponibilité du matériel de sécurité sur les lieux.</w:t>
            </w:r>
          </w:p>
          <w:p w:rsidR="00000000" w:rsidDel="00000000" w:rsidP="00000000" w:rsidRDefault="00000000" w:rsidRPr="00000000" w14:paraId="00000822">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120" w:before="0" w:line="276" w:lineRule="auto"/>
              <w:ind w:left="507"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Affichage et lisibilité des consignes d’hygiène et de sécurité.</w:t>
            </w:r>
            <w:r w:rsidDel="00000000" w:rsidR="00000000" w:rsidRPr="00000000">
              <w:rPr>
                <w:rtl w:val="0"/>
              </w:rPr>
            </w:r>
          </w:p>
        </w:tc>
      </w:tr>
    </w:tbl>
    <w:p w:rsidR="00000000" w:rsidDel="00000000" w:rsidP="00000000" w:rsidRDefault="00000000" w:rsidRPr="00000000" w14:paraId="00000823">
      <w:pPr>
        <w:pBdr>
          <w:top w:color="000000" w:space="1" w:sz="4" w:val="single"/>
        </w:pBdr>
        <w:spacing w:after="120" w:before="480" w:line="240" w:lineRule="auto"/>
        <w:rPr>
          <w:b w:val="1"/>
          <w:color w:val="000000"/>
          <w:sz w:val="24"/>
          <w:szCs w:val="24"/>
        </w:rPr>
      </w:pPr>
      <w:r w:rsidDel="00000000" w:rsidR="00000000" w:rsidRPr="00000000">
        <w:rPr>
          <w:b w:val="1"/>
          <w:color w:val="000000"/>
          <w:sz w:val="24"/>
          <w:szCs w:val="24"/>
          <w:rtl w:val="0"/>
        </w:rPr>
        <w:t xml:space="preserve">CHAMP I5 :</w:t>
      </w:r>
    </w:p>
    <w:p w:rsidR="00000000" w:rsidDel="00000000" w:rsidP="00000000" w:rsidRDefault="00000000" w:rsidRPr="00000000" w14:paraId="00000824">
      <w:pPr>
        <w:pBdr>
          <w:bottom w:color="000000" w:space="0" w:sz="4" w:val="single"/>
        </w:pBdr>
        <w:spacing w:after="120" w:before="120" w:line="240" w:lineRule="auto"/>
        <w:rPr>
          <w:b w:val="1"/>
          <w:color w:val="0f243e"/>
          <w:sz w:val="24"/>
          <w:szCs w:val="24"/>
        </w:rPr>
      </w:pPr>
      <w:r w:rsidDel="00000000" w:rsidR="00000000" w:rsidRPr="00000000">
        <w:rPr>
          <w:b w:val="1"/>
          <w:color w:val="0f243e"/>
          <w:sz w:val="24"/>
          <w:szCs w:val="24"/>
          <w:rtl w:val="0"/>
        </w:rPr>
        <w:t xml:space="preserve">INFRASTRUCTURES SPORTIVES ET CULTURELLES : </w:t>
      </w:r>
    </w:p>
    <w:p w:rsidR="00000000" w:rsidDel="00000000" w:rsidP="00000000" w:rsidRDefault="00000000" w:rsidRPr="00000000" w14:paraId="00000825">
      <w:pPr>
        <w:spacing w:after="120" w:before="120" w:line="240" w:lineRule="auto"/>
        <w:ind w:left="851" w:firstLine="0"/>
        <w:rPr>
          <w:color w:val="0f243e"/>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826">
      <w:pPr>
        <w:pBdr>
          <w:bottom w:color="000000" w:space="1"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d’identifier que l’établissement dispose d’infrastructures dédiées aux activités sportives et culturelles.</w:t>
      </w:r>
    </w:p>
    <w:p w:rsidR="00000000" w:rsidDel="00000000" w:rsidP="00000000" w:rsidRDefault="00000000" w:rsidRPr="00000000" w14:paraId="00000827">
      <w:pPr>
        <w:spacing w:after="120" w:line="240" w:lineRule="auto"/>
        <w:jc w:val="both"/>
        <w:rPr>
          <w:sz w:val="12"/>
          <w:szCs w:val="12"/>
        </w:rPr>
      </w:pPr>
      <w:r w:rsidDel="00000000" w:rsidR="00000000" w:rsidRPr="00000000">
        <w:rPr>
          <w:rtl w:val="0"/>
        </w:rPr>
      </w:r>
    </w:p>
    <w:p w:rsidR="00000000" w:rsidDel="00000000" w:rsidP="00000000" w:rsidRDefault="00000000" w:rsidRPr="00000000" w14:paraId="00000828">
      <w:pPr>
        <w:spacing w:after="120" w:before="120" w:line="240" w:lineRule="auto"/>
        <w:rPr>
          <w:sz w:val="24"/>
          <w:szCs w:val="24"/>
        </w:rPr>
      </w:pPr>
      <w:r w:rsidDel="00000000" w:rsidR="00000000" w:rsidRPr="00000000">
        <w:rPr>
          <w:b w:val="1"/>
          <w:sz w:val="24"/>
          <w:szCs w:val="24"/>
          <w:u w:val="single"/>
          <w:rtl w:val="0"/>
        </w:rPr>
        <w:t xml:space="preserve">Référence I51</w:t>
      </w:r>
      <w:r w:rsidDel="00000000" w:rsidR="00000000" w:rsidRPr="00000000">
        <w:rPr>
          <w:sz w:val="24"/>
          <w:szCs w:val="24"/>
          <w:rtl w:val="0"/>
        </w:rPr>
        <w:t xml:space="preserve"> :</w:t>
      </w:r>
    </w:p>
    <w:p w:rsidR="00000000" w:rsidDel="00000000" w:rsidP="00000000" w:rsidRDefault="00000000" w:rsidRPr="00000000" w14:paraId="00000829">
      <w:pPr>
        <w:spacing w:after="120" w:before="120" w:line="240" w:lineRule="auto"/>
        <w:rPr>
          <w:sz w:val="24"/>
          <w:szCs w:val="24"/>
        </w:rPr>
      </w:pPr>
      <w:r w:rsidDel="00000000" w:rsidR="00000000" w:rsidRPr="00000000">
        <w:rPr>
          <w:sz w:val="24"/>
          <w:szCs w:val="24"/>
          <w:rtl w:val="0"/>
        </w:rPr>
        <w:t xml:space="preserve">L’établissement dispose de structures pour les activités culturelles et sportives.</w:t>
      </w:r>
    </w:p>
    <w:p w:rsidR="00000000" w:rsidDel="00000000" w:rsidP="00000000" w:rsidRDefault="00000000" w:rsidRPr="00000000" w14:paraId="0000082A">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82B">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L’établissement dispose des infrastructures sportives et culturelles fonctionnelles et de l’organisation adéquate.</w:t>
      </w:r>
    </w:p>
    <w:p w:rsidR="00000000" w:rsidDel="00000000" w:rsidP="00000000" w:rsidRDefault="00000000" w:rsidRPr="00000000" w14:paraId="0000082C">
      <w:pPr>
        <w:spacing w:after="0" w:line="240" w:lineRule="auto"/>
        <w:ind w:left="851" w:firstLine="0"/>
        <w:rPr>
          <w:sz w:val="16"/>
          <w:szCs w:val="16"/>
        </w:rPr>
      </w:pPr>
      <w:r w:rsidDel="00000000" w:rsidR="00000000" w:rsidRPr="00000000">
        <w:rPr>
          <w:rtl w:val="0"/>
        </w:rPr>
      </w:r>
    </w:p>
    <w:tbl>
      <w:tblPr>
        <w:tblStyle w:val="Table8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2D">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2E">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2F">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30">
            <w:pPr>
              <w:spacing w:after="120" w:before="120" w:lineRule="auto"/>
              <w:ind w:left="-120" w:right="-139" w:firstLine="0"/>
              <w:jc w:val="center"/>
              <w:rPr>
                <w:sz w:val="24"/>
                <w:szCs w:val="24"/>
              </w:rPr>
            </w:pPr>
            <w:r w:rsidDel="00000000" w:rsidR="00000000" w:rsidRPr="00000000">
              <w:rPr>
                <w:sz w:val="24"/>
                <w:szCs w:val="24"/>
                <w:rtl w:val="0"/>
              </w:rPr>
              <w:t xml:space="preserve">I511</w:t>
            </w:r>
          </w:p>
        </w:tc>
        <w:tc>
          <w:tcPr/>
          <w:p w:rsidR="00000000" w:rsidDel="00000000" w:rsidP="00000000" w:rsidRDefault="00000000" w:rsidRPr="00000000" w14:paraId="00000831">
            <w:pPr>
              <w:spacing w:after="120" w:before="120" w:lineRule="auto"/>
              <w:rPr>
                <w:sz w:val="24"/>
                <w:szCs w:val="24"/>
              </w:rPr>
            </w:pPr>
            <w:r w:rsidDel="00000000" w:rsidR="00000000" w:rsidRPr="00000000">
              <w:rPr>
                <w:sz w:val="24"/>
                <w:szCs w:val="24"/>
                <w:rtl w:val="0"/>
              </w:rPr>
              <w:t xml:space="preserve">Les activités sportives et culturelles sont organisées et prise en charge par une structure désignée.</w:t>
            </w:r>
          </w:p>
        </w:tc>
        <w:tc>
          <w:tcPr/>
          <w:p w:rsidR="00000000" w:rsidDel="00000000" w:rsidP="00000000" w:rsidRDefault="00000000" w:rsidRPr="00000000" w14:paraId="00000832">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120" w:line="276" w:lineRule="auto"/>
              <w:ind w:left="51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Nombre d’infrastructures sportives et culturelles fonctionnelles.</w:t>
            </w:r>
          </w:p>
          <w:p w:rsidR="00000000" w:rsidDel="00000000" w:rsidP="00000000" w:rsidRDefault="00000000" w:rsidRPr="00000000" w14:paraId="00000833">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20" w:before="0" w:line="276" w:lineRule="auto"/>
              <w:ind w:left="514"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planning des activités sportives et cultur.</w:t>
            </w:r>
          </w:p>
        </w:tc>
      </w:tr>
    </w:tbl>
    <w:p w:rsidR="00000000" w:rsidDel="00000000" w:rsidP="00000000" w:rsidRDefault="00000000" w:rsidRPr="00000000" w14:paraId="00000834">
      <w:pPr>
        <w:spacing w:after="120" w:before="120" w:line="240" w:lineRule="auto"/>
        <w:rPr>
          <w:sz w:val="24"/>
          <w:szCs w:val="24"/>
        </w:rPr>
      </w:pPr>
      <w:r w:rsidDel="00000000" w:rsidR="00000000" w:rsidRPr="00000000">
        <w:rPr>
          <w:b w:val="1"/>
          <w:sz w:val="24"/>
          <w:szCs w:val="24"/>
          <w:u w:val="single"/>
          <w:rtl w:val="0"/>
        </w:rPr>
        <w:t xml:space="preserve">Référence I52</w:t>
      </w:r>
      <w:r w:rsidDel="00000000" w:rsidR="00000000" w:rsidRPr="00000000">
        <w:rPr>
          <w:sz w:val="24"/>
          <w:szCs w:val="24"/>
          <w:rtl w:val="0"/>
        </w:rPr>
        <w:t xml:space="preserve"> :</w:t>
      </w:r>
    </w:p>
    <w:p w:rsidR="00000000" w:rsidDel="00000000" w:rsidP="00000000" w:rsidRDefault="00000000" w:rsidRPr="00000000" w14:paraId="00000835">
      <w:pPr>
        <w:spacing w:after="120" w:before="120" w:line="240" w:lineRule="auto"/>
        <w:rPr>
          <w:sz w:val="24"/>
          <w:szCs w:val="24"/>
        </w:rPr>
      </w:pPr>
      <w:r w:rsidDel="00000000" w:rsidR="00000000" w:rsidRPr="00000000">
        <w:rPr>
          <w:sz w:val="24"/>
          <w:szCs w:val="24"/>
          <w:rtl w:val="0"/>
        </w:rPr>
        <w:t xml:space="preserve">Les structures répondent aux conditions d’hygiène et de sécurité.</w:t>
      </w:r>
    </w:p>
    <w:p w:rsidR="00000000" w:rsidDel="00000000" w:rsidP="00000000" w:rsidRDefault="00000000" w:rsidRPr="00000000" w14:paraId="00000836">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837">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Les infrastructures sportives et culturelles répondent aux conditions et normes d’hygiène et de sécurité.</w:t>
      </w:r>
    </w:p>
    <w:p w:rsidR="00000000" w:rsidDel="00000000" w:rsidP="00000000" w:rsidRDefault="00000000" w:rsidRPr="00000000" w14:paraId="00000838">
      <w:pPr>
        <w:spacing w:after="0" w:line="240" w:lineRule="auto"/>
        <w:ind w:left="851" w:firstLine="0"/>
        <w:rPr>
          <w:sz w:val="16"/>
          <w:szCs w:val="16"/>
        </w:rPr>
      </w:pPr>
      <w:r w:rsidDel="00000000" w:rsidR="00000000" w:rsidRPr="00000000">
        <w:rPr>
          <w:rtl w:val="0"/>
        </w:rPr>
      </w:r>
    </w:p>
    <w:tbl>
      <w:tblPr>
        <w:tblStyle w:val="Table8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39">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3A">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3B">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3C">
            <w:pPr>
              <w:spacing w:after="120" w:before="120" w:lineRule="auto"/>
              <w:ind w:left="-120" w:right="-139" w:firstLine="0"/>
              <w:jc w:val="center"/>
              <w:rPr>
                <w:sz w:val="24"/>
                <w:szCs w:val="24"/>
              </w:rPr>
            </w:pPr>
            <w:r w:rsidDel="00000000" w:rsidR="00000000" w:rsidRPr="00000000">
              <w:rPr>
                <w:sz w:val="24"/>
                <w:szCs w:val="24"/>
                <w:rtl w:val="0"/>
              </w:rPr>
              <w:t xml:space="preserve">I521</w:t>
            </w:r>
          </w:p>
        </w:tc>
        <w:tc>
          <w:tcPr/>
          <w:p w:rsidR="00000000" w:rsidDel="00000000" w:rsidP="00000000" w:rsidRDefault="00000000" w:rsidRPr="00000000" w14:paraId="0000083D">
            <w:pPr>
              <w:spacing w:after="120" w:before="120" w:lineRule="auto"/>
              <w:rPr>
                <w:sz w:val="24"/>
                <w:szCs w:val="24"/>
              </w:rPr>
            </w:pPr>
            <w:r w:rsidDel="00000000" w:rsidR="00000000" w:rsidRPr="00000000">
              <w:rPr>
                <w:sz w:val="24"/>
                <w:szCs w:val="24"/>
                <w:rtl w:val="0"/>
              </w:rPr>
              <w:t xml:space="preserve">Les infrastructures sont aménagées, équipées et exploitées en respect des normes d’hygiène et de sécurité.</w:t>
            </w:r>
          </w:p>
        </w:tc>
        <w:tc>
          <w:tcPr/>
          <w:p w:rsidR="00000000" w:rsidDel="00000000" w:rsidP="00000000" w:rsidRDefault="00000000" w:rsidRPr="00000000" w14:paraId="0000083E">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120" w:line="276" w:lineRule="auto"/>
              <w:ind w:left="5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locaux sont bien aérés et éclairés.</w:t>
            </w:r>
          </w:p>
          <w:p w:rsidR="00000000" w:rsidDel="00000000" w:rsidP="00000000" w:rsidRDefault="00000000" w:rsidRPr="00000000" w14:paraId="0000083F">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5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Affichage et lisibilité des consignes de sécurité.</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58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41">
      <w:pPr>
        <w:pBdr>
          <w:top w:color="000000" w:space="1" w:sz="4" w:val="single"/>
          <w:bottom w:color="000000" w:space="1" w:sz="4" w:val="single"/>
        </w:pBdr>
        <w:spacing w:after="120" w:line="360" w:lineRule="auto"/>
        <w:rPr>
          <w:b w:val="1"/>
          <w:sz w:val="28"/>
          <w:szCs w:val="28"/>
        </w:rPr>
      </w:pPr>
      <w:r w:rsidDel="00000000" w:rsidR="00000000" w:rsidRPr="00000000">
        <w:rPr>
          <w:rtl w:val="0"/>
        </w:rPr>
      </w:r>
    </w:p>
    <w:p w:rsidR="00000000" w:rsidDel="00000000" w:rsidP="00000000" w:rsidRDefault="00000000" w:rsidRPr="00000000" w14:paraId="00000842">
      <w:pPr>
        <w:pBdr>
          <w:top w:color="000000" w:space="1" w:sz="6" w:val="single"/>
          <w:bottom w:color="000000" w:space="1" w:sz="4" w:val="single"/>
        </w:pBdr>
        <w:shd w:fill="dbe5f1" w:val="clear"/>
        <w:spacing w:after="120" w:line="360" w:lineRule="auto"/>
        <w:rPr>
          <w:b w:val="1"/>
          <w:sz w:val="28"/>
          <w:szCs w:val="28"/>
        </w:rPr>
      </w:pPr>
      <w:r w:rsidDel="00000000" w:rsidR="00000000" w:rsidRPr="00000000">
        <w:rPr>
          <w:b w:val="1"/>
          <w:sz w:val="28"/>
          <w:szCs w:val="28"/>
          <w:rtl w:val="0"/>
        </w:rPr>
        <w:t xml:space="preserve">DOMAINE : VIE A l’UNIVERSITE</w:t>
      </w:r>
    </w:p>
    <w:p w:rsidR="00000000" w:rsidDel="00000000" w:rsidP="00000000" w:rsidRDefault="00000000" w:rsidRPr="00000000" w14:paraId="00000843">
      <w:pPr>
        <w:spacing w:after="0" w:line="240" w:lineRule="auto"/>
        <w:rPr>
          <w:sz w:val="16"/>
          <w:szCs w:val="16"/>
        </w:rPr>
      </w:pPr>
      <w:r w:rsidDel="00000000" w:rsidR="00000000" w:rsidRPr="00000000">
        <w:rPr>
          <w:rtl w:val="0"/>
        </w:rPr>
      </w:r>
    </w:p>
    <w:p w:rsidR="00000000" w:rsidDel="00000000" w:rsidP="00000000" w:rsidRDefault="00000000" w:rsidRPr="00000000" w14:paraId="00000844">
      <w:pPr>
        <w:pBdr>
          <w:top w:color="000000" w:space="1" w:sz="4" w:val="single"/>
        </w:pBdr>
        <w:spacing w:after="0" w:line="360" w:lineRule="auto"/>
        <w:rPr>
          <w:b w:val="1"/>
          <w:sz w:val="24"/>
          <w:szCs w:val="24"/>
        </w:rPr>
      </w:pPr>
      <w:r w:rsidDel="00000000" w:rsidR="00000000" w:rsidRPr="00000000">
        <w:rPr>
          <w:b w:val="1"/>
          <w:sz w:val="24"/>
          <w:szCs w:val="24"/>
          <w:rtl w:val="0"/>
        </w:rPr>
        <w:t xml:space="preserve">CHAMP V1</w:t>
      </w:r>
    </w:p>
    <w:p w:rsidR="00000000" w:rsidDel="00000000" w:rsidP="00000000" w:rsidRDefault="00000000" w:rsidRPr="00000000" w14:paraId="00000845">
      <w:pPr>
        <w:pBdr>
          <w:bottom w:color="000000" w:space="1" w:sz="4" w:val="single"/>
        </w:pBdr>
        <w:spacing w:after="0" w:line="240" w:lineRule="auto"/>
        <w:rPr>
          <w:b w:val="1"/>
          <w:color w:val="17365d"/>
          <w:sz w:val="24"/>
          <w:szCs w:val="24"/>
        </w:rPr>
      </w:pPr>
      <w:r w:rsidDel="00000000" w:rsidR="00000000" w:rsidRPr="00000000">
        <w:rPr>
          <w:b w:val="1"/>
          <w:color w:val="17365d"/>
          <w:sz w:val="24"/>
          <w:szCs w:val="24"/>
          <w:rtl w:val="0"/>
        </w:rPr>
        <w:t xml:space="preserve">L’ACCUEIL ET LA PRISE EN CHARGE DES ETUDIANTS ET DU PERSONNEL.</w:t>
      </w:r>
    </w:p>
    <w:p w:rsidR="00000000" w:rsidDel="00000000" w:rsidP="00000000" w:rsidRDefault="00000000" w:rsidRPr="00000000" w14:paraId="00000846">
      <w:pPr>
        <w:spacing w:after="0" w:line="240" w:lineRule="auto"/>
        <w:jc w:val="center"/>
        <w:rPr>
          <w:sz w:val="16"/>
          <w:szCs w:val="16"/>
        </w:rPr>
      </w:pPr>
      <w:r w:rsidDel="00000000" w:rsidR="00000000" w:rsidRPr="00000000">
        <w:rPr>
          <w:rtl w:val="0"/>
        </w:rPr>
      </w:r>
    </w:p>
    <w:p w:rsidR="00000000" w:rsidDel="00000000" w:rsidP="00000000" w:rsidRDefault="00000000" w:rsidRPr="00000000" w14:paraId="00000847">
      <w:pPr>
        <w:spacing w:after="120" w:before="120" w:line="240" w:lineRule="auto"/>
        <w:ind w:left="851" w:firstLine="0"/>
        <w:rPr>
          <w:color w:val="0f243e"/>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848">
      <w:pPr>
        <w:pBdr>
          <w:bottom w:color="000000" w:space="1" w:sz="4" w:val="single"/>
        </w:pBdr>
        <w:spacing w:after="120" w:before="120" w:line="240" w:lineRule="auto"/>
        <w:ind w:left="851" w:firstLine="0"/>
        <w:jc w:val="both"/>
        <w:rPr>
          <w:sz w:val="24"/>
          <w:szCs w:val="24"/>
        </w:rPr>
      </w:pPr>
      <w:r w:rsidDel="00000000" w:rsidR="00000000" w:rsidRPr="00000000">
        <w:rPr>
          <w:color w:val="000000"/>
          <w:sz w:val="24"/>
          <w:szCs w:val="24"/>
          <w:rtl w:val="0"/>
        </w:rPr>
        <w:t xml:space="preserve">Il s’agit de s’assurer que toutes les dispositions ont été prises pour bien accueillir les étudiants et les personnels et leur fournir toutes les informations nécessaires</w:t>
      </w:r>
      <w:r w:rsidDel="00000000" w:rsidR="00000000" w:rsidRPr="00000000">
        <w:rPr>
          <w:sz w:val="24"/>
          <w:szCs w:val="24"/>
          <w:rtl w:val="0"/>
        </w:rPr>
        <w:t xml:space="preserve">.</w:t>
      </w:r>
    </w:p>
    <w:p w:rsidR="00000000" w:rsidDel="00000000" w:rsidP="00000000" w:rsidRDefault="00000000" w:rsidRPr="00000000" w14:paraId="00000849">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84A">
      <w:pPr>
        <w:spacing w:after="120" w:before="120" w:line="240" w:lineRule="auto"/>
        <w:rPr>
          <w:sz w:val="24"/>
          <w:szCs w:val="24"/>
        </w:rPr>
      </w:pPr>
      <w:r w:rsidDel="00000000" w:rsidR="00000000" w:rsidRPr="00000000">
        <w:rPr>
          <w:b w:val="1"/>
          <w:sz w:val="24"/>
          <w:szCs w:val="24"/>
          <w:u w:val="single"/>
          <w:rtl w:val="0"/>
        </w:rPr>
        <w:t xml:space="preserve">Référence V11 :</w:t>
      </w:r>
      <w:r w:rsidDel="00000000" w:rsidR="00000000" w:rsidRPr="00000000">
        <w:rPr>
          <w:rtl w:val="0"/>
        </w:rPr>
      </w:r>
    </w:p>
    <w:p w:rsidR="00000000" w:rsidDel="00000000" w:rsidP="00000000" w:rsidRDefault="00000000" w:rsidRPr="00000000" w14:paraId="0000084B">
      <w:pPr>
        <w:spacing w:after="120" w:before="120" w:lineRule="auto"/>
        <w:rPr>
          <w:sz w:val="24"/>
          <w:szCs w:val="24"/>
        </w:rPr>
      </w:pPr>
      <w:r w:rsidDel="00000000" w:rsidR="00000000" w:rsidRPr="00000000">
        <w:rPr>
          <w:sz w:val="24"/>
          <w:szCs w:val="24"/>
          <w:rtl w:val="0"/>
        </w:rPr>
        <w:t xml:space="preserve">L’établissement met en place des dispositifs d’accueil et d’orientation des étudiants et du personnel.</w:t>
      </w:r>
    </w:p>
    <w:p w:rsidR="00000000" w:rsidDel="00000000" w:rsidP="00000000" w:rsidRDefault="00000000" w:rsidRPr="00000000" w14:paraId="0000084C">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4D">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rtl w:val="0"/>
        </w:rPr>
        <w:t xml:space="preserve">Il s’agit d’un accueil satisfaisant et permanent pour toute la communauté universitaire.</w:t>
      </w:r>
      <w:r w:rsidDel="00000000" w:rsidR="00000000" w:rsidRPr="00000000">
        <w:rPr>
          <w:rtl w:val="0"/>
        </w:rPr>
      </w:r>
    </w:p>
    <w:tbl>
      <w:tblPr>
        <w:tblStyle w:val="Table85"/>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4E">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4F">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5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51">
            <w:pPr>
              <w:spacing w:after="120" w:before="120" w:line="360" w:lineRule="auto"/>
              <w:rPr/>
            </w:pPr>
            <w:r w:rsidDel="00000000" w:rsidR="00000000" w:rsidRPr="00000000">
              <w:rPr>
                <w:rtl w:val="0"/>
              </w:rPr>
              <w:t xml:space="preserve">V111</w:t>
            </w:r>
          </w:p>
        </w:tc>
        <w:tc>
          <w:tcPr/>
          <w:p w:rsidR="00000000" w:rsidDel="00000000" w:rsidP="00000000" w:rsidRDefault="00000000" w:rsidRPr="00000000" w14:paraId="00000852">
            <w:pPr>
              <w:spacing w:after="120" w:before="120" w:lineRule="auto"/>
              <w:rPr/>
            </w:pPr>
            <w:r w:rsidDel="00000000" w:rsidR="00000000" w:rsidRPr="00000000">
              <w:rPr>
                <w:sz w:val="24"/>
                <w:szCs w:val="24"/>
                <w:rtl w:val="0"/>
              </w:rPr>
              <w:t xml:space="preserve">L’établissement a mis en place un dispositif d’information et d’orientation.</w:t>
            </w:r>
            <w:r w:rsidDel="00000000" w:rsidR="00000000" w:rsidRPr="00000000">
              <w:rPr>
                <w:rtl w:val="0"/>
              </w:rPr>
            </w:r>
          </w:p>
        </w:tc>
        <w:tc>
          <w:tcPr/>
          <w:p w:rsidR="00000000" w:rsidDel="00000000" w:rsidP="00000000" w:rsidRDefault="00000000" w:rsidRPr="00000000" w14:paraId="00000853">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120" w:line="276" w:lineRule="auto"/>
              <w:ind w:left="373" w:right="0" w:hanging="37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Présence des outils d’orientation (dépliants, …) et l’organisation des portes ouvertes annuelles.</w:t>
            </w:r>
          </w:p>
          <w:p w:rsidR="00000000" w:rsidDel="00000000" w:rsidP="00000000" w:rsidRDefault="00000000" w:rsidRPr="00000000" w14:paraId="00000854">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373" w:right="0" w:hanging="37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Réalisation des forums au cours de l’année.</w:t>
            </w:r>
          </w:p>
          <w:p w:rsidR="00000000" w:rsidDel="00000000" w:rsidP="00000000" w:rsidRDefault="00000000" w:rsidRPr="00000000" w14:paraId="00000855">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76" w:lineRule="auto"/>
              <w:ind w:left="373" w:right="0" w:hanging="37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L’établissement dispose d’une journée d’orientation des nouveaux étudiants.</w:t>
            </w:r>
          </w:p>
          <w:p w:rsidR="00000000" w:rsidDel="00000000" w:rsidP="00000000" w:rsidRDefault="00000000" w:rsidRPr="00000000" w14:paraId="00000856">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120" w:before="0" w:line="276" w:lineRule="auto"/>
              <w:ind w:left="373" w:right="0" w:hanging="37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Tableau d’affichage, signalisation, site web.</w:t>
            </w:r>
          </w:p>
        </w:tc>
      </w:tr>
      <w:tr>
        <w:trPr>
          <w:cantSplit w:val="0"/>
          <w:tblHeader w:val="0"/>
        </w:trPr>
        <w:tc>
          <w:tcPr/>
          <w:p w:rsidR="00000000" w:rsidDel="00000000" w:rsidP="00000000" w:rsidRDefault="00000000" w:rsidRPr="00000000" w14:paraId="00000857">
            <w:pPr>
              <w:spacing w:after="120" w:before="120" w:line="360" w:lineRule="auto"/>
              <w:rPr/>
            </w:pPr>
            <w:r w:rsidDel="00000000" w:rsidR="00000000" w:rsidRPr="00000000">
              <w:rPr>
                <w:rtl w:val="0"/>
              </w:rPr>
              <w:t xml:space="preserve">V112</w:t>
            </w:r>
          </w:p>
        </w:tc>
        <w:tc>
          <w:tcPr/>
          <w:p w:rsidR="00000000" w:rsidDel="00000000" w:rsidP="00000000" w:rsidRDefault="00000000" w:rsidRPr="00000000" w14:paraId="00000858">
            <w:pPr>
              <w:spacing w:after="120" w:before="120" w:lineRule="auto"/>
              <w:rPr/>
            </w:pPr>
            <w:r w:rsidDel="00000000" w:rsidR="00000000" w:rsidRPr="00000000">
              <w:rPr>
                <w:sz w:val="24"/>
                <w:szCs w:val="24"/>
                <w:rtl w:val="0"/>
              </w:rPr>
              <w:t xml:space="preserve">L’établissement a pris en charge l’accueil, l’information et l’orientation des étudiants.</w:t>
            </w:r>
            <w:r w:rsidDel="00000000" w:rsidR="00000000" w:rsidRPr="00000000">
              <w:rPr>
                <w:rtl w:val="0"/>
              </w:rPr>
            </w:r>
          </w:p>
        </w:tc>
        <w:tc>
          <w:tcPr/>
          <w:p w:rsidR="00000000" w:rsidDel="00000000" w:rsidP="00000000" w:rsidRDefault="00000000" w:rsidRPr="00000000" w14:paraId="00000859">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120" w:line="276" w:lineRule="auto"/>
              <w:ind w:left="373" w:right="0" w:hanging="37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Personnel qualifié pour l’accueil et l’orientation.</w:t>
            </w:r>
          </w:p>
          <w:p w:rsidR="00000000" w:rsidDel="00000000" w:rsidP="00000000" w:rsidRDefault="00000000" w:rsidRPr="00000000" w14:paraId="0000085A">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373" w:right="0" w:hanging="37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Présence des représentants des étudiants à l’accueil et l’orientation.</w:t>
            </w:r>
          </w:p>
          <w:p w:rsidR="00000000" w:rsidDel="00000000" w:rsidP="00000000" w:rsidRDefault="00000000" w:rsidRPr="00000000" w14:paraId="0000085B">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373" w:right="0" w:hanging="37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suffisant de personnes dédiées à l’accueil et à l’orientation.</w:t>
            </w:r>
          </w:p>
          <w:p w:rsidR="00000000" w:rsidDel="00000000" w:rsidP="00000000" w:rsidRDefault="00000000" w:rsidRPr="00000000" w14:paraId="0000085C">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120" w:before="0" w:line="276" w:lineRule="auto"/>
              <w:ind w:left="373" w:right="0" w:hanging="37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nouveau personnel destiné à l’accueil est encadré.</w:t>
            </w:r>
          </w:p>
        </w:tc>
      </w:tr>
    </w:tbl>
    <w:p w:rsidR="00000000" w:rsidDel="00000000" w:rsidP="00000000" w:rsidRDefault="00000000" w:rsidRPr="00000000" w14:paraId="0000085D">
      <w:pPr>
        <w:spacing w:after="0" w:line="240" w:lineRule="auto"/>
        <w:rPr>
          <w:sz w:val="16"/>
          <w:szCs w:val="16"/>
        </w:rPr>
      </w:pPr>
      <w:r w:rsidDel="00000000" w:rsidR="00000000" w:rsidRPr="00000000">
        <w:rPr>
          <w:rtl w:val="0"/>
        </w:rPr>
      </w:r>
    </w:p>
    <w:p w:rsidR="00000000" w:rsidDel="00000000" w:rsidP="00000000" w:rsidRDefault="00000000" w:rsidRPr="00000000" w14:paraId="0000085E">
      <w:pPr>
        <w:spacing w:after="0" w:before="120" w:line="240" w:lineRule="auto"/>
        <w:rPr>
          <w:sz w:val="24"/>
          <w:szCs w:val="24"/>
        </w:rPr>
      </w:pPr>
      <w:r w:rsidDel="00000000" w:rsidR="00000000" w:rsidRPr="00000000">
        <w:rPr>
          <w:b w:val="1"/>
          <w:sz w:val="24"/>
          <w:szCs w:val="24"/>
          <w:u w:val="single"/>
          <w:rtl w:val="0"/>
        </w:rPr>
        <w:t xml:space="preserve">Référence V12 :</w:t>
      </w:r>
      <w:r w:rsidDel="00000000" w:rsidR="00000000" w:rsidRPr="00000000">
        <w:rPr>
          <w:rtl w:val="0"/>
        </w:rPr>
      </w:r>
    </w:p>
    <w:p w:rsidR="00000000" w:rsidDel="00000000" w:rsidP="00000000" w:rsidRDefault="00000000" w:rsidRPr="00000000" w14:paraId="0000085F">
      <w:pPr>
        <w:spacing w:after="120" w:before="120" w:line="240" w:lineRule="auto"/>
        <w:jc w:val="both"/>
        <w:rPr>
          <w:sz w:val="24"/>
          <w:szCs w:val="24"/>
        </w:rPr>
      </w:pPr>
      <w:r w:rsidDel="00000000" w:rsidR="00000000" w:rsidRPr="00000000">
        <w:rPr>
          <w:sz w:val="24"/>
          <w:szCs w:val="24"/>
          <w:rtl w:val="0"/>
        </w:rPr>
        <w:t xml:space="preserve">L’établissement accorde une attention aux besoins spécifiques des étudiants et du personnel.</w:t>
      </w:r>
    </w:p>
    <w:p w:rsidR="00000000" w:rsidDel="00000000" w:rsidP="00000000" w:rsidRDefault="00000000" w:rsidRPr="00000000" w14:paraId="00000860">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61">
      <w:pPr>
        <w:pBdr>
          <w:top w:color="000000" w:space="1" w:sz="4" w:val="single"/>
          <w:left w:color="000000" w:space="4" w:sz="4" w:val="single"/>
          <w:bottom w:color="000000" w:space="1" w:sz="4" w:val="single"/>
          <w:right w:color="000000" w:space="4" w:sz="4" w:val="single"/>
        </w:pBdr>
        <w:ind w:left="851" w:firstLine="0"/>
        <w:rPr/>
      </w:pPr>
      <w:r w:rsidDel="00000000" w:rsidR="00000000" w:rsidRPr="00000000">
        <w:rPr>
          <w:sz w:val="24"/>
          <w:szCs w:val="24"/>
          <w:rtl w:val="0"/>
        </w:rPr>
        <w:t xml:space="preserve">L’établissement connaît les besoins spécifiques des étudiants et du personnel</w:t>
      </w:r>
      <w:r w:rsidDel="00000000" w:rsidR="00000000" w:rsidRPr="00000000">
        <w:rPr>
          <w:rtl w:val="0"/>
        </w:rPr>
        <w:t xml:space="preserve">.</w:t>
      </w:r>
    </w:p>
    <w:tbl>
      <w:tblPr>
        <w:tblStyle w:val="Table86"/>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62">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63">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64">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65">
            <w:pPr>
              <w:spacing w:after="120" w:before="120" w:line="360" w:lineRule="auto"/>
              <w:rPr/>
            </w:pPr>
            <w:r w:rsidDel="00000000" w:rsidR="00000000" w:rsidRPr="00000000">
              <w:rPr>
                <w:rtl w:val="0"/>
              </w:rPr>
              <w:t xml:space="preserve">V121</w:t>
            </w:r>
          </w:p>
        </w:tc>
        <w:tc>
          <w:tcPr/>
          <w:p w:rsidR="00000000" w:rsidDel="00000000" w:rsidP="00000000" w:rsidRDefault="00000000" w:rsidRPr="00000000" w14:paraId="00000866">
            <w:pPr>
              <w:spacing w:after="120" w:before="120" w:lineRule="auto"/>
              <w:rPr/>
            </w:pPr>
            <w:r w:rsidDel="00000000" w:rsidR="00000000" w:rsidRPr="00000000">
              <w:rPr>
                <w:sz w:val="24"/>
                <w:szCs w:val="24"/>
                <w:rtl w:val="0"/>
              </w:rPr>
              <w:t xml:space="preserve">L’établissement a mis en place des structures répondant aux différents besoins spécifiques et des aspects culturels, religieux, et sportifs.</w:t>
            </w:r>
            <w:r w:rsidDel="00000000" w:rsidR="00000000" w:rsidRPr="00000000">
              <w:rPr>
                <w:rtl w:val="0"/>
              </w:rPr>
            </w:r>
          </w:p>
        </w:tc>
        <w:tc>
          <w:tcPr/>
          <w:p w:rsidR="00000000" w:rsidDel="00000000" w:rsidP="00000000" w:rsidRDefault="00000000" w:rsidRPr="00000000" w14:paraId="00000867">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12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disponibilité et la conformité des locaux destinés aux parties concernées en situation d’handicap.</w:t>
            </w:r>
          </w:p>
          <w:p w:rsidR="00000000" w:rsidDel="00000000" w:rsidP="00000000" w:rsidRDefault="00000000" w:rsidRPr="00000000" w14:paraId="00000868">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Disponibilité d’un espace adapté à la pratique religieuse.</w:t>
            </w:r>
          </w:p>
          <w:p w:rsidR="00000000" w:rsidDel="00000000" w:rsidP="00000000" w:rsidRDefault="00000000" w:rsidRPr="00000000" w14:paraId="00000869">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120" w:before="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Prise en charge des étudiants sportivement performants (possibilité de repasser les examens).</w:t>
            </w:r>
          </w:p>
        </w:tc>
      </w:tr>
    </w:tbl>
    <w:p w:rsidR="00000000" w:rsidDel="00000000" w:rsidP="00000000" w:rsidRDefault="00000000" w:rsidRPr="00000000" w14:paraId="0000086A">
      <w:pPr>
        <w:spacing w:after="120" w:before="240" w:line="360" w:lineRule="auto"/>
        <w:rPr>
          <w:b w:val="1"/>
          <w:sz w:val="24"/>
          <w:szCs w:val="24"/>
        </w:rPr>
      </w:pPr>
      <w:r w:rsidDel="00000000" w:rsidR="00000000" w:rsidRPr="00000000">
        <w:rPr>
          <w:b w:val="1"/>
          <w:sz w:val="24"/>
          <w:szCs w:val="24"/>
          <w:u w:val="single"/>
          <w:rtl w:val="0"/>
        </w:rPr>
        <w:t xml:space="preserve">Référence V13</w:t>
      </w:r>
      <w:r w:rsidDel="00000000" w:rsidR="00000000" w:rsidRPr="00000000">
        <w:rPr>
          <w:b w:val="1"/>
          <w:sz w:val="24"/>
          <w:szCs w:val="24"/>
          <w:rtl w:val="0"/>
        </w:rPr>
        <w:t xml:space="preserve"> :</w:t>
      </w:r>
    </w:p>
    <w:p w:rsidR="00000000" w:rsidDel="00000000" w:rsidP="00000000" w:rsidRDefault="00000000" w:rsidRPr="00000000" w14:paraId="0000086B">
      <w:pPr>
        <w:spacing w:after="120" w:before="120" w:line="360" w:lineRule="auto"/>
        <w:rPr>
          <w:sz w:val="24"/>
          <w:szCs w:val="24"/>
        </w:rPr>
      </w:pPr>
      <w:r w:rsidDel="00000000" w:rsidR="00000000" w:rsidRPr="00000000">
        <w:rPr>
          <w:sz w:val="24"/>
          <w:szCs w:val="24"/>
          <w:rtl w:val="0"/>
        </w:rPr>
        <w:t xml:space="preserve">L’établissement met en place des dispositifs d’information des étudiants et du personnel.</w:t>
      </w:r>
    </w:p>
    <w:p w:rsidR="00000000" w:rsidDel="00000000" w:rsidP="00000000" w:rsidRDefault="00000000" w:rsidRPr="00000000" w14:paraId="0000086C">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6D">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sz w:val="24"/>
          <w:szCs w:val="24"/>
          <w:rtl w:val="0"/>
        </w:rPr>
        <w:t xml:space="preserve">L’établissement développe les canaux d’information des étudiants et du personnel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6E">
      <w:pPr>
        <w:spacing w:after="0" w:line="240" w:lineRule="auto"/>
        <w:rPr>
          <w:color w:val="17365d"/>
          <w:sz w:val="16"/>
          <w:szCs w:val="16"/>
        </w:rPr>
      </w:pPr>
      <w:r w:rsidDel="00000000" w:rsidR="00000000" w:rsidRPr="00000000">
        <w:rPr>
          <w:rtl w:val="0"/>
        </w:rPr>
      </w:r>
    </w:p>
    <w:tbl>
      <w:tblPr>
        <w:tblStyle w:val="Table87"/>
        <w:tblW w:w="980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57"/>
        <w:gridCol w:w="3741"/>
        <w:gridCol w:w="57"/>
        <w:gridCol w:w="5215"/>
        <w:gridCol w:w="57"/>
        <w:tblGridChange w:id="0">
          <w:tblGrid>
            <w:gridCol w:w="680"/>
            <w:gridCol w:w="57"/>
            <w:gridCol w:w="3741"/>
            <w:gridCol w:w="57"/>
            <w:gridCol w:w="5215"/>
            <w:gridCol w:w="57"/>
          </w:tblGrid>
        </w:tblGridChange>
      </w:tblGrid>
      <w:tr>
        <w:trPr>
          <w:cantSplit w:val="0"/>
          <w:trHeight w:val="397" w:hRule="atLeast"/>
          <w:tblHeader w:val="0"/>
        </w:trPr>
        <w:tc>
          <w:tcPr>
            <w:vAlign w:val="center"/>
          </w:tcPr>
          <w:p w:rsidR="00000000" w:rsidDel="00000000" w:rsidP="00000000" w:rsidRDefault="00000000" w:rsidRPr="00000000" w14:paraId="0000086F">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870">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87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874">
            <w:pPr>
              <w:spacing w:after="120" w:before="120" w:line="360" w:lineRule="auto"/>
              <w:rPr/>
            </w:pPr>
            <w:r w:rsidDel="00000000" w:rsidR="00000000" w:rsidRPr="00000000">
              <w:rPr>
                <w:rtl w:val="0"/>
              </w:rPr>
              <w:t xml:space="preserve">V131</w:t>
            </w:r>
          </w:p>
        </w:tc>
        <w:tc>
          <w:tcPr>
            <w:gridSpan w:val="2"/>
          </w:tcPr>
          <w:p w:rsidR="00000000" w:rsidDel="00000000" w:rsidP="00000000" w:rsidRDefault="00000000" w:rsidRPr="00000000" w14:paraId="00000876">
            <w:pPr>
              <w:spacing w:after="120" w:before="120" w:lineRule="auto"/>
              <w:rPr/>
            </w:pPr>
            <w:r w:rsidDel="00000000" w:rsidR="00000000" w:rsidRPr="00000000">
              <w:rPr>
                <w:sz w:val="24"/>
                <w:szCs w:val="24"/>
                <w:rtl w:val="0"/>
              </w:rPr>
              <w:t xml:space="preserve">L’établissement a décrit les dispositifs de communication et a assuré la circulation de l’information et sa transparence.</w:t>
            </w:r>
            <w:r w:rsidDel="00000000" w:rsidR="00000000" w:rsidRPr="00000000">
              <w:rPr>
                <w:rtl w:val="0"/>
              </w:rPr>
            </w:r>
          </w:p>
        </w:tc>
        <w:tc>
          <w:tcPr>
            <w:gridSpan w:val="2"/>
          </w:tcPr>
          <w:p w:rsidR="00000000" w:rsidDel="00000000" w:rsidP="00000000" w:rsidRDefault="00000000" w:rsidRPr="00000000" w14:paraId="00000878">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Outils de communication.</w:t>
            </w:r>
          </w:p>
          <w:p w:rsidR="00000000" w:rsidDel="00000000" w:rsidP="00000000" w:rsidRDefault="00000000" w:rsidRPr="00000000" w14:paraId="00000879">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mise à jour régulière et la sécurisation du site internet.</w:t>
            </w:r>
          </w:p>
          <w:p w:rsidR="00000000" w:rsidDel="00000000" w:rsidP="00000000" w:rsidRDefault="00000000" w:rsidRPr="00000000" w14:paraId="0000087A">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Estimation de la qualité du site par les internautes.</w:t>
            </w:r>
          </w:p>
        </w:tc>
      </w:tr>
      <w:tr>
        <w:trPr>
          <w:cantSplit w:val="0"/>
          <w:tblHeader w:val="0"/>
        </w:trPr>
        <w:tc>
          <w:tcPr>
            <w:gridSpan w:val="2"/>
          </w:tcPr>
          <w:p w:rsidR="00000000" w:rsidDel="00000000" w:rsidP="00000000" w:rsidRDefault="00000000" w:rsidRPr="00000000" w14:paraId="0000087C">
            <w:pPr>
              <w:spacing w:after="120" w:before="120" w:line="360" w:lineRule="auto"/>
              <w:rPr/>
            </w:pPr>
            <w:r w:rsidDel="00000000" w:rsidR="00000000" w:rsidRPr="00000000">
              <w:rPr>
                <w:rtl w:val="0"/>
              </w:rPr>
              <w:t xml:space="preserve">V132</w:t>
            </w:r>
          </w:p>
        </w:tc>
        <w:tc>
          <w:tcPr>
            <w:gridSpan w:val="2"/>
          </w:tcPr>
          <w:p w:rsidR="00000000" w:rsidDel="00000000" w:rsidP="00000000" w:rsidRDefault="00000000" w:rsidRPr="00000000" w14:paraId="0000087E">
            <w:pPr>
              <w:spacing w:after="120" w:before="120" w:lineRule="auto"/>
              <w:rPr/>
            </w:pPr>
            <w:r w:rsidDel="00000000" w:rsidR="00000000" w:rsidRPr="00000000">
              <w:rPr>
                <w:sz w:val="24"/>
                <w:szCs w:val="24"/>
                <w:rtl w:val="0"/>
              </w:rPr>
              <w:t xml:space="preserve">L’établissement a organisé des réunions de briefing avec le personnel.</w:t>
            </w:r>
            <w:r w:rsidDel="00000000" w:rsidR="00000000" w:rsidRPr="00000000">
              <w:rPr>
                <w:rtl w:val="0"/>
              </w:rPr>
            </w:r>
          </w:p>
        </w:tc>
        <w:tc>
          <w:tcPr>
            <w:gridSpan w:val="2"/>
          </w:tcPr>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3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 réclamations du personnel.</w:t>
            </w:r>
          </w:p>
        </w:tc>
      </w:tr>
    </w:tbl>
    <w:p w:rsidR="00000000" w:rsidDel="00000000" w:rsidP="00000000" w:rsidRDefault="00000000" w:rsidRPr="00000000" w14:paraId="00000882">
      <w:pPr>
        <w:spacing w:after="0" w:line="240" w:lineRule="auto"/>
        <w:rPr>
          <w:sz w:val="16"/>
          <w:szCs w:val="16"/>
        </w:rPr>
      </w:pPr>
      <w:r w:rsidDel="00000000" w:rsidR="00000000" w:rsidRPr="00000000">
        <w:rPr>
          <w:rtl w:val="0"/>
        </w:rPr>
      </w:r>
    </w:p>
    <w:p w:rsidR="00000000" w:rsidDel="00000000" w:rsidP="00000000" w:rsidRDefault="00000000" w:rsidRPr="00000000" w14:paraId="00000883">
      <w:pPr>
        <w:spacing w:after="0" w:line="240" w:lineRule="auto"/>
        <w:rPr/>
      </w:pPr>
      <w:r w:rsidDel="00000000" w:rsidR="00000000" w:rsidRPr="00000000">
        <w:rPr>
          <w:rtl w:val="0"/>
        </w:rPr>
      </w:r>
    </w:p>
    <w:p w:rsidR="00000000" w:rsidDel="00000000" w:rsidP="00000000" w:rsidRDefault="00000000" w:rsidRPr="00000000" w14:paraId="00000884">
      <w:pPr>
        <w:pBdr>
          <w:top w:color="000000" w:space="1" w:sz="4" w:val="single"/>
        </w:pBdr>
        <w:spacing w:after="0" w:line="360" w:lineRule="auto"/>
        <w:rPr>
          <w:sz w:val="24"/>
          <w:szCs w:val="24"/>
        </w:rPr>
      </w:pPr>
      <w:r w:rsidDel="00000000" w:rsidR="00000000" w:rsidRPr="00000000">
        <w:rPr>
          <w:b w:val="1"/>
          <w:sz w:val="24"/>
          <w:szCs w:val="24"/>
          <w:rtl w:val="0"/>
        </w:rPr>
        <w:t xml:space="preserve">CHAMP V2 :</w:t>
      </w:r>
      <w:r w:rsidDel="00000000" w:rsidR="00000000" w:rsidRPr="00000000">
        <w:rPr>
          <w:rtl w:val="0"/>
        </w:rPr>
      </w:r>
    </w:p>
    <w:p w:rsidR="00000000" w:rsidDel="00000000" w:rsidP="00000000" w:rsidRDefault="00000000" w:rsidRPr="00000000" w14:paraId="00000885">
      <w:pPr>
        <w:pBdr>
          <w:bottom w:color="000000" w:space="1" w:sz="4" w:val="single"/>
        </w:pBdr>
        <w:spacing w:after="0" w:line="240" w:lineRule="auto"/>
        <w:rPr>
          <w:b w:val="1"/>
          <w:color w:val="17365d"/>
          <w:sz w:val="24"/>
          <w:szCs w:val="24"/>
        </w:rPr>
      </w:pPr>
      <w:r w:rsidDel="00000000" w:rsidR="00000000" w:rsidRPr="00000000">
        <w:rPr>
          <w:b w:val="1"/>
          <w:color w:val="17365d"/>
          <w:sz w:val="24"/>
          <w:szCs w:val="24"/>
          <w:rtl w:val="0"/>
        </w:rPr>
        <w:t xml:space="preserve">LES ACTIVITES CULTURELLES ET SPORTIVES</w:t>
      </w:r>
    </w:p>
    <w:p w:rsidR="00000000" w:rsidDel="00000000" w:rsidP="00000000" w:rsidRDefault="00000000" w:rsidRPr="00000000" w14:paraId="00000886">
      <w:pPr>
        <w:spacing w:after="0" w:line="240" w:lineRule="auto"/>
        <w:rPr>
          <w:sz w:val="16"/>
          <w:szCs w:val="16"/>
        </w:rPr>
      </w:pPr>
      <w:r w:rsidDel="00000000" w:rsidR="00000000" w:rsidRPr="00000000">
        <w:rPr>
          <w:rtl w:val="0"/>
        </w:rPr>
      </w:r>
    </w:p>
    <w:p w:rsidR="00000000" w:rsidDel="00000000" w:rsidP="00000000" w:rsidRDefault="00000000" w:rsidRPr="00000000" w14:paraId="00000887">
      <w:pPr>
        <w:spacing w:after="120" w:before="120" w:line="240" w:lineRule="auto"/>
        <w:ind w:left="851" w:firstLine="0"/>
        <w:rPr>
          <w:color w:val="0f243e"/>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888">
      <w:pPr>
        <w:pBdr>
          <w:bottom w:color="000000" w:space="1" w:sz="4" w:val="single"/>
        </w:pBdr>
        <w:spacing w:after="120" w:before="120" w:line="240" w:lineRule="auto"/>
        <w:ind w:left="851" w:firstLine="0"/>
        <w:jc w:val="both"/>
        <w:rPr>
          <w:color w:val="000000"/>
          <w:sz w:val="24"/>
          <w:szCs w:val="24"/>
        </w:rPr>
      </w:pPr>
      <w:r w:rsidDel="00000000" w:rsidR="00000000" w:rsidRPr="00000000">
        <w:rPr>
          <w:color w:val="000000"/>
          <w:sz w:val="24"/>
          <w:szCs w:val="24"/>
          <w:rtl w:val="0"/>
        </w:rPr>
        <w:t xml:space="preserve">Le champ incite l’établissement à proposer à sa communauté des activités sportives et culturelles.</w:t>
      </w:r>
    </w:p>
    <w:p w:rsidR="00000000" w:rsidDel="00000000" w:rsidP="00000000" w:rsidRDefault="00000000" w:rsidRPr="00000000" w14:paraId="00000889">
      <w:pPr>
        <w:spacing w:after="0" w:line="240" w:lineRule="auto"/>
        <w:rPr>
          <w:b w:val="1"/>
          <w:sz w:val="16"/>
          <w:szCs w:val="16"/>
          <w:u w:val="single"/>
        </w:rPr>
      </w:pPr>
      <w:r w:rsidDel="00000000" w:rsidR="00000000" w:rsidRPr="00000000">
        <w:rPr>
          <w:rtl w:val="0"/>
        </w:rPr>
      </w:r>
    </w:p>
    <w:p w:rsidR="00000000" w:rsidDel="00000000" w:rsidP="00000000" w:rsidRDefault="00000000" w:rsidRPr="00000000" w14:paraId="0000088A">
      <w:pPr>
        <w:spacing w:after="120" w:line="240" w:lineRule="auto"/>
        <w:rPr>
          <w:sz w:val="24"/>
          <w:szCs w:val="24"/>
        </w:rPr>
      </w:pPr>
      <w:r w:rsidDel="00000000" w:rsidR="00000000" w:rsidRPr="00000000">
        <w:rPr>
          <w:b w:val="1"/>
          <w:sz w:val="24"/>
          <w:szCs w:val="24"/>
          <w:u w:val="single"/>
          <w:rtl w:val="0"/>
        </w:rPr>
        <w:t xml:space="preserve">Référence V21</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8B">
      <w:pPr>
        <w:spacing w:after="120" w:before="120" w:line="360" w:lineRule="auto"/>
        <w:rPr>
          <w:sz w:val="24"/>
          <w:szCs w:val="24"/>
        </w:rPr>
      </w:pPr>
      <w:r w:rsidDel="00000000" w:rsidR="00000000" w:rsidRPr="00000000">
        <w:rPr>
          <w:sz w:val="24"/>
          <w:szCs w:val="24"/>
          <w:rtl w:val="0"/>
        </w:rPr>
        <w:t xml:space="preserve">L’établissement développe une politique d’activités culturelles et sportives.</w:t>
      </w:r>
    </w:p>
    <w:p w:rsidR="00000000" w:rsidDel="00000000" w:rsidP="00000000" w:rsidRDefault="00000000" w:rsidRPr="00000000" w14:paraId="0000088C">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8D">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rtl w:val="0"/>
        </w:rPr>
        <w:t xml:space="preserve">Il s'agit d’un dynamisme culturel et sportif continu.</w:t>
      </w:r>
      <w:r w:rsidDel="00000000" w:rsidR="00000000" w:rsidRPr="00000000">
        <w:rPr>
          <w:rtl w:val="0"/>
        </w:rPr>
      </w:r>
    </w:p>
    <w:tbl>
      <w:tblPr>
        <w:tblStyle w:val="Table88"/>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8E">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8F">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9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91">
            <w:pPr>
              <w:spacing w:after="120" w:before="120" w:line="360" w:lineRule="auto"/>
              <w:rPr/>
            </w:pPr>
            <w:r w:rsidDel="00000000" w:rsidR="00000000" w:rsidRPr="00000000">
              <w:rPr>
                <w:rtl w:val="0"/>
              </w:rPr>
              <w:t xml:space="preserve">V211</w:t>
            </w:r>
          </w:p>
        </w:tc>
        <w:tc>
          <w:tcPr/>
          <w:p w:rsidR="00000000" w:rsidDel="00000000" w:rsidP="00000000" w:rsidRDefault="00000000" w:rsidRPr="00000000" w14:paraId="00000892">
            <w:pPr>
              <w:spacing w:after="120" w:before="120" w:lineRule="auto"/>
              <w:rPr/>
            </w:pPr>
            <w:r w:rsidDel="00000000" w:rsidR="00000000" w:rsidRPr="00000000">
              <w:rPr>
                <w:sz w:val="24"/>
                <w:szCs w:val="24"/>
                <w:rtl w:val="0"/>
              </w:rPr>
              <w:t xml:space="preserve">L’établissement a mis en place un dispositif qui encourage l’organisation des activités culturelles et sportives.</w:t>
            </w:r>
            <w:r w:rsidDel="00000000" w:rsidR="00000000" w:rsidRPr="00000000">
              <w:rPr>
                <w:rtl w:val="0"/>
              </w:rPr>
            </w:r>
          </w:p>
        </w:tc>
        <w:tc>
          <w:tcPr/>
          <w:p w:rsidR="00000000" w:rsidDel="00000000" w:rsidP="00000000" w:rsidRDefault="00000000" w:rsidRPr="00000000" w14:paraId="00000893">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12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Bureau chargé de l’organisation des activités culturelles et sportives.</w:t>
            </w:r>
          </w:p>
          <w:p w:rsidR="00000000" w:rsidDel="00000000" w:rsidP="00000000" w:rsidRDefault="00000000" w:rsidRPr="00000000" w14:paraId="00000894">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Infrastructures sportives et culturelles.</w:t>
            </w:r>
          </w:p>
          <w:p w:rsidR="00000000" w:rsidDel="00000000" w:rsidP="00000000" w:rsidRDefault="00000000" w:rsidRPr="00000000" w14:paraId="00000895">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120" w:before="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Moyens financiers et non</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financiers nécessaires.</w:t>
            </w:r>
          </w:p>
        </w:tc>
      </w:tr>
      <w:tr>
        <w:trPr>
          <w:cantSplit w:val="0"/>
          <w:tblHeader w:val="0"/>
        </w:trPr>
        <w:tc>
          <w:tcPr/>
          <w:p w:rsidR="00000000" w:rsidDel="00000000" w:rsidP="00000000" w:rsidRDefault="00000000" w:rsidRPr="00000000" w14:paraId="00000896">
            <w:pPr>
              <w:spacing w:after="120" w:before="120" w:line="360" w:lineRule="auto"/>
              <w:rPr/>
            </w:pPr>
            <w:r w:rsidDel="00000000" w:rsidR="00000000" w:rsidRPr="00000000">
              <w:rPr>
                <w:rtl w:val="0"/>
              </w:rPr>
              <w:t xml:space="preserve">V212</w:t>
            </w:r>
          </w:p>
        </w:tc>
        <w:tc>
          <w:tcPr/>
          <w:p w:rsidR="00000000" w:rsidDel="00000000" w:rsidP="00000000" w:rsidRDefault="00000000" w:rsidRPr="00000000" w14:paraId="00000897">
            <w:pPr>
              <w:spacing w:after="120" w:before="120" w:lineRule="auto"/>
              <w:rPr/>
            </w:pPr>
            <w:r w:rsidDel="00000000" w:rsidR="00000000" w:rsidRPr="00000000">
              <w:rPr>
                <w:sz w:val="24"/>
                <w:szCs w:val="24"/>
                <w:rtl w:val="0"/>
              </w:rPr>
              <w:t xml:space="preserve">L’établissement a organisé des activités sportives variées.</w:t>
            </w:r>
            <w:r w:rsidDel="00000000" w:rsidR="00000000" w:rsidRPr="00000000">
              <w:rPr>
                <w:rtl w:val="0"/>
              </w:rPr>
            </w:r>
          </w:p>
        </w:tc>
        <w:tc>
          <w:tcPr/>
          <w:p w:rsidR="00000000" w:rsidDel="00000000" w:rsidP="00000000" w:rsidRDefault="00000000" w:rsidRPr="00000000" w14:paraId="0000089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12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tournois sportifs organisés.</w:t>
            </w:r>
          </w:p>
          <w:p w:rsidR="00000000" w:rsidDel="00000000" w:rsidP="00000000" w:rsidRDefault="00000000" w:rsidRPr="00000000" w14:paraId="0000089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Prix et coupes remportés.</w:t>
            </w:r>
          </w:p>
          <w:p w:rsidR="00000000" w:rsidDel="00000000" w:rsidP="00000000" w:rsidRDefault="00000000" w:rsidRPr="00000000" w14:paraId="0000089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120" w:before="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des handicapés participants aux activités sportives.</w:t>
            </w:r>
          </w:p>
        </w:tc>
      </w:tr>
      <w:tr>
        <w:trPr>
          <w:cantSplit w:val="0"/>
          <w:tblHeader w:val="0"/>
        </w:trPr>
        <w:tc>
          <w:tcPr/>
          <w:p w:rsidR="00000000" w:rsidDel="00000000" w:rsidP="00000000" w:rsidRDefault="00000000" w:rsidRPr="00000000" w14:paraId="0000089B">
            <w:pPr>
              <w:spacing w:after="120" w:before="120" w:line="360" w:lineRule="auto"/>
              <w:rPr/>
            </w:pPr>
            <w:r w:rsidDel="00000000" w:rsidR="00000000" w:rsidRPr="00000000">
              <w:rPr>
                <w:rtl w:val="0"/>
              </w:rPr>
              <w:t xml:space="preserve">V213</w:t>
            </w:r>
          </w:p>
        </w:tc>
        <w:tc>
          <w:tcPr/>
          <w:p w:rsidR="00000000" w:rsidDel="00000000" w:rsidP="00000000" w:rsidRDefault="00000000" w:rsidRPr="00000000" w14:paraId="0000089C">
            <w:pPr>
              <w:spacing w:after="120" w:before="120" w:lineRule="auto"/>
              <w:rPr/>
            </w:pPr>
            <w:r w:rsidDel="00000000" w:rsidR="00000000" w:rsidRPr="00000000">
              <w:rPr>
                <w:sz w:val="24"/>
                <w:szCs w:val="24"/>
                <w:rtl w:val="0"/>
              </w:rPr>
              <w:t xml:space="preserve">L’établissement a organisé des activités culturelles.</w:t>
            </w:r>
            <w:r w:rsidDel="00000000" w:rsidR="00000000" w:rsidRPr="00000000">
              <w:rPr>
                <w:rtl w:val="0"/>
              </w:rPr>
            </w:r>
          </w:p>
        </w:tc>
        <w:tc>
          <w:tcPr/>
          <w:p w:rsidR="00000000" w:rsidDel="00000000" w:rsidP="00000000" w:rsidRDefault="00000000" w:rsidRPr="00000000" w14:paraId="0000089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12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manifestations culturelles organisées.</w:t>
            </w:r>
          </w:p>
          <w:p w:rsidR="00000000" w:rsidDel="00000000" w:rsidP="00000000" w:rsidRDefault="00000000" w:rsidRPr="00000000" w14:paraId="0000089E">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Prix remportés.</w:t>
            </w:r>
          </w:p>
          <w:p w:rsidR="00000000" w:rsidDel="00000000" w:rsidP="00000000" w:rsidRDefault="00000000" w:rsidRPr="00000000" w14:paraId="0000089F">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120" w:before="0" w:line="276" w:lineRule="auto"/>
              <w:ind w:left="514"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des handicapés participants aux activités culturelles.</w:t>
            </w:r>
          </w:p>
        </w:tc>
      </w:tr>
    </w:tbl>
    <w:p w:rsidR="00000000" w:rsidDel="00000000" w:rsidP="00000000" w:rsidRDefault="00000000" w:rsidRPr="00000000" w14:paraId="000008A0">
      <w:pPr>
        <w:spacing w:after="120" w:before="120" w:line="240" w:lineRule="auto"/>
        <w:rPr>
          <w:sz w:val="24"/>
          <w:szCs w:val="24"/>
        </w:rPr>
      </w:pPr>
      <w:r w:rsidDel="00000000" w:rsidR="00000000" w:rsidRPr="00000000">
        <w:rPr>
          <w:b w:val="1"/>
          <w:sz w:val="24"/>
          <w:szCs w:val="24"/>
          <w:u w:val="single"/>
          <w:rtl w:val="0"/>
        </w:rPr>
        <w:t xml:space="preserve">Référence V22</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A1">
      <w:pPr>
        <w:spacing w:after="120" w:before="120" w:line="360" w:lineRule="auto"/>
        <w:jc w:val="both"/>
        <w:rPr>
          <w:sz w:val="24"/>
          <w:szCs w:val="24"/>
        </w:rPr>
      </w:pPr>
      <w:r w:rsidDel="00000000" w:rsidR="00000000" w:rsidRPr="00000000">
        <w:rPr>
          <w:sz w:val="24"/>
          <w:szCs w:val="24"/>
          <w:rtl w:val="0"/>
        </w:rPr>
        <w:t xml:space="preserve">L’établissement favorise le développement des structures et d’associations culturelles et sportives.</w:t>
      </w:r>
    </w:p>
    <w:p w:rsidR="00000000" w:rsidDel="00000000" w:rsidP="00000000" w:rsidRDefault="00000000" w:rsidRPr="00000000" w14:paraId="000008A2">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A3">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sz w:val="24"/>
          <w:szCs w:val="24"/>
          <w:rtl w:val="0"/>
        </w:rPr>
        <w:t xml:space="preserve">L’établissement encourage le développement associatif</w:t>
      </w:r>
      <w:r w:rsidDel="00000000" w:rsidR="00000000" w:rsidRPr="00000000">
        <w:rPr>
          <w:rtl w:val="0"/>
        </w:rPr>
        <w:t xml:space="preserve">.</w:t>
      </w:r>
      <w:r w:rsidDel="00000000" w:rsidR="00000000" w:rsidRPr="00000000">
        <w:rPr>
          <w:rtl w:val="0"/>
        </w:rPr>
      </w:r>
    </w:p>
    <w:tbl>
      <w:tblPr>
        <w:tblStyle w:val="Table8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A4">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A5">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A6">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A7">
            <w:pPr>
              <w:spacing w:after="120" w:before="120" w:line="360" w:lineRule="auto"/>
              <w:rPr/>
            </w:pPr>
            <w:r w:rsidDel="00000000" w:rsidR="00000000" w:rsidRPr="00000000">
              <w:rPr>
                <w:rtl w:val="0"/>
              </w:rPr>
              <w:t xml:space="preserve">V221</w:t>
            </w:r>
          </w:p>
        </w:tc>
        <w:tc>
          <w:tcPr/>
          <w:p w:rsidR="00000000" w:rsidDel="00000000" w:rsidP="00000000" w:rsidRDefault="00000000" w:rsidRPr="00000000" w14:paraId="000008A8">
            <w:pPr>
              <w:spacing w:after="120" w:before="120" w:lineRule="auto"/>
              <w:rPr/>
            </w:pPr>
            <w:r w:rsidDel="00000000" w:rsidR="00000000" w:rsidRPr="00000000">
              <w:rPr>
                <w:sz w:val="24"/>
                <w:szCs w:val="24"/>
                <w:rtl w:val="0"/>
              </w:rPr>
              <w:t xml:space="preserve">L’établissement encourage la création des associations culturelles et des clubs sportifs.</w:t>
            </w:r>
            <w:r w:rsidDel="00000000" w:rsidR="00000000" w:rsidRPr="00000000">
              <w:rPr>
                <w:rtl w:val="0"/>
              </w:rPr>
            </w:r>
          </w:p>
        </w:tc>
        <w:tc>
          <w:tcPr/>
          <w:p w:rsidR="00000000" w:rsidDel="00000000" w:rsidP="00000000" w:rsidRDefault="00000000" w:rsidRPr="00000000" w14:paraId="000008A9">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d’associations et de clubs créés.</w:t>
            </w:r>
          </w:p>
          <w:p w:rsidR="00000000" w:rsidDel="00000000" w:rsidP="00000000" w:rsidRDefault="00000000" w:rsidRPr="00000000" w14:paraId="000008A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d’étudiants adhérents.</w:t>
            </w:r>
          </w:p>
          <w:p w:rsidR="00000000" w:rsidDel="00000000" w:rsidP="00000000" w:rsidRDefault="00000000" w:rsidRPr="00000000" w14:paraId="000008AB">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des activités diversifiées réalisées.</w:t>
            </w:r>
          </w:p>
        </w:tc>
      </w:tr>
    </w:tbl>
    <w:p w:rsidR="00000000" w:rsidDel="00000000" w:rsidP="00000000" w:rsidRDefault="00000000" w:rsidRPr="00000000" w14:paraId="000008AC">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8AD">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8AE">
      <w:pPr>
        <w:pBdr>
          <w:top w:color="000000" w:space="1" w:sz="4" w:val="single"/>
          <w:bottom w:color="000000" w:space="1" w:sz="4" w:val="single"/>
        </w:pBdr>
        <w:spacing w:after="0" w:line="360" w:lineRule="auto"/>
        <w:rPr>
          <w:b w:val="1"/>
          <w:color w:val="17365d"/>
          <w:sz w:val="24"/>
          <w:szCs w:val="24"/>
        </w:rPr>
      </w:pPr>
      <w:r w:rsidDel="00000000" w:rsidR="00000000" w:rsidRPr="00000000">
        <w:rPr>
          <w:b w:val="1"/>
          <w:sz w:val="24"/>
          <w:szCs w:val="24"/>
          <w:rtl w:val="0"/>
        </w:rPr>
        <w:t xml:space="preserve">CHAMP V3 :</w:t>
      </w:r>
      <w:r w:rsidDel="00000000" w:rsidR="00000000" w:rsidRPr="00000000">
        <w:rPr>
          <w:rtl w:val="0"/>
        </w:rPr>
      </w:r>
    </w:p>
    <w:p w:rsidR="00000000" w:rsidDel="00000000" w:rsidP="00000000" w:rsidRDefault="00000000" w:rsidRPr="00000000" w14:paraId="000008AF">
      <w:pPr>
        <w:pBdr>
          <w:top w:color="000000" w:space="1" w:sz="4" w:val="single"/>
          <w:bottom w:color="000000" w:space="1" w:sz="4" w:val="single"/>
        </w:pBdr>
        <w:spacing w:after="0" w:line="240" w:lineRule="auto"/>
        <w:rPr>
          <w:b w:val="1"/>
          <w:color w:val="17365d"/>
          <w:sz w:val="28"/>
          <w:szCs w:val="28"/>
        </w:rPr>
      </w:pPr>
      <w:r w:rsidDel="00000000" w:rsidR="00000000" w:rsidRPr="00000000">
        <w:rPr>
          <w:b w:val="1"/>
          <w:color w:val="17365d"/>
          <w:sz w:val="24"/>
          <w:szCs w:val="24"/>
          <w:rtl w:val="0"/>
        </w:rPr>
        <w:t xml:space="preserve">LES CONDITIONS DE VIE, DE TRAVAIL ET D’ETUDES DES ACTEURS DE L’UNIVERSITE (SANTE, HYGIENE, SECURITE, …)</w:t>
      </w:r>
      <w:r w:rsidDel="00000000" w:rsidR="00000000" w:rsidRPr="00000000">
        <w:rPr>
          <w:rtl w:val="0"/>
        </w:rPr>
      </w:r>
    </w:p>
    <w:p w:rsidR="00000000" w:rsidDel="00000000" w:rsidP="00000000" w:rsidRDefault="00000000" w:rsidRPr="00000000" w14:paraId="000008B0">
      <w:pPr>
        <w:spacing w:after="0" w:line="240" w:lineRule="auto"/>
        <w:ind w:left="851" w:firstLine="0"/>
        <w:rPr>
          <w:b w:val="1"/>
          <w:color w:val="17365d"/>
          <w:sz w:val="24"/>
          <w:szCs w:val="24"/>
        </w:rPr>
      </w:pPr>
      <w:r w:rsidDel="00000000" w:rsidR="00000000" w:rsidRPr="00000000">
        <w:rPr>
          <w:rtl w:val="0"/>
        </w:rPr>
      </w:r>
    </w:p>
    <w:p w:rsidR="00000000" w:rsidDel="00000000" w:rsidP="00000000" w:rsidRDefault="00000000" w:rsidRPr="00000000" w14:paraId="000008B1">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8B2">
      <w:pPr>
        <w:pBdr>
          <w:bottom w:color="000000" w:space="1" w:sz="4" w:val="single"/>
        </w:pBdr>
        <w:spacing w:after="120" w:before="120" w:line="240" w:lineRule="auto"/>
        <w:ind w:left="851" w:firstLine="0"/>
        <w:jc w:val="both"/>
        <w:rPr>
          <w:b w:val="1"/>
          <w:color w:val="17365d"/>
          <w:sz w:val="28"/>
          <w:szCs w:val="28"/>
        </w:rPr>
      </w:pPr>
      <w:r w:rsidDel="00000000" w:rsidR="00000000" w:rsidRPr="00000000">
        <w:rPr>
          <w:sz w:val="24"/>
          <w:szCs w:val="24"/>
          <w:rtl w:val="0"/>
        </w:rPr>
        <w:t xml:space="preserve">Il s’agit d’offrir un cadre adéquat qui couvre tous les besoins pour une meilleure hygiène de vie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B3">
      <w:pPr>
        <w:spacing w:after="0" w:line="240" w:lineRule="auto"/>
        <w:rPr>
          <w:color w:val="17365d"/>
          <w:sz w:val="16"/>
          <w:szCs w:val="16"/>
        </w:rPr>
      </w:pPr>
      <w:r w:rsidDel="00000000" w:rsidR="00000000" w:rsidRPr="00000000">
        <w:rPr>
          <w:rtl w:val="0"/>
        </w:rPr>
      </w:r>
    </w:p>
    <w:p w:rsidR="00000000" w:rsidDel="00000000" w:rsidP="00000000" w:rsidRDefault="00000000" w:rsidRPr="00000000" w14:paraId="000008B4">
      <w:pPr>
        <w:spacing w:after="0" w:line="240" w:lineRule="auto"/>
        <w:rPr>
          <w:sz w:val="24"/>
          <w:szCs w:val="24"/>
        </w:rPr>
      </w:pPr>
      <w:r w:rsidDel="00000000" w:rsidR="00000000" w:rsidRPr="00000000">
        <w:rPr>
          <w:b w:val="1"/>
          <w:sz w:val="24"/>
          <w:szCs w:val="24"/>
          <w:u w:val="single"/>
          <w:rtl w:val="0"/>
        </w:rPr>
        <w:t xml:space="preserve">Référence V31</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B5">
      <w:pPr>
        <w:spacing w:after="120" w:line="240" w:lineRule="auto"/>
        <w:rPr>
          <w:sz w:val="24"/>
          <w:szCs w:val="24"/>
        </w:rPr>
      </w:pPr>
      <w:r w:rsidDel="00000000" w:rsidR="00000000" w:rsidRPr="00000000">
        <w:rPr>
          <w:sz w:val="24"/>
          <w:szCs w:val="24"/>
          <w:rtl w:val="0"/>
        </w:rPr>
        <w:t xml:space="preserve">L’établissement offre un cadre convivial aux différents acteurs.</w:t>
      </w:r>
    </w:p>
    <w:p w:rsidR="00000000" w:rsidDel="00000000" w:rsidP="00000000" w:rsidRDefault="00000000" w:rsidRPr="00000000" w14:paraId="000008B6">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B7">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sz w:val="24"/>
          <w:szCs w:val="24"/>
          <w:rtl w:val="0"/>
        </w:rPr>
        <w:t xml:space="preserve">L’établissement assure un environnement agréable</w:t>
      </w:r>
      <w:r w:rsidDel="00000000" w:rsidR="00000000" w:rsidRPr="00000000">
        <w:rPr>
          <w:rtl w:val="0"/>
        </w:rPr>
        <w:t xml:space="preserve">.</w:t>
      </w:r>
      <w:r w:rsidDel="00000000" w:rsidR="00000000" w:rsidRPr="00000000">
        <w:rPr>
          <w:rtl w:val="0"/>
        </w:rPr>
      </w:r>
    </w:p>
    <w:tbl>
      <w:tblPr>
        <w:tblStyle w:val="Table9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B8">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B9">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BA">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BB">
            <w:pPr>
              <w:spacing w:after="120" w:before="120" w:line="360" w:lineRule="auto"/>
              <w:rPr/>
            </w:pPr>
            <w:r w:rsidDel="00000000" w:rsidR="00000000" w:rsidRPr="00000000">
              <w:rPr>
                <w:rtl w:val="0"/>
              </w:rPr>
              <w:t xml:space="preserve">V311</w:t>
            </w:r>
          </w:p>
        </w:tc>
        <w:tc>
          <w:tcPr/>
          <w:p w:rsidR="00000000" w:rsidDel="00000000" w:rsidP="00000000" w:rsidRDefault="00000000" w:rsidRPr="00000000" w14:paraId="000008BC">
            <w:pPr>
              <w:spacing w:after="120" w:before="120" w:lineRule="auto"/>
              <w:rPr/>
            </w:pPr>
            <w:r w:rsidDel="00000000" w:rsidR="00000000" w:rsidRPr="00000000">
              <w:rPr>
                <w:sz w:val="24"/>
                <w:szCs w:val="24"/>
                <w:rtl w:val="0"/>
              </w:rPr>
              <w:t xml:space="preserve">L’établissement a mis en place un dispositif d’accompagnement pour les membres de la famille universitaire.</w:t>
            </w:r>
            <w:r w:rsidDel="00000000" w:rsidR="00000000" w:rsidRPr="00000000">
              <w:rPr>
                <w:rtl w:val="0"/>
              </w:rPr>
            </w:r>
          </w:p>
        </w:tc>
        <w:tc>
          <w:tcPr/>
          <w:p w:rsidR="00000000" w:rsidDel="00000000" w:rsidP="00000000" w:rsidRDefault="00000000" w:rsidRPr="00000000" w14:paraId="000008BD">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Bureau d’accompagnement.</w:t>
            </w:r>
          </w:p>
          <w:p w:rsidR="00000000" w:rsidDel="00000000" w:rsidP="00000000" w:rsidRDefault="00000000" w:rsidRPr="00000000" w14:paraId="000008BE">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Personnel qualifié et spécialisé dans l’accompagnement.</w:t>
            </w:r>
          </w:p>
        </w:tc>
      </w:tr>
      <w:tr>
        <w:trPr>
          <w:cantSplit w:val="0"/>
          <w:tblHeader w:val="0"/>
        </w:trPr>
        <w:tc>
          <w:tcPr/>
          <w:p w:rsidR="00000000" w:rsidDel="00000000" w:rsidP="00000000" w:rsidRDefault="00000000" w:rsidRPr="00000000" w14:paraId="000008BF">
            <w:pPr>
              <w:spacing w:after="120" w:before="120" w:line="360" w:lineRule="auto"/>
              <w:rPr/>
            </w:pPr>
            <w:r w:rsidDel="00000000" w:rsidR="00000000" w:rsidRPr="00000000">
              <w:rPr>
                <w:rtl w:val="0"/>
              </w:rPr>
              <w:t xml:space="preserve">V312</w:t>
            </w:r>
          </w:p>
        </w:tc>
        <w:tc>
          <w:tcPr/>
          <w:p w:rsidR="00000000" w:rsidDel="00000000" w:rsidP="00000000" w:rsidRDefault="00000000" w:rsidRPr="00000000" w14:paraId="000008C0">
            <w:pPr>
              <w:spacing w:after="120" w:before="120" w:lineRule="auto"/>
              <w:rPr/>
            </w:pPr>
            <w:r w:rsidDel="00000000" w:rsidR="00000000" w:rsidRPr="00000000">
              <w:rPr>
                <w:sz w:val="24"/>
                <w:szCs w:val="24"/>
                <w:rtl w:val="0"/>
              </w:rPr>
              <w:t xml:space="preserve">L’établissement offre et maintient un environnement naturel.</w:t>
            </w:r>
            <w:r w:rsidDel="00000000" w:rsidR="00000000" w:rsidRPr="00000000">
              <w:rPr>
                <w:rtl w:val="0"/>
              </w:rPr>
            </w:r>
          </w:p>
        </w:tc>
        <w:tc>
          <w:tcPr/>
          <w:p w:rsidR="00000000" w:rsidDel="00000000" w:rsidP="00000000" w:rsidRDefault="00000000" w:rsidRPr="00000000" w14:paraId="000008C1">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Présence d’espaces verts entretenus régulièrement.</w:t>
            </w:r>
          </w:p>
          <w:p w:rsidR="00000000" w:rsidDel="00000000" w:rsidP="00000000" w:rsidRDefault="00000000" w:rsidRPr="00000000" w14:paraId="000008C2">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Suffisance et qualification du personnel chargé de l’entretien des espaces verts.</w:t>
            </w:r>
          </w:p>
        </w:tc>
      </w:tr>
    </w:tbl>
    <w:p w:rsidR="00000000" w:rsidDel="00000000" w:rsidP="00000000" w:rsidRDefault="00000000" w:rsidRPr="00000000" w14:paraId="000008C3">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8C4">
      <w:pPr>
        <w:spacing w:after="0" w:line="240" w:lineRule="auto"/>
        <w:rPr>
          <w:sz w:val="24"/>
          <w:szCs w:val="24"/>
        </w:rPr>
      </w:pPr>
      <w:r w:rsidDel="00000000" w:rsidR="00000000" w:rsidRPr="00000000">
        <w:rPr>
          <w:b w:val="1"/>
          <w:sz w:val="24"/>
          <w:szCs w:val="24"/>
          <w:u w:val="single"/>
          <w:rtl w:val="0"/>
        </w:rPr>
        <w:t xml:space="preserve">Référence V32</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C5">
      <w:pPr>
        <w:spacing w:after="120" w:before="120" w:line="240" w:lineRule="auto"/>
        <w:jc w:val="both"/>
        <w:rPr>
          <w:sz w:val="24"/>
          <w:szCs w:val="24"/>
        </w:rPr>
      </w:pPr>
      <w:r w:rsidDel="00000000" w:rsidR="00000000" w:rsidRPr="00000000">
        <w:rPr>
          <w:sz w:val="24"/>
          <w:szCs w:val="24"/>
          <w:rtl w:val="0"/>
        </w:rPr>
        <w:t xml:space="preserve">L’établissement garantit les conditions d’hygiène et de sécurité de ses étudiants et de son personnel sur l’ensemble de ses sites.</w:t>
      </w:r>
    </w:p>
    <w:p w:rsidR="00000000" w:rsidDel="00000000" w:rsidP="00000000" w:rsidRDefault="00000000" w:rsidRPr="00000000" w14:paraId="000008C6">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C7">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sz w:val="24"/>
          <w:szCs w:val="24"/>
          <w:rtl w:val="0"/>
        </w:rPr>
        <w:t xml:space="preserve">L’établissement assure les conditions d’hygiène et de sécurité sur son site</w:t>
      </w:r>
      <w:r w:rsidDel="00000000" w:rsidR="00000000" w:rsidRPr="00000000">
        <w:rPr>
          <w:rtl w:val="0"/>
        </w:rPr>
        <w:t xml:space="preserve">.</w:t>
      </w:r>
      <w:r w:rsidDel="00000000" w:rsidR="00000000" w:rsidRPr="00000000">
        <w:rPr>
          <w:rtl w:val="0"/>
        </w:rPr>
      </w:r>
    </w:p>
    <w:tbl>
      <w:tblPr>
        <w:tblStyle w:val="Table9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C8">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C9">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CA">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CB">
            <w:pPr>
              <w:spacing w:after="120" w:before="120" w:line="360" w:lineRule="auto"/>
              <w:rPr/>
            </w:pPr>
            <w:r w:rsidDel="00000000" w:rsidR="00000000" w:rsidRPr="00000000">
              <w:rPr>
                <w:rtl w:val="0"/>
              </w:rPr>
              <w:t xml:space="preserve">V321</w:t>
            </w:r>
          </w:p>
        </w:tc>
        <w:tc>
          <w:tcPr/>
          <w:p w:rsidR="00000000" w:rsidDel="00000000" w:rsidP="00000000" w:rsidRDefault="00000000" w:rsidRPr="00000000" w14:paraId="000008CC">
            <w:pPr>
              <w:spacing w:after="120" w:before="120" w:lineRule="auto"/>
              <w:rPr/>
            </w:pPr>
            <w:r w:rsidDel="00000000" w:rsidR="00000000" w:rsidRPr="00000000">
              <w:rPr>
                <w:sz w:val="24"/>
                <w:szCs w:val="24"/>
                <w:rtl w:val="0"/>
              </w:rPr>
              <w:t xml:space="preserve">L’établissement a mis en place un dispositif qui assure les conditions d’hygiène et de sécurité.</w:t>
            </w:r>
            <w:r w:rsidDel="00000000" w:rsidR="00000000" w:rsidRPr="00000000">
              <w:rPr>
                <w:rtl w:val="0"/>
              </w:rPr>
            </w:r>
          </w:p>
        </w:tc>
        <w:tc>
          <w:tcPr/>
          <w:p w:rsidR="00000000" w:rsidDel="00000000" w:rsidP="00000000" w:rsidRDefault="00000000" w:rsidRPr="00000000" w14:paraId="000008CD">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Personnel qualifié et spécialisé qui s’occupe des bonnes conditions d’hygiène et de sécurité.</w:t>
            </w:r>
          </w:p>
          <w:p w:rsidR="00000000" w:rsidDel="00000000" w:rsidP="00000000" w:rsidRDefault="00000000" w:rsidRPr="00000000" w14:paraId="000008CE">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L’effectif du personnel assurant la sécurité est suffisant.</w:t>
            </w:r>
          </w:p>
          <w:p w:rsidR="00000000" w:rsidDel="00000000" w:rsidP="00000000" w:rsidRDefault="00000000" w:rsidRPr="00000000" w14:paraId="000008C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Disponibilité des moyens logistiques nécessaires.</w:t>
            </w:r>
          </w:p>
        </w:tc>
      </w:tr>
      <w:tr>
        <w:trPr>
          <w:cantSplit w:val="0"/>
          <w:tblHeader w:val="0"/>
        </w:trPr>
        <w:tc>
          <w:tcPr/>
          <w:p w:rsidR="00000000" w:rsidDel="00000000" w:rsidP="00000000" w:rsidRDefault="00000000" w:rsidRPr="00000000" w14:paraId="000008D0">
            <w:pPr>
              <w:spacing w:after="120" w:before="120" w:line="360" w:lineRule="auto"/>
              <w:rPr/>
            </w:pPr>
            <w:r w:rsidDel="00000000" w:rsidR="00000000" w:rsidRPr="00000000">
              <w:rPr>
                <w:rtl w:val="0"/>
              </w:rPr>
              <w:t xml:space="preserve">V322</w:t>
            </w:r>
          </w:p>
        </w:tc>
        <w:tc>
          <w:tcPr/>
          <w:p w:rsidR="00000000" w:rsidDel="00000000" w:rsidP="00000000" w:rsidRDefault="00000000" w:rsidRPr="00000000" w14:paraId="000008D1">
            <w:pPr>
              <w:spacing w:after="120" w:before="120" w:lineRule="auto"/>
              <w:rPr/>
            </w:pPr>
            <w:r w:rsidDel="00000000" w:rsidR="00000000" w:rsidRPr="00000000">
              <w:rPr>
                <w:sz w:val="24"/>
                <w:szCs w:val="24"/>
                <w:rtl w:val="0"/>
              </w:rPr>
              <w:t xml:space="preserve">L’établissement gère le stress du personnel.</w:t>
            </w:r>
            <w:r w:rsidDel="00000000" w:rsidR="00000000" w:rsidRPr="00000000">
              <w:rPr>
                <w:rtl w:val="0"/>
              </w:rPr>
            </w:r>
          </w:p>
        </w:tc>
        <w:tc>
          <w:tcPr/>
          <w:p w:rsidR="00000000" w:rsidDel="00000000" w:rsidP="00000000" w:rsidRDefault="00000000" w:rsidRPr="00000000" w14:paraId="000008D2">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L’efficacité du personnel.</w:t>
            </w:r>
          </w:p>
          <w:p w:rsidR="00000000" w:rsidDel="00000000" w:rsidP="00000000" w:rsidRDefault="00000000" w:rsidRPr="00000000" w14:paraId="000008D3">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personnel bénéficie d’un soutien social.</w:t>
            </w:r>
          </w:p>
          <w:p w:rsidR="00000000" w:rsidDel="00000000" w:rsidP="00000000" w:rsidRDefault="00000000" w:rsidRPr="00000000" w14:paraId="000008D4">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Définition claire des rôles et responsabilités des employés.</w:t>
            </w:r>
          </w:p>
        </w:tc>
      </w:tr>
    </w:tbl>
    <w:p w:rsidR="00000000" w:rsidDel="00000000" w:rsidP="00000000" w:rsidRDefault="00000000" w:rsidRPr="00000000" w14:paraId="000008D5">
      <w:pPr>
        <w:spacing w:after="0" w:line="240" w:lineRule="auto"/>
        <w:rPr>
          <w:b w:val="1"/>
          <w:sz w:val="16"/>
          <w:szCs w:val="16"/>
          <w:u w:val="single"/>
        </w:rPr>
      </w:pPr>
      <w:r w:rsidDel="00000000" w:rsidR="00000000" w:rsidRPr="00000000">
        <w:rPr>
          <w:rtl w:val="0"/>
        </w:rPr>
      </w:r>
    </w:p>
    <w:p w:rsidR="00000000" w:rsidDel="00000000" w:rsidP="00000000" w:rsidRDefault="00000000" w:rsidRPr="00000000" w14:paraId="000008D6">
      <w:pPr>
        <w:spacing w:after="120" w:before="120" w:line="240" w:lineRule="auto"/>
        <w:rPr>
          <w:sz w:val="24"/>
          <w:szCs w:val="24"/>
        </w:rPr>
      </w:pPr>
      <w:r w:rsidDel="00000000" w:rsidR="00000000" w:rsidRPr="00000000">
        <w:rPr>
          <w:b w:val="1"/>
          <w:sz w:val="24"/>
          <w:szCs w:val="24"/>
          <w:u w:val="single"/>
          <w:rtl w:val="0"/>
        </w:rPr>
        <w:t xml:space="preserve">Référence V33 :</w:t>
      </w:r>
      <w:r w:rsidDel="00000000" w:rsidR="00000000" w:rsidRPr="00000000">
        <w:rPr>
          <w:rtl w:val="0"/>
        </w:rPr>
      </w:r>
    </w:p>
    <w:p w:rsidR="00000000" w:rsidDel="00000000" w:rsidP="00000000" w:rsidRDefault="00000000" w:rsidRPr="00000000" w14:paraId="000008D7">
      <w:pPr>
        <w:spacing w:after="120" w:before="120" w:line="360" w:lineRule="auto"/>
        <w:rPr>
          <w:sz w:val="24"/>
          <w:szCs w:val="24"/>
        </w:rPr>
      </w:pPr>
      <w:r w:rsidDel="00000000" w:rsidR="00000000" w:rsidRPr="00000000">
        <w:rPr>
          <w:sz w:val="24"/>
          <w:szCs w:val="24"/>
          <w:rtl w:val="0"/>
        </w:rPr>
        <w:t xml:space="preserve">L’établissement assure à son personnel et aux étudiants l’accès à des services de santé.</w:t>
      </w:r>
    </w:p>
    <w:p w:rsidR="00000000" w:rsidDel="00000000" w:rsidP="00000000" w:rsidRDefault="00000000" w:rsidRPr="00000000" w14:paraId="000008D8">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D9">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sz w:val="24"/>
          <w:szCs w:val="24"/>
          <w:rtl w:val="0"/>
        </w:rPr>
        <w:t xml:space="preserve">L’établissement rend disponible les services de soins</w:t>
      </w:r>
      <w:r w:rsidDel="00000000" w:rsidR="00000000" w:rsidRPr="00000000">
        <w:rPr>
          <w:rtl w:val="0"/>
        </w:rPr>
        <w:t xml:space="preserve">.</w:t>
      </w:r>
      <w:r w:rsidDel="00000000" w:rsidR="00000000" w:rsidRPr="00000000">
        <w:rPr>
          <w:rtl w:val="0"/>
        </w:rPr>
      </w:r>
    </w:p>
    <w:tbl>
      <w:tblPr>
        <w:tblStyle w:val="Table9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DA">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DB">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DC">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DD">
            <w:pPr>
              <w:spacing w:after="120" w:before="120" w:line="360" w:lineRule="auto"/>
              <w:rPr/>
            </w:pPr>
            <w:r w:rsidDel="00000000" w:rsidR="00000000" w:rsidRPr="00000000">
              <w:rPr>
                <w:rtl w:val="0"/>
              </w:rPr>
              <w:t xml:space="preserve">V331</w:t>
            </w:r>
          </w:p>
        </w:tc>
        <w:tc>
          <w:tcPr/>
          <w:p w:rsidR="00000000" w:rsidDel="00000000" w:rsidP="00000000" w:rsidRDefault="00000000" w:rsidRPr="00000000" w14:paraId="000008DE">
            <w:pPr>
              <w:spacing w:after="120" w:before="120" w:lineRule="auto"/>
              <w:rPr/>
            </w:pPr>
            <w:r w:rsidDel="00000000" w:rsidR="00000000" w:rsidRPr="00000000">
              <w:rPr>
                <w:sz w:val="24"/>
                <w:szCs w:val="24"/>
                <w:rtl w:val="0"/>
              </w:rPr>
              <w:t xml:space="preserve">L’établissement dispose d’un service chargé de la santé.</w:t>
            </w:r>
            <w:r w:rsidDel="00000000" w:rsidR="00000000" w:rsidRPr="00000000">
              <w:rPr>
                <w:rtl w:val="0"/>
              </w:rPr>
            </w:r>
          </w:p>
        </w:tc>
        <w:tc>
          <w:tcPr/>
          <w:p w:rsidR="00000000" w:rsidDel="00000000" w:rsidP="00000000" w:rsidRDefault="00000000" w:rsidRPr="00000000" w14:paraId="000008D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Présence d’un service médical bien équipé.</w:t>
            </w:r>
          </w:p>
          <w:p w:rsidR="00000000" w:rsidDel="00000000" w:rsidP="00000000" w:rsidRDefault="00000000" w:rsidRPr="00000000" w14:paraId="000008E0">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Personnel qualifié.</w:t>
            </w:r>
          </w:p>
          <w:p w:rsidR="00000000" w:rsidDel="00000000" w:rsidP="00000000" w:rsidRDefault="00000000" w:rsidRPr="00000000" w14:paraId="000008E1">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pharmacie alimentée régulièrement.</w:t>
            </w:r>
          </w:p>
          <w:p w:rsidR="00000000" w:rsidDel="00000000" w:rsidP="00000000" w:rsidRDefault="00000000" w:rsidRPr="00000000" w14:paraId="000008E2">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Disponibilité d’une ambulance équipée de moyens humains et de matériel nécessaires.</w:t>
            </w:r>
          </w:p>
        </w:tc>
      </w:tr>
    </w:tbl>
    <w:p w:rsidR="00000000" w:rsidDel="00000000" w:rsidP="00000000" w:rsidRDefault="00000000" w:rsidRPr="00000000" w14:paraId="000008E3">
      <w:pPr>
        <w:spacing w:after="0" w:line="240" w:lineRule="auto"/>
        <w:rPr>
          <w:sz w:val="16"/>
          <w:szCs w:val="16"/>
        </w:rPr>
      </w:pPr>
      <w:r w:rsidDel="00000000" w:rsidR="00000000" w:rsidRPr="00000000">
        <w:rPr>
          <w:rtl w:val="0"/>
        </w:rPr>
      </w:r>
    </w:p>
    <w:p w:rsidR="00000000" w:rsidDel="00000000" w:rsidP="00000000" w:rsidRDefault="00000000" w:rsidRPr="00000000" w14:paraId="000008E4">
      <w:pPr>
        <w:spacing w:after="120" w:before="120" w:line="240" w:lineRule="auto"/>
        <w:rPr>
          <w:sz w:val="24"/>
          <w:szCs w:val="24"/>
        </w:rPr>
      </w:pPr>
      <w:r w:rsidDel="00000000" w:rsidR="00000000" w:rsidRPr="00000000">
        <w:rPr>
          <w:b w:val="1"/>
          <w:sz w:val="24"/>
          <w:szCs w:val="24"/>
          <w:u w:val="single"/>
          <w:rtl w:val="0"/>
        </w:rPr>
        <w:t xml:space="preserve">Référence V34</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E5">
      <w:pPr>
        <w:spacing w:after="120" w:before="120" w:line="240" w:lineRule="auto"/>
        <w:jc w:val="both"/>
        <w:rPr>
          <w:sz w:val="24"/>
          <w:szCs w:val="24"/>
        </w:rPr>
      </w:pPr>
      <w:r w:rsidDel="00000000" w:rsidR="00000000" w:rsidRPr="00000000">
        <w:rPr>
          <w:sz w:val="24"/>
          <w:szCs w:val="24"/>
          <w:rtl w:val="0"/>
        </w:rPr>
        <w:t xml:space="preserve">L’établissement développe des partenariats avec les collectivités, les organismes de la ville et de la région en faveur de ses étudiants et de ses personnels.</w:t>
      </w:r>
    </w:p>
    <w:p w:rsidR="00000000" w:rsidDel="00000000" w:rsidP="00000000" w:rsidRDefault="00000000" w:rsidRPr="00000000" w14:paraId="000008E6">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E7">
      <w:pPr>
        <w:pBdr>
          <w:top w:color="000000" w:space="1" w:sz="4" w:val="single"/>
          <w:left w:color="000000" w:space="4" w:sz="4" w:val="single"/>
          <w:bottom w:color="000000" w:space="1" w:sz="4" w:val="single"/>
          <w:right w:color="000000" w:space="4" w:sz="4" w:val="single"/>
        </w:pBdr>
        <w:ind w:left="851" w:firstLine="0"/>
        <w:jc w:val="both"/>
        <w:rPr>
          <w:b w:val="1"/>
          <w:color w:val="17365d"/>
          <w:sz w:val="28"/>
          <w:szCs w:val="28"/>
        </w:rPr>
      </w:pPr>
      <w:r w:rsidDel="00000000" w:rsidR="00000000" w:rsidRPr="00000000">
        <w:rPr>
          <w:sz w:val="24"/>
          <w:szCs w:val="24"/>
          <w:rtl w:val="0"/>
        </w:rPr>
        <w:t xml:space="preserve">L’établissement entretient des relations étroites avec son environnement au bénéfice de la communauté universitaire</w:t>
      </w:r>
      <w:r w:rsidDel="00000000" w:rsidR="00000000" w:rsidRPr="00000000">
        <w:rPr>
          <w:rtl w:val="0"/>
        </w:rPr>
        <w:t xml:space="preserve">.</w:t>
      </w:r>
      <w:r w:rsidDel="00000000" w:rsidR="00000000" w:rsidRPr="00000000">
        <w:rPr>
          <w:rtl w:val="0"/>
        </w:rPr>
      </w:r>
    </w:p>
    <w:tbl>
      <w:tblPr>
        <w:tblStyle w:val="Table9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E8">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E9">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EA">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EB">
            <w:pPr>
              <w:spacing w:after="120" w:before="120" w:line="360" w:lineRule="auto"/>
              <w:rPr/>
            </w:pPr>
            <w:r w:rsidDel="00000000" w:rsidR="00000000" w:rsidRPr="00000000">
              <w:rPr>
                <w:rtl w:val="0"/>
              </w:rPr>
              <w:t xml:space="preserve">V341</w:t>
            </w:r>
          </w:p>
        </w:tc>
        <w:tc>
          <w:tcPr/>
          <w:p w:rsidR="00000000" w:rsidDel="00000000" w:rsidP="00000000" w:rsidRDefault="00000000" w:rsidRPr="00000000" w14:paraId="000008EC">
            <w:pPr>
              <w:spacing w:after="120" w:before="120" w:lineRule="auto"/>
              <w:rPr/>
            </w:pPr>
            <w:r w:rsidDel="00000000" w:rsidR="00000000" w:rsidRPr="00000000">
              <w:rPr>
                <w:sz w:val="24"/>
                <w:szCs w:val="24"/>
                <w:rtl w:val="0"/>
              </w:rPr>
              <w:t xml:space="preserve">L’établissement maintient des relations de partenariats avec les collectivités locales et les organismes de la région.</w:t>
            </w:r>
            <w:r w:rsidDel="00000000" w:rsidR="00000000" w:rsidRPr="00000000">
              <w:rPr>
                <w:rtl w:val="0"/>
              </w:rPr>
            </w:r>
          </w:p>
        </w:tc>
        <w:tc>
          <w:tcPr/>
          <w:p w:rsidR="00000000" w:rsidDel="00000000" w:rsidP="00000000" w:rsidRDefault="00000000" w:rsidRPr="00000000" w14:paraId="000008E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conventions signées et réalisées avec les établissements d’enseignement supérieur et avec les entreprises.</w:t>
            </w:r>
          </w:p>
          <w:p w:rsidR="00000000" w:rsidDel="00000000" w:rsidP="00000000" w:rsidRDefault="00000000" w:rsidRPr="00000000" w14:paraId="000008E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des étudiants et du personnel bénéficiant des partenariats.</w:t>
            </w:r>
          </w:p>
          <w:p w:rsidR="00000000" w:rsidDel="00000000" w:rsidP="00000000" w:rsidRDefault="00000000" w:rsidRPr="00000000" w14:paraId="000008E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Continuité des activités liées aux partenariats.</w:t>
            </w:r>
          </w:p>
        </w:tc>
      </w:tr>
    </w:tbl>
    <w:p w:rsidR="00000000" w:rsidDel="00000000" w:rsidP="00000000" w:rsidRDefault="00000000" w:rsidRPr="00000000" w14:paraId="000008F0">
      <w:pPr>
        <w:spacing w:after="120" w:line="240" w:lineRule="auto"/>
        <w:rPr>
          <w:color w:val="17365d"/>
          <w:sz w:val="16"/>
          <w:szCs w:val="16"/>
        </w:rPr>
      </w:pPr>
      <w:r w:rsidDel="00000000" w:rsidR="00000000" w:rsidRPr="00000000">
        <w:rPr>
          <w:rtl w:val="0"/>
        </w:rPr>
      </w:r>
    </w:p>
    <w:p w:rsidR="00000000" w:rsidDel="00000000" w:rsidP="00000000" w:rsidRDefault="00000000" w:rsidRPr="00000000" w14:paraId="000008F1">
      <w:pPr>
        <w:spacing w:after="120" w:before="120" w:line="240" w:lineRule="auto"/>
        <w:rPr>
          <w:sz w:val="24"/>
          <w:szCs w:val="24"/>
        </w:rPr>
      </w:pPr>
      <w:r w:rsidDel="00000000" w:rsidR="00000000" w:rsidRPr="00000000">
        <w:rPr>
          <w:b w:val="1"/>
          <w:sz w:val="24"/>
          <w:szCs w:val="24"/>
          <w:u w:val="single"/>
          <w:rtl w:val="0"/>
        </w:rPr>
        <w:t xml:space="preserve">Référence V35</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8F2">
      <w:pPr>
        <w:spacing w:after="120" w:before="120" w:line="240" w:lineRule="auto"/>
        <w:rPr>
          <w:sz w:val="24"/>
          <w:szCs w:val="24"/>
        </w:rPr>
      </w:pPr>
      <w:r w:rsidDel="00000000" w:rsidR="00000000" w:rsidRPr="00000000">
        <w:rPr>
          <w:sz w:val="24"/>
          <w:szCs w:val="24"/>
          <w:rtl w:val="0"/>
        </w:rPr>
        <w:t xml:space="preserve">L’établissement contribue, avec les services concernés, à la prise en charge des étudiants et des personnels (restauration, hébergement, transport, …).</w:t>
      </w:r>
    </w:p>
    <w:p w:rsidR="00000000" w:rsidDel="00000000" w:rsidP="00000000" w:rsidRDefault="00000000" w:rsidRPr="00000000" w14:paraId="000008F3">
      <w:pPr>
        <w:spacing w:after="120" w:before="120" w:line="240" w:lineRule="auto"/>
        <w:rPr>
          <w:sz w:val="24"/>
          <w:szCs w:val="24"/>
        </w:rPr>
      </w:pPr>
      <w:r w:rsidDel="00000000" w:rsidR="00000000" w:rsidRPr="00000000">
        <w:rPr>
          <w:rtl w:val="0"/>
        </w:rPr>
      </w:r>
    </w:p>
    <w:p w:rsidR="00000000" w:rsidDel="00000000" w:rsidP="00000000" w:rsidRDefault="00000000" w:rsidRPr="00000000" w14:paraId="000008F4">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8F5">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rtl w:val="0"/>
        </w:rPr>
        <w:t xml:space="preserve">La prise en charge de la communauté universitaire par </w:t>
      </w:r>
      <w:r w:rsidDel="00000000" w:rsidR="00000000" w:rsidRPr="00000000">
        <w:rPr>
          <w:sz w:val="24"/>
          <w:szCs w:val="24"/>
          <w:rtl w:val="0"/>
        </w:rPr>
        <w:t xml:space="preserve">l’établissement</w:t>
      </w:r>
      <w:r w:rsidDel="00000000" w:rsidR="00000000" w:rsidRPr="00000000">
        <w:rPr>
          <w:b w:val="1"/>
          <w:color w:val="17365d"/>
          <w:sz w:val="28"/>
          <w:szCs w:val="28"/>
          <w:rtl w:val="0"/>
        </w:rPr>
        <w:t xml:space="preserve">.</w:t>
      </w:r>
    </w:p>
    <w:tbl>
      <w:tblPr>
        <w:tblStyle w:val="Table9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8F6">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8F7">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8F8">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8F9">
            <w:pPr>
              <w:spacing w:after="120" w:before="120" w:line="360" w:lineRule="auto"/>
              <w:rPr/>
            </w:pPr>
            <w:r w:rsidDel="00000000" w:rsidR="00000000" w:rsidRPr="00000000">
              <w:rPr>
                <w:rtl w:val="0"/>
              </w:rPr>
              <w:t xml:space="preserve">V351</w:t>
            </w:r>
          </w:p>
        </w:tc>
        <w:tc>
          <w:tcPr/>
          <w:p w:rsidR="00000000" w:rsidDel="00000000" w:rsidP="00000000" w:rsidRDefault="00000000" w:rsidRPr="00000000" w14:paraId="000008FA">
            <w:pPr>
              <w:spacing w:after="120" w:before="120" w:lineRule="auto"/>
              <w:rPr/>
            </w:pPr>
            <w:r w:rsidDel="00000000" w:rsidR="00000000" w:rsidRPr="00000000">
              <w:rPr>
                <w:sz w:val="24"/>
                <w:szCs w:val="24"/>
                <w:rtl w:val="0"/>
              </w:rPr>
              <w:t xml:space="preserve">L’établissement assure l’hébergement, la restauration et le transport pour les étudiants et le personnel.</w:t>
            </w:r>
            <w:r w:rsidDel="00000000" w:rsidR="00000000" w:rsidRPr="00000000">
              <w:rPr>
                <w:rtl w:val="0"/>
              </w:rPr>
            </w:r>
          </w:p>
        </w:tc>
        <w:tc>
          <w:tcPr/>
          <w:p w:rsidR="00000000" w:rsidDel="00000000" w:rsidP="00000000" w:rsidRDefault="00000000" w:rsidRPr="00000000" w14:paraId="000008F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Présence d’infrastructures adéquates destinées à la restauration et l’hébergement.</w:t>
            </w:r>
          </w:p>
          <w:p w:rsidR="00000000" w:rsidDel="00000000" w:rsidP="00000000" w:rsidRDefault="00000000" w:rsidRPr="00000000" w14:paraId="000008F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Alimentation de l’établissement par des distributeurs.</w:t>
            </w:r>
          </w:p>
          <w:p w:rsidR="00000000" w:rsidDel="00000000" w:rsidP="00000000" w:rsidRDefault="00000000" w:rsidRPr="00000000" w14:paraId="000008F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Disponibilité des moyens de transports pour les étudiants et le personnel.</w:t>
            </w:r>
          </w:p>
          <w:p w:rsidR="00000000" w:rsidDel="00000000" w:rsidP="00000000" w:rsidRDefault="00000000" w:rsidRPr="00000000" w14:paraId="000008F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Taux de satisfaction des demandeurs de ces services.</w:t>
            </w:r>
          </w:p>
        </w:tc>
      </w:tr>
      <w:tr>
        <w:trPr>
          <w:cantSplit w:val="0"/>
          <w:tblHeader w:val="0"/>
        </w:trPr>
        <w:tc>
          <w:tcPr/>
          <w:p w:rsidR="00000000" w:rsidDel="00000000" w:rsidP="00000000" w:rsidRDefault="00000000" w:rsidRPr="00000000" w14:paraId="000008FF">
            <w:pPr>
              <w:spacing w:after="120" w:before="120" w:line="360" w:lineRule="auto"/>
              <w:rPr/>
            </w:pPr>
            <w:r w:rsidDel="00000000" w:rsidR="00000000" w:rsidRPr="00000000">
              <w:rPr>
                <w:rtl w:val="0"/>
              </w:rPr>
              <w:t xml:space="preserve">V352</w:t>
            </w:r>
          </w:p>
        </w:tc>
        <w:tc>
          <w:tcPr/>
          <w:p w:rsidR="00000000" w:rsidDel="00000000" w:rsidP="00000000" w:rsidRDefault="00000000" w:rsidRPr="00000000" w14:paraId="00000900">
            <w:pPr>
              <w:spacing w:after="120" w:before="120" w:lineRule="auto"/>
              <w:rPr>
                <w:sz w:val="24"/>
                <w:szCs w:val="24"/>
              </w:rPr>
            </w:pPr>
            <w:r w:rsidDel="00000000" w:rsidR="00000000" w:rsidRPr="00000000">
              <w:rPr>
                <w:sz w:val="24"/>
                <w:szCs w:val="24"/>
                <w:rtl w:val="0"/>
              </w:rPr>
              <w:t xml:space="preserve">L’établissement a pris en charge les étudiants et le personnel ayant des besoins spécifiques.</w:t>
            </w:r>
          </w:p>
        </w:tc>
        <w:tc>
          <w:tcPr/>
          <w:p w:rsidR="00000000" w:rsidDel="00000000" w:rsidP="00000000" w:rsidRDefault="00000000" w:rsidRPr="00000000" w14:paraId="0000090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d’étudiants et de personnel pris en charge.</w:t>
            </w:r>
          </w:p>
          <w:p w:rsidR="00000000" w:rsidDel="00000000" w:rsidP="00000000" w:rsidRDefault="00000000" w:rsidRPr="00000000" w14:paraId="0000090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valeur du budget alloué à ce type de prise en charge.</w:t>
            </w:r>
          </w:p>
          <w:p w:rsidR="00000000" w:rsidDel="00000000" w:rsidP="00000000" w:rsidRDefault="00000000" w:rsidRPr="00000000" w14:paraId="0000090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Valeur des aides financières octroyées par l’établissement destinées aux étudiants et aux personnels en difficulté.</w:t>
            </w:r>
          </w:p>
        </w:tc>
      </w:tr>
    </w:tbl>
    <w:p w:rsidR="00000000" w:rsidDel="00000000" w:rsidP="00000000" w:rsidRDefault="00000000" w:rsidRPr="00000000" w14:paraId="00000904">
      <w:pPr>
        <w:spacing w:before="240" w:lineRule="auto"/>
        <w:rPr>
          <w:color w:val="17365d"/>
          <w:sz w:val="16"/>
          <w:szCs w:val="16"/>
        </w:rPr>
      </w:pPr>
      <w:r w:rsidDel="00000000" w:rsidR="00000000" w:rsidRPr="00000000">
        <w:rPr>
          <w:rtl w:val="0"/>
        </w:rPr>
      </w:r>
    </w:p>
    <w:p w:rsidR="00000000" w:rsidDel="00000000" w:rsidP="00000000" w:rsidRDefault="00000000" w:rsidRPr="00000000" w14:paraId="00000905">
      <w:pPr>
        <w:pBdr>
          <w:top w:color="000000" w:space="1" w:sz="4" w:val="single"/>
          <w:bottom w:color="000000" w:space="1" w:sz="4" w:val="single"/>
        </w:pBdr>
        <w:spacing w:after="0" w:line="360" w:lineRule="auto"/>
        <w:rPr>
          <w:b w:val="1"/>
          <w:color w:val="17365d"/>
          <w:sz w:val="24"/>
          <w:szCs w:val="24"/>
        </w:rPr>
      </w:pPr>
      <w:r w:rsidDel="00000000" w:rsidR="00000000" w:rsidRPr="00000000">
        <w:rPr>
          <w:b w:val="1"/>
          <w:sz w:val="24"/>
          <w:szCs w:val="24"/>
          <w:rtl w:val="0"/>
        </w:rPr>
        <w:t xml:space="preserve">CHAMP V4 :</w:t>
      </w:r>
      <w:r w:rsidDel="00000000" w:rsidR="00000000" w:rsidRPr="00000000">
        <w:rPr>
          <w:rtl w:val="0"/>
        </w:rPr>
      </w:r>
    </w:p>
    <w:p w:rsidR="00000000" w:rsidDel="00000000" w:rsidP="00000000" w:rsidRDefault="00000000" w:rsidRPr="00000000" w14:paraId="00000906">
      <w:pPr>
        <w:pBdr>
          <w:top w:color="000000" w:space="1" w:sz="4" w:val="single"/>
          <w:bottom w:color="000000" w:space="1" w:sz="4" w:val="single"/>
        </w:pBdr>
        <w:spacing w:after="0" w:line="240" w:lineRule="auto"/>
        <w:jc w:val="both"/>
        <w:rPr>
          <w:b w:val="1"/>
          <w:color w:val="17365d"/>
          <w:sz w:val="24"/>
          <w:szCs w:val="24"/>
        </w:rPr>
      </w:pPr>
      <w:r w:rsidDel="00000000" w:rsidR="00000000" w:rsidRPr="00000000">
        <w:rPr>
          <w:b w:val="1"/>
          <w:color w:val="17365d"/>
          <w:sz w:val="24"/>
          <w:szCs w:val="24"/>
          <w:rtl w:val="0"/>
        </w:rPr>
        <w:t xml:space="preserve">RESPONSABILITE SOCIETALE (ETHIQUE, CITOYENNETE, EGALITE DES CHANCES, DEVELOPPEMENT DURABLE, …)</w:t>
      </w:r>
    </w:p>
    <w:p w:rsidR="00000000" w:rsidDel="00000000" w:rsidP="00000000" w:rsidRDefault="00000000" w:rsidRPr="00000000" w14:paraId="00000907">
      <w:pPr>
        <w:spacing w:after="0" w:line="240" w:lineRule="auto"/>
        <w:ind w:left="851" w:firstLine="0"/>
        <w:jc w:val="both"/>
        <w:rPr>
          <w:b w:val="1"/>
          <w:color w:val="17365d"/>
          <w:sz w:val="24"/>
          <w:szCs w:val="24"/>
        </w:rPr>
      </w:pPr>
      <w:r w:rsidDel="00000000" w:rsidR="00000000" w:rsidRPr="00000000">
        <w:rPr>
          <w:rtl w:val="0"/>
        </w:rPr>
      </w:r>
    </w:p>
    <w:p w:rsidR="00000000" w:rsidDel="00000000" w:rsidP="00000000" w:rsidRDefault="00000000" w:rsidRPr="00000000" w14:paraId="00000908">
      <w:pP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909">
      <w:pPr>
        <w:pBdr>
          <w:bottom w:color="000000" w:space="1" w:sz="4" w:val="single"/>
        </w:pBdr>
        <w:ind w:left="851" w:firstLine="0"/>
        <w:rPr>
          <w:b w:val="1"/>
          <w:color w:val="17365d"/>
          <w:sz w:val="28"/>
          <w:szCs w:val="28"/>
        </w:rPr>
      </w:pPr>
      <w:r w:rsidDel="00000000" w:rsidR="00000000" w:rsidRPr="00000000">
        <w:rPr>
          <w:rtl w:val="0"/>
        </w:rPr>
        <w:t xml:space="preserve">Il s'agit d’assurer un environnement qui favorise les relations fructueuses entre l’université et le secteur socio-économique.</w:t>
      </w:r>
      <w:r w:rsidDel="00000000" w:rsidR="00000000" w:rsidRPr="00000000">
        <w:rPr>
          <w:rtl w:val="0"/>
        </w:rPr>
      </w:r>
    </w:p>
    <w:p w:rsidR="00000000" w:rsidDel="00000000" w:rsidP="00000000" w:rsidRDefault="00000000" w:rsidRPr="00000000" w14:paraId="0000090A">
      <w:pPr>
        <w:spacing w:after="0" w:line="240" w:lineRule="auto"/>
        <w:rPr>
          <w:sz w:val="16"/>
          <w:szCs w:val="16"/>
        </w:rPr>
      </w:pPr>
      <w:r w:rsidDel="00000000" w:rsidR="00000000" w:rsidRPr="00000000">
        <w:rPr>
          <w:rtl w:val="0"/>
        </w:rPr>
      </w:r>
    </w:p>
    <w:p w:rsidR="00000000" w:rsidDel="00000000" w:rsidP="00000000" w:rsidRDefault="00000000" w:rsidRPr="00000000" w14:paraId="0000090B">
      <w:pPr>
        <w:spacing w:after="120" w:line="240" w:lineRule="auto"/>
        <w:rPr>
          <w:b w:val="1"/>
          <w:sz w:val="24"/>
          <w:szCs w:val="24"/>
          <w:u w:val="single"/>
        </w:rPr>
      </w:pPr>
      <w:r w:rsidDel="00000000" w:rsidR="00000000" w:rsidRPr="00000000">
        <w:rPr>
          <w:b w:val="1"/>
          <w:sz w:val="24"/>
          <w:szCs w:val="24"/>
          <w:u w:val="single"/>
          <w:rtl w:val="0"/>
        </w:rPr>
        <w:t xml:space="preserve">Référence V41 :</w:t>
      </w:r>
    </w:p>
    <w:p w:rsidR="00000000" w:rsidDel="00000000" w:rsidP="00000000" w:rsidRDefault="00000000" w:rsidRPr="00000000" w14:paraId="0000090C">
      <w:pPr>
        <w:spacing w:after="120" w:before="120" w:line="240" w:lineRule="auto"/>
        <w:jc w:val="both"/>
        <w:rPr>
          <w:sz w:val="24"/>
          <w:szCs w:val="24"/>
        </w:rPr>
      </w:pPr>
      <w:r w:rsidDel="00000000" w:rsidR="00000000" w:rsidRPr="00000000">
        <w:rPr>
          <w:sz w:val="24"/>
          <w:szCs w:val="24"/>
          <w:rtl w:val="0"/>
        </w:rPr>
        <w:t xml:space="preserve">L’institution s’implique et encourage les activités citoyennes, les échanges et les débats sociétaux.</w:t>
      </w:r>
    </w:p>
    <w:p w:rsidR="00000000" w:rsidDel="00000000" w:rsidP="00000000" w:rsidRDefault="00000000" w:rsidRPr="00000000" w14:paraId="0000090D">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90E">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sz w:val="24"/>
          <w:szCs w:val="24"/>
          <w:rtl w:val="0"/>
        </w:rPr>
        <w:t xml:space="preserve">L’institution </w:t>
      </w:r>
      <w:r w:rsidDel="00000000" w:rsidR="00000000" w:rsidRPr="00000000">
        <w:rPr>
          <w:rtl w:val="0"/>
        </w:rPr>
        <w:t xml:space="preserve">s’implique dans la vie et les préoccupations citoyennes.</w:t>
      </w:r>
      <w:r w:rsidDel="00000000" w:rsidR="00000000" w:rsidRPr="00000000">
        <w:rPr>
          <w:rtl w:val="0"/>
        </w:rPr>
      </w:r>
    </w:p>
    <w:tbl>
      <w:tblPr>
        <w:tblStyle w:val="Table95"/>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90F">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910">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911">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912">
            <w:pPr>
              <w:spacing w:after="120" w:before="120" w:line="360" w:lineRule="auto"/>
              <w:rPr/>
            </w:pPr>
            <w:r w:rsidDel="00000000" w:rsidR="00000000" w:rsidRPr="00000000">
              <w:rPr>
                <w:rtl w:val="0"/>
              </w:rPr>
              <w:t xml:space="preserve">V411</w:t>
            </w:r>
          </w:p>
        </w:tc>
        <w:tc>
          <w:tcPr/>
          <w:p w:rsidR="00000000" w:rsidDel="00000000" w:rsidP="00000000" w:rsidRDefault="00000000" w:rsidRPr="00000000" w14:paraId="00000913">
            <w:pPr>
              <w:spacing w:after="120" w:before="120" w:lineRule="auto"/>
              <w:rPr/>
            </w:pPr>
            <w:r w:rsidDel="00000000" w:rsidR="00000000" w:rsidRPr="00000000">
              <w:rPr>
                <w:sz w:val="24"/>
                <w:szCs w:val="24"/>
                <w:rtl w:val="0"/>
              </w:rPr>
              <w:t xml:space="preserve">L’institution a mis en place un dispositif chargé de l’organisation d’activités citoyennes et des débats sociétaux au profit du développement sociétal.</w:t>
            </w:r>
            <w:r w:rsidDel="00000000" w:rsidR="00000000" w:rsidRPr="00000000">
              <w:rPr>
                <w:rtl w:val="0"/>
              </w:rPr>
            </w:r>
          </w:p>
        </w:tc>
        <w:tc>
          <w:tcPr/>
          <w:p w:rsidR="00000000" w:rsidDel="00000000" w:rsidP="00000000" w:rsidRDefault="00000000" w:rsidRPr="00000000" w14:paraId="0000091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12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activités / tables rondes sont programmées.</w:t>
            </w:r>
          </w:p>
          <w:p w:rsidR="00000000" w:rsidDel="00000000" w:rsidP="00000000" w:rsidRDefault="00000000" w:rsidRPr="00000000" w14:paraId="0000091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caractère des thématiques débattues est diversifié et traite de sujets sociétaux.</w:t>
            </w:r>
          </w:p>
          <w:p w:rsidR="00000000" w:rsidDel="00000000" w:rsidP="00000000" w:rsidRDefault="00000000" w:rsidRPr="00000000" w14:paraId="0000091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L’institution encourage les étudiants à participer/contribuer aux activités à caractère sociétal.</w:t>
            </w:r>
            <w:r w:rsidDel="00000000" w:rsidR="00000000" w:rsidRPr="00000000">
              <w:rPr>
                <w:rtl w:val="0"/>
              </w:rPr>
            </w:r>
          </w:p>
          <w:p w:rsidR="00000000" w:rsidDel="00000000" w:rsidP="00000000" w:rsidRDefault="00000000" w:rsidRPr="00000000" w14:paraId="00000917">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20" w:before="0" w:line="276" w:lineRule="auto"/>
              <w:ind w:left="60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L’institution accueille des manifestations à caractère sociétal.</w:t>
            </w:r>
            <w:r w:rsidDel="00000000" w:rsidR="00000000" w:rsidRPr="00000000">
              <w:rPr>
                <w:rtl w:val="0"/>
              </w:rPr>
            </w:r>
          </w:p>
        </w:tc>
      </w:tr>
    </w:tbl>
    <w:p w:rsidR="00000000" w:rsidDel="00000000" w:rsidP="00000000" w:rsidRDefault="00000000" w:rsidRPr="00000000" w14:paraId="00000918">
      <w:pPr>
        <w:spacing w:after="120" w:line="240" w:lineRule="auto"/>
        <w:rPr>
          <w:color w:val="17365d"/>
          <w:sz w:val="16"/>
          <w:szCs w:val="16"/>
        </w:rPr>
      </w:pPr>
      <w:r w:rsidDel="00000000" w:rsidR="00000000" w:rsidRPr="00000000">
        <w:rPr>
          <w:rtl w:val="0"/>
        </w:rPr>
      </w:r>
    </w:p>
    <w:p w:rsidR="00000000" w:rsidDel="00000000" w:rsidP="00000000" w:rsidRDefault="00000000" w:rsidRPr="00000000" w14:paraId="00000919">
      <w:pPr>
        <w:spacing w:after="120" w:line="240" w:lineRule="auto"/>
        <w:rPr>
          <w:color w:val="17365d"/>
          <w:sz w:val="16"/>
          <w:szCs w:val="16"/>
        </w:rPr>
      </w:pPr>
      <w:r w:rsidDel="00000000" w:rsidR="00000000" w:rsidRPr="00000000">
        <w:rPr>
          <w:rtl w:val="0"/>
        </w:rPr>
      </w:r>
    </w:p>
    <w:p w:rsidR="00000000" w:rsidDel="00000000" w:rsidP="00000000" w:rsidRDefault="00000000" w:rsidRPr="00000000" w14:paraId="0000091A">
      <w:pPr>
        <w:spacing w:after="120" w:before="120" w:line="240" w:lineRule="auto"/>
        <w:rPr>
          <w:sz w:val="24"/>
          <w:szCs w:val="24"/>
        </w:rPr>
      </w:pPr>
      <w:r w:rsidDel="00000000" w:rsidR="00000000" w:rsidRPr="00000000">
        <w:rPr>
          <w:b w:val="1"/>
          <w:sz w:val="24"/>
          <w:szCs w:val="24"/>
          <w:u w:val="single"/>
          <w:rtl w:val="0"/>
        </w:rPr>
        <w:t xml:space="preserve">Référence V42</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91B">
      <w:pPr>
        <w:spacing w:after="120" w:before="120" w:line="360" w:lineRule="auto"/>
        <w:rPr>
          <w:sz w:val="24"/>
          <w:szCs w:val="24"/>
        </w:rPr>
      </w:pPr>
      <w:r w:rsidDel="00000000" w:rsidR="00000000" w:rsidRPr="00000000">
        <w:rPr>
          <w:sz w:val="24"/>
          <w:szCs w:val="24"/>
          <w:rtl w:val="0"/>
        </w:rPr>
        <w:t xml:space="preserve">L’institution veille au respect des principes et règles d’éthique et de déontologie.</w:t>
      </w:r>
    </w:p>
    <w:p w:rsidR="00000000" w:rsidDel="00000000" w:rsidP="00000000" w:rsidRDefault="00000000" w:rsidRPr="00000000" w14:paraId="0000091C">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91D">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sz w:val="24"/>
          <w:szCs w:val="24"/>
          <w:rtl w:val="0"/>
        </w:rPr>
        <w:t xml:space="preserve">L’institution est gardienne des règles d’éthique et de déontologie</w:t>
      </w:r>
      <w:r w:rsidDel="00000000" w:rsidR="00000000" w:rsidRPr="00000000">
        <w:rPr>
          <w:rtl w:val="0"/>
        </w:rPr>
        <w:t xml:space="preserve">.</w:t>
      </w:r>
      <w:r w:rsidDel="00000000" w:rsidR="00000000" w:rsidRPr="00000000">
        <w:rPr>
          <w:rtl w:val="0"/>
        </w:rPr>
      </w:r>
    </w:p>
    <w:tbl>
      <w:tblPr>
        <w:tblStyle w:val="Table96"/>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91E">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91F">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92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921">
            <w:pPr>
              <w:spacing w:after="120" w:before="120" w:line="360" w:lineRule="auto"/>
              <w:rPr/>
            </w:pPr>
            <w:r w:rsidDel="00000000" w:rsidR="00000000" w:rsidRPr="00000000">
              <w:rPr>
                <w:rtl w:val="0"/>
              </w:rPr>
              <w:t xml:space="preserve">V421</w:t>
            </w:r>
          </w:p>
        </w:tc>
        <w:tc>
          <w:tcPr/>
          <w:p w:rsidR="00000000" w:rsidDel="00000000" w:rsidP="00000000" w:rsidRDefault="00000000" w:rsidRPr="00000000" w14:paraId="00000922">
            <w:pPr>
              <w:spacing w:after="120" w:before="120" w:lineRule="auto"/>
              <w:rPr/>
            </w:pPr>
            <w:r w:rsidDel="00000000" w:rsidR="00000000" w:rsidRPr="00000000">
              <w:rPr>
                <w:rtl w:val="0"/>
              </w:rPr>
              <w:t xml:space="preserve">L’engagement de l</w:t>
            </w:r>
            <w:r w:rsidDel="00000000" w:rsidR="00000000" w:rsidRPr="00000000">
              <w:rPr>
                <w:sz w:val="24"/>
                <w:szCs w:val="24"/>
                <w:rtl w:val="0"/>
              </w:rPr>
              <w:t xml:space="preserve">’institution pour le respect des règles d’éthique et de déontologie.</w:t>
            </w:r>
            <w:r w:rsidDel="00000000" w:rsidR="00000000" w:rsidRPr="00000000">
              <w:rPr>
                <w:rtl w:val="0"/>
              </w:rPr>
            </w:r>
          </w:p>
        </w:tc>
        <w:tc>
          <w:tcPr/>
          <w:p w:rsidR="00000000" w:rsidDel="00000000" w:rsidP="00000000" w:rsidRDefault="00000000" w:rsidRPr="00000000" w14:paraId="0000092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L’institution dispose d’un code d’éthique et de déontologie approuvé par la communauté.</w:t>
            </w:r>
            <w:r w:rsidDel="00000000" w:rsidR="00000000" w:rsidRPr="00000000">
              <w:rPr>
                <w:rtl w:val="0"/>
              </w:rPr>
            </w:r>
          </w:p>
          <w:p w:rsidR="00000000" w:rsidDel="00000000" w:rsidP="00000000" w:rsidRDefault="00000000" w:rsidRPr="00000000" w14:paraId="0000092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code est accessible à l’ensemble de la communauté.</w:t>
            </w:r>
            <w:r w:rsidDel="00000000" w:rsidR="00000000" w:rsidRPr="00000000">
              <w:rPr>
                <w:rtl w:val="0"/>
              </w:rPr>
            </w:r>
          </w:p>
          <w:p w:rsidR="00000000" w:rsidDel="00000000" w:rsidP="00000000" w:rsidRDefault="00000000" w:rsidRPr="00000000" w14:paraId="0000092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L’institution possède une structure qui veille au respect des règles de ce code.</w:t>
            </w:r>
            <w:r w:rsidDel="00000000" w:rsidR="00000000" w:rsidRPr="00000000">
              <w:rPr>
                <w:rtl w:val="0"/>
              </w:rPr>
            </w:r>
          </w:p>
          <w:p w:rsidR="00000000" w:rsidDel="00000000" w:rsidP="00000000" w:rsidRDefault="00000000" w:rsidRPr="00000000" w14:paraId="0000092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litiges au sein de l’institution sont réglés par cette structure.</w:t>
            </w:r>
            <w:r w:rsidDel="00000000" w:rsidR="00000000" w:rsidRPr="00000000">
              <w:rPr>
                <w:rtl w:val="0"/>
              </w:rPr>
            </w:r>
          </w:p>
          <w:p w:rsidR="00000000" w:rsidDel="00000000" w:rsidP="00000000" w:rsidRDefault="00000000" w:rsidRPr="00000000" w14:paraId="0000092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L’institution veille à sensibiliser la communauté à la nécessité de respecter le code d’éthique et de déontologie.</w:t>
            </w:r>
            <w:r w:rsidDel="00000000" w:rsidR="00000000" w:rsidRPr="00000000">
              <w:rPr>
                <w:rtl w:val="0"/>
              </w:rPr>
            </w:r>
          </w:p>
        </w:tc>
      </w:tr>
    </w:tbl>
    <w:p w:rsidR="00000000" w:rsidDel="00000000" w:rsidP="00000000" w:rsidRDefault="00000000" w:rsidRPr="00000000" w14:paraId="00000928">
      <w:pPr>
        <w:spacing w:after="0" w:line="240" w:lineRule="auto"/>
        <w:rPr>
          <w:sz w:val="16"/>
          <w:szCs w:val="16"/>
        </w:rPr>
      </w:pPr>
      <w:r w:rsidDel="00000000" w:rsidR="00000000" w:rsidRPr="00000000">
        <w:rPr>
          <w:rtl w:val="0"/>
        </w:rPr>
      </w:r>
    </w:p>
    <w:p w:rsidR="00000000" w:rsidDel="00000000" w:rsidP="00000000" w:rsidRDefault="00000000" w:rsidRPr="00000000" w14:paraId="00000929">
      <w:pPr>
        <w:spacing w:after="120" w:before="120" w:line="240" w:lineRule="auto"/>
        <w:rPr>
          <w:sz w:val="24"/>
          <w:szCs w:val="24"/>
        </w:rPr>
      </w:pPr>
      <w:r w:rsidDel="00000000" w:rsidR="00000000" w:rsidRPr="00000000">
        <w:rPr>
          <w:b w:val="1"/>
          <w:sz w:val="24"/>
          <w:szCs w:val="24"/>
          <w:u w:val="single"/>
          <w:rtl w:val="0"/>
        </w:rPr>
        <w:t xml:space="preserve">Référence V43</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92A">
      <w:pPr>
        <w:spacing w:after="120" w:before="120" w:line="360" w:lineRule="auto"/>
        <w:rPr>
          <w:sz w:val="24"/>
          <w:szCs w:val="24"/>
        </w:rPr>
      </w:pPr>
      <w:r w:rsidDel="00000000" w:rsidR="00000000" w:rsidRPr="00000000">
        <w:rPr>
          <w:sz w:val="24"/>
          <w:szCs w:val="24"/>
          <w:rtl w:val="0"/>
        </w:rPr>
        <w:t xml:space="preserve">L’institution est attachée au principe de l’égalité des chances.</w:t>
      </w:r>
    </w:p>
    <w:p w:rsidR="00000000" w:rsidDel="00000000" w:rsidP="00000000" w:rsidRDefault="00000000" w:rsidRPr="00000000" w14:paraId="0000092B">
      <w:pPr>
        <w:pBdr>
          <w:top w:color="000000" w:space="1" w:sz="4" w:val="single"/>
          <w:left w:color="000000" w:space="4" w:sz="4" w:val="single"/>
          <w:bottom w:color="000000" w:space="2"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92C">
      <w:pPr>
        <w:pBdr>
          <w:top w:color="000000" w:space="1" w:sz="4" w:val="single"/>
          <w:left w:color="000000" w:space="4" w:sz="4" w:val="single"/>
          <w:bottom w:color="000000" w:space="2" w:sz="4" w:val="single"/>
          <w:right w:color="000000" w:space="4" w:sz="4" w:val="single"/>
        </w:pBdr>
        <w:ind w:left="851" w:firstLine="0"/>
        <w:rPr>
          <w:b w:val="1"/>
          <w:color w:val="17365d"/>
          <w:sz w:val="28"/>
          <w:szCs w:val="28"/>
        </w:rPr>
      </w:pPr>
      <w:r w:rsidDel="00000000" w:rsidR="00000000" w:rsidRPr="00000000">
        <w:rPr>
          <w:rtl w:val="0"/>
        </w:rPr>
        <w:t xml:space="preserve">Réaliser l’égalisation des chances est un principe intangible de l’institution.</w:t>
      </w:r>
      <w:r w:rsidDel="00000000" w:rsidR="00000000" w:rsidRPr="00000000">
        <w:rPr>
          <w:rtl w:val="0"/>
        </w:rPr>
      </w:r>
    </w:p>
    <w:tbl>
      <w:tblPr>
        <w:tblStyle w:val="Table97"/>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92D">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92E">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92F">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930">
            <w:pPr>
              <w:spacing w:after="120" w:before="120" w:line="360" w:lineRule="auto"/>
              <w:rPr/>
            </w:pPr>
            <w:r w:rsidDel="00000000" w:rsidR="00000000" w:rsidRPr="00000000">
              <w:rPr>
                <w:rtl w:val="0"/>
              </w:rPr>
              <w:t xml:space="preserve">V431</w:t>
            </w:r>
          </w:p>
        </w:tc>
        <w:tc>
          <w:tcPr/>
          <w:p w:rsidR="00000000" w:rsidDel="00000000" w:rsidP="00000000" w:rsidRDefault="00000000" w:rsidRPr="00000000" w14:paraId="00000931">
            <w:pPr>
              <w:spacing w:after="120" w:before="120" w:lineRule="auto"/>
              <w:rPr/>
            </w:pPr>
            <w:r w:rsidDel="00000000" w:rsidR="00000000" w:rsidRPr="00000000">
              <w:rPr>
                <w:sz w:val="24"/>
                <w:szCs w:val="24"/>
                <w:rtl w:val="0"/>
              </w:rPr>
              <w:t xml:space="preserve">L’institution définit clairement le principe de l’égalité des chances.</w:t>
            </w:r>
            <w:r w:rsidDel="00000000" w:rsidR="00000000" w:rsidRPr="00000000">
              <w:rPr>
                <w:rtl w:val="0"/>
              </w:rPr>
            </w:r>
          </w:p>
        </w:tc>
        <w:tc>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67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L’institution possède une charte sur la notion d’égalité des chances.</w:t>
            </w:r>
            <w:r w:rsidDel="00000000" w:rsidR="00000000" w:rsidRPr="00000000">
              <w:rPr>
                <w:rtl w:val="0"/>
              </w:rPr>
            </w:r>
          </w:p>
        </w:tc>
      </w:tr>
      <w:tr>
        <w:trPr>
          <w:cantSplit w:val="0"/>
          <w:tblHeader w:val="0"/>
        </w:trPr>
        <w:tc>
          <w:tcPr/>
          <w:p w:rsidR="00000000" w:rsidDel="00000000" w:rsidP="00000000" w:rsidRDefault="00000000" w:rsidRPr="00000000" w14:paraId="00000933">
            <w:pPr>
              <w:spacing w:after="120" w:before="120" w:line="360" w:lineRule="auto"/>
              <w:rPr/>
            </w:pPr>
            <w:r w:rsidDel="00000000" w:rsidR="00000000" w:rsidRPr="00000000">
              <w:rPr>
                <w:rtl w:val="0"/>
              </w:rPr>
              <w:t xml:space="preserve">V432</w:t>
            </w:r>
          </w:p>
        </w:tc>
        <w:tc>
          <w:tcPr/>
          <w:p w:rsidR="00000000" w:rsidDel="00000000" w:rsidP="00000000" w:rsidRDefault="00000000" w:rsidRPr="00000000" w14:paraId="00000934">
            <w:pPr>
              <w:spacing w:after="120" w:before="120" w:lineRule="auto"/>
              <w:rPr/>
            </w:pPr>
            <w:r w:rsidDel="00000000" w:rsidR="00000000" w:rsidRPr="00000000">
              <w:rPr>
                <w:sz w:val="24"/>
                <w:szCs w:val="24"/>
                <w:rtl w:val="0"/>
              </w:rPr>
              <w:t xml:space="preserve">L’institution communique clairement sur son attachement au principe de l’égalité des chances.</w:t>
            </w:r>
            <w:r w:rsidDel="00000000" w:rsidR="00000000" w:rsidRPr="00000000">
              <w:rPr>
                <w:rtl w:val="0"/>
              </w:rPr>
            </w:r>
          </w:p>
        </w:tc>
        <w:tc>
          <w:tcPr/>
          <w:p w:rsidR="00000000" w:rsidDel="00000000" w:rsidP="00000000" w:rsidRDefault="00000000" w:rsidRPr="00000000" w14:paraId="00000935">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charte sur l’égalité des chances est largement diffusée sur le site web et lors des rencontres et des manifestations organisées par l’institution.</w:t>
            </w:r>
          </w:p>
          <w:p w:rsidR="00000000" w:rsidDel="00000000" w:rsidP="00000000" w:rsidRDefault="00000000" w:rsidRPr="00000000" w14:paraId="0000093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L’attachement au principe d’égalité des chances figure sur les règlements internes.</w:t>
            </w:r>
          </w:p>
        </w:tc>
      </w:tr>
      <w:tr>
        <w:trPr>
          <w:cantSplit w:val="0"/>
          <w:tblHeader w:val="0"/>
        </w:trPr>
        <w:tc>
          <w:tcPr/>
          <w:p w:rsidR="00000000" w:rsidDel="00000000" w:rsidP="00000000" w:rsidRDefault="00000000" w:rsidRPr="00000000" w14:paraId="00000937">
            <w:pPr>
              <w:spacing w:after="120" w:before="120" w:line="360" w:lineRule="auto"/>
              <w:rPr/>
            </w:pPr>
            <w:r w:rsidDel="00000000" w:rsidR="00000000" w:rsidRPr="00000000">
              <w:rPr>
                <w:rtl w:val="0"/>
              </w:rPr>
              <w:t xml:space="preserve">V433</w:t>
            </w:r>
          </w:p>
        </w:tc>
        <w:tc>
          <w:tcPr/>
          <w:p w:rsidR="00000000" w:rsidDel="00000000" w:rsidP="00000000" w:rsidRDefault="00000000" w:rsidRPr="00000000" w14:paraId="00000938">
            <w:pPr>
              <w:spacing w:after="120" w:before="120" w:lineRule="auto"/>
              <w:rPr/>
            </w:pPr>
            <w:r w:rsidDel="00000000" w:rsidR="00000000" w:rsidRPr="00000000">
              <w:rPr>
                <w:sz w:val="24"/>
                <w:szCs w:val="24"/>
                <w:rtl w:val="0"/>
              </w:rPr>
              <w:t xml:space="preserve">L’institution agit selon le respect du principe d’égalité des chances.</w:t>
            </w:r>
            <w:r w:rsidDel="00000000" w:rsidR="00000000" w:rsidRPr="00000000">
              <w:rPr>
                <w:rtl w:val="0"/>
              </w:rPr>
            </w:r>
          </w:p>
        </w:tc>
        <w:tc>
          <w:tcPr/>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67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études spécialisées conduites périodiquement prouvent / confirment le respect du principe d’égalité des chances.</w:t>
            </w:r>
          </w:p>
        </w:tc>
      </w:tr>
    </w:tbl>
    <w:p w:rsidR="00000000" w:rsidDel="00000000" w:rsidP="00000000" w:rsidRDefault="00000000" w:rsidRPr="00000000" w14:paraId="0000093A">
      <w:pPr>
        <w:spacing w:after="0" w:line="240" w:lineRule="auto"/>
        <w:rPr>
          <w:sz w:val="16"/>
          <w:szCs w:val="16"/>
        </w:rPr>
      </w:pPr>
      <w:r w:rsidDel="00000000" w:rsidR="00000000" w:rsidRPr="00000000">
        <w:rPr>
          <w:rtl w:val="0"/>
        </w:rPr>
      </w:r>
    </w:p>
    <w:p w:rsidR="00000000" w:rsidDel="00000000" w:rsidP="00000000" w:rsidRDefault="00000000" w:rsidRPr="00000000" w14:paraId="0000093B">
      <w:pPr>
        <w:spacing w:after="0" w:before="120" w:line="240" w:lineRule="auto"/>
        <w:rPr>
          <w:sz w:val="24"/>
          <w:szCs w:val="24"/>
        </w:rPr>
      </w:pPr>
      <w:r w:rsidDel="00000000" w:rsidR="00000000" w:rsidRPr="00000000">
        <w:rPr>
          <w:b w:val="1"/>
          <w:sz w:val="24"/>
          <w:szCs w:val="24"/>
          <w:u w:val="single"/>
          <w:rtl w:val="0"/>
        </w:rPr>
        <w:t xml:space="preserve">Référence V44</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93C">
      <w:pPr>
        <w:spacing w:after="120" w:before="60" w:line="240" w:lineRule="auto"/>
        <w:jc w:val="both"/>
        <w:rPr>
          <w:sz w:val="24"/>
          <w:szCs w:val="24"/>
        </w:rPr>
      </w:pPr>
      <w:r w:rsidDel="00000000" w:rsidR="00000000" w:rsidRPr="00000000">
        <w:rPr>
          <w:sz w:val="24"/>
          <w:szCs w:val="24"/>
          <w:rtl w:val="0"/>
        </w:rPr>
        <w:t xml:space="preserve">Les installations, les équipements et les pratiques de l’institution prennent en considération le développement durable (la dimension environnementale, la dimension sociale, la dimension économique).</w:t>
      </w:r>
    </w:p>
    <w:p w:rsidR="00000000" w:rsidDel="00000000" w:rsidP="00000000" w:rsidRDefault="00000000" w:rsidRPr="00000000" w14:paraId="0000093D">
      <w:pPr>
        <w:pBdr>
          <w:top w:color="000000" w:space="1" w:sz="4" w:val="single"/>
          <w:left w:color="000000" w:space="4" w:sz="4" w:val="single"/>
          <w:bottom w:color="000000" w:space="1" w:sz="4" w:val="single"/>
          <w:right w:color="000000" w:space="4" w:sz="4" w:val="single"/>
        </w:pBdr>
        <w:spacing w:after="0" w:line="240" w:lineRule="auto"/>
        <w:ind w:left="851" w:firstLine="0"/>
        <w:rPr>
          <w:color w:val="17365d"/>
          <w:sz w:val="28"/>
          <w:szCs w:val="28"/>
        </w:rPr>
      </w:pPr>
      <w:r w:rsidDel="00000000" w:rsidR="00000000" w:rsidRPr="00000000">
        <w:rPr>
          <w:color w:val="17365d"/>
          <w:sz w:val="24"/>
          <w:szCs w:val="24"/>
          <w:rtl w:val="0"/>
        </w:rPr>
        <w:t xml:space="preserve">Interprétation</w:t>
      </w:r>
      <w:r w:rsidDel="00000000" w:rsidR="00000000" w:rsidRPr="00000000">
        <w:rPr>
          <w:color w:val="17365d"/>
          <w:sz w:val="28"/>
          <w:szCs w:val="28"/>
          <w:rtl w:val="0"/>
        </w:rPr>
        <w:t xml:space="preserve"> :</w:t>
      </w:r>
    </w:p>
    <w:p w:rsidR="00000000" w:rsidDel="00000000" w:rsidP="00000000" w:rsidRDefault="00000000" w:rsidRPr="00000000" w14:paraId="0000093E">
      <w:pPr>
        <w:pBdr>
          <w:top w:color="000000" w:space="1" w:sz="4" w:val="single"/>
          <w:left w:color="000000" w:space="4" w:sz="4" w:val="single"/>
          <w:bottom w:color="000000" w:space="1" w:sz="4" w:val="single"/>
          <w:right w:color="000000" w:space="4" w:sz="4" w:val="single"/>
        </w:pBdr>
        <w:ind w:left="851" w:firstLine="0"/>
        <w:rPr>
          <w:b w:val="1"/>
          <w:color w:val="17365d"/>
          <w:sz w:val="28"/>
          <w:szCs w:val="28"/>
        </w:rPr>
      </w:pPr>
      <w:r w:rsidDel="00000000" w:rsidR="00000000" w:rsidRPr="00000000">
        <w:rPr>
          <w:rtl w:val="0"/>
        </w:rPr>
        <w:t xml:space="preserve">L’institution respecte toutes les règles liées au respect de l’environnement.</w:t>
      </w:r>
      <w:r w:rsidDel="00000000" w:rsidR="00000000" w:rsidRPr="00000000">
        <w:rPr>
          <w:rtl w:val="0"/>
        </w:rPr>
      </w:r>
    </w:p>
    <w:tbl>
      <w:tblPr>
        <w:tblStyle w:val="Table98"/>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93F">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940">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941">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942">
            <w:pPr>
              <w:spacing w:after="120" w:before="120" w:line="360" w:lineRule="auto"/>
              <w:rPr/>
            </w:pPr>
            <w:r w:rsidDel="00000000" w:rsidR="00000000" w:rsidRPr="00000000">
              <w:rPr>
                <w:rtl w:val="0"/>
              </w:rPr>
              <w:t xml:space="preserve">V441</w:t>
            </w:r>
          </w:p>
        </w:tc>
        <w:tc>
          <w:tcPr/>
          <w:p w:rsidR="00000000" w:rsidDel="00000000" w:rsidP="00000000" w:rsidRDefault="00000000" w:rsidRPr="00000000" w14:paraId="00000943">
            <w:pPr>
              <w:spacing w:after="120" w:before="120" w:lineRule="auto"/>
              <w:rPr/>
            </w:pPr>
            <w:r w:rsidDel="00000000" w:rsidR="00000000" w:rsidRPr="00000000">
              <w:rPr>
                <w:rtl w:val="0"/>
              </w:rPr>
              <w:t xml:space="preserve">Le respect de l’environnement.</w:t>
            </w:r>
          </w:p>
        </w:tc>
        <w:tc>
          <w:tcPr/>
          <w:p w:rsidR="00000000" w:rsidDel="00000000" w:rsidP="00000000" w:rsidRDefault="00000000" w:rsidRPr="00000000" w14:paraId="0000094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possède un règlement interne qui formalise son engagement au respect de l’environnement.</w:t>
            </w:r>
          </w:p>
          <w:p w:rsidR="00000000" w:rsidDel="00000000" w:rsidP="00000000" w:rsidRDefault="00000000" w:rsidRPr="00000000" w14:paraId="0000094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intègre dans ses appels d’offre la nécessité de respecter l’environnement.</w:t>
            </w:r>
          </w:p>
          <w:p w:rsidR="00000000" w:rsidDel="00000000" w:rsidP="00000000" w:rsidRDefault="00000000" w:rsidRPr="00000000" w14:paraId="0000094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installations et les équipements adoptent le principe de l’économie énergétique (respect de l’environnement).</w:t>
            </w:r>
          </w:p>
          <w:p w:rsidR="00000000" w:rsidDel="00000000" w:rsidP="00000000" w:rsidRDefault="00000000" w:rsidRPr="00000000" w14:paraId="0000094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organise des conférences sur la culture environnementale.</w:t>
            </w:r>
          </w:p>
        </w:tc>
      </w:tr>
      <w:tr>
        <w:trPr>
          <w:cantSplit w:val="0"/>
          <w:tblHeader w:val="0"/>
        </w:trPr>
        <w:tc>
          <w:tcPr/>
          <w:p w:rsidR="00000000" w:rsidDel="00000000" w:rsidP="00000000" w:rsidRDefault="00000000" w:rsidRPr="00000000" w14:paraId="00000948">
            <w:pPr>
              <w:spacing w:after="120" w:before="120" w:line="360" w:lineRule="auto"/>
              <w:rPr/>
            </w:pPr>
            <w:r w:rsidDel="00000000" w:rsidR="00000000" w:rsidRPr="00000000">
              <w:rPr>
                <w:rtl w:val="0"/>
              </w:rPr>
              <w:t xml:space="preserve">V442</w:t>
            </w:r>
          </w:p>
        </w:tc>
        <w:tc>
          <w:tcPr/>
          <w:p w:rsidR="00000000" w:rsidDel="00000000" w:rsidP="00000000" w:rsidRDefault="00000000" w:rsidRPr="00000000" w14:paraId="00000949">
            <w:pPr>
              <w:spacing w:after="120" w:before="120" w:lineRule="auto"/>
              <w:rPr/>
            </w:pPr>
            <w:r w:rsidDel="00000000" w:rsidR="00000000" w:rsidRPr="00000000">
              <w:rPr>
                <w:rtl w:val="0"/>
              </w:rPr>
              <w:t xml:space="preserve">L’instauration d’une culture de développement durable.</w:t>
            </w:r>
          </w:p>
        </w:tc>
        <w:tc>
          <w:tcPr/>
          <w:p w:rsidR="00000000" w:rsidDel="00000000" w:rsidP="00000000" w:rsidRDefault="00000000" w:rsidRPr="00000000" w14:paraId="0000094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12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filières intègrent des modules traitant du développement durable.</w:t>
            </w:r>
          </w:p>
          <w:p w:rsidR="00000000" w:rsidDel="00000000" w:rsidP="00000000" w:rsidRDefault="00000000" w:rsidRPr="00000000" w14:paraId="0000094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manifestations et activités sont organisées afin de sensibiliser la communauté aux notions de développement durable (respect de l’environnement, mixité sociale, etc.).</w:t>
            </w:r>
          </w:p>
          <w:p w:rsidR="00000000" w:rsidDel="00000000" w:rsidP="00000000" w:rsidRDefault="00000000" w:rsidRPr="00000000" w14:paraId="0000094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120" w:before="0" w:line="276" w:lineRule="auto"/>
              <w:ind w:left="677"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 supports sont dédiés à la promotion de la culture de développement durable.</w:t>
            </w:r>
          </w:p>
        </w:tc>
      </w:tr>
    </w:tbl>
    <w:p w:rsidR="00000000" w:rsidDel="00000000" w:rsidP="00000000" w:rsidRDefault="00000000" w:rsidRPr="00000000" w14:paraId="0000094D">
      <w:pPr>
        <w:rPr>
          <w:color w:val="17365d"/>
          <w:sz w:val="16"/>
          <w:szCs w:val="16"/>
        </w:rPr>
      </w:pPr>
      <w:r w:rsidDel="00000000" w:rsidR="00000000" w:rsidRPr="00000000">
        <w:rPr>
          <w:rtl w:val="0"/>
        </w:rPr>
      </w:r>
    </w:p>
    <w:p w:rsidR="00000000" w:rsidDel="00000000" w:rsidP="00000000" w:rsidRDefault="00000000" w:rsidRPr="00000000" w14:paraId="0000094E">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4F">
      <w:pPr>
        <w:pBdr>
          <w:top w:color="000000" w:space="1" w:sz="4" w:val="single"/>
          <w:bottom w:color="000000" w:space="1" w:sz="4" w:val="single"/>
        </w:pBdr>
        <w:shd w:fill="dbe5f1" w:val="clear"/>
        <w:spacing w:after="0" w:line="360" w:lineRule="auto"/>
        <w:rPr>
          <w:b w:val="1"/>
          <w:sz w:val="28"/>
          <w:szCs w:val="28"/>
        </w:rPr>
      </w:pPr>
      <w:r w:rsidDel="00000000" w:rsidR="00000000" w:rsidRPr="00000000">
        <w:rPr>
          <w:b w:val="1"/>
          <w:sz w:val="28"/>
          <w:szCs w:val="28"/>
          <w:rtl w:val="0"/>
        </w:rPr>
        <w:t xml:space="preserve">DOMAINE : RELATIONS AVEC L’ENVIRONNEMENT SOCIO-ECONOMIQUE</w:t>
      </w:r>
    </w:p>
    <w:p w:rsidR="00000000" w:rsidDel="00000000" w:rsidP="00000000" w:rsidRDefault="00000000" w:rsidRPr="00000000" w14:paraId="00000950">
      <w:pPr>
        <w:spacing w:after="0" w:line="240" w:lineRule="auto"/>
        <w:rPr>
          <w:sz w:val="16"/>
          <w:szCs w:val="16"/>
        </w:rPr>
      </w:pPr>
      <w:r w:rsidDel="00000000" w:rsidR="00000000" w:rsidRPr="00000000">
        <w:rPr>
          <w:rtl w:val="0"/>
        </w:rPr>
      </w:r>
    </w:p>
    <w:p w:rsidR="00000000" w:rsidDel="00000000" w:rsidP="00000000" w:rsidRDefault="00000000" w:rsidRPr="00000000" w14:paraId="00000951">
      <w:pPr>
        <w:pBdr>
          <w:top w:color="000000" w:space="1" w:sz="4" w:val="single"/>
        </w:pBdr>
        <w:spacing w:after="120" w:before="120" w:line="240" w:lineRule="auto"/>
        <w:rPr>
          <w:sz w:val="24"/>
          <w:szCs w:val="24"/>
        </w:rPr>
      </w:pPr>
      <w:r w:rsidDel="00000000" w:rsidR="00000000" w:rsidRPr="00000000">
        <w:rPr>
          <w:b w:val="1"/>
          <w:sz w:val="24"/>
          <w:szCs w:val="24"/>
          <w:rtl w:val="0"/>
        </w:rPr>
        <w:t xml:space="preserve">CHAMP S1 :</w:t>
      </w:r>
      <w:r w:rsidDel="00000000" w:rsidR="00000000" w:rsidRPr="00000000">
        <w:rPr>
          <w:sz w:val="24"/>
          <w:szCs w:val="24"/>
          <w:rtl w:val="0"/>
        </w:rPr>
        <w:t xml:space="preserve"> </w:t>
      </w:r>
    </w:p>
    <w:p w:rsidR="00000000" w:rsidDel="00000000" w:rsidP="00000000" w:rsidRDefault="00000000" w:rsidRPr="00000000" w14:paraId="00000952">
      <w:pPr>
        <w:pBdr>
          <w:bottom w:color="000000" w:space="1" w:sz="4" w:val="single"/>
        </w:pBdr>
        <w:spacing w:after="120" w:before="120" w:line="240" w:lineRule="auto"/>
        <w:rPr>
          <w:b w:val="1"/>
          <w:color w:val="002060"/>
          <w:sz w:val="24"/>
          <w:szCs w:val="24"/>
        </w:rPr>
      </w:pPr>
      <w:r w:rsidDel="00000000" w:rsidR="00000000" w:rsidRPr="00000000">
        <w:rPr>
          <w:b w:val="1"/>
          <w:color w:val="002060"/>
          <w:sz w:val="24"/>
          <w:szCs w:val="24"/>
          <w:rtl w:val="0"/>
        </w:rPr>
        <w:t xml:space="preserve">PARTICIPATION AU DEVELOPPEMENT DES COLLECTIVITES LOCALES</w:t>
      </w:r>
    </w:p>
    <w:p w:rsidR="00000000" w:rsidDel="00000000" w:rsidP="00000000" w:rsidRDefault="00000000" w:rsidRPr="00000000" w14:paraId="00000953">
      <w:pPr>
        <w:spacing w:after="120" w:before="120" w:line="240" w:lineRule="auto"/>
        <w:ind w:left="851" w:firstLine="0"/>
        <w:rPr>
          <w:color w:val="0f243e"/>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954">
      <w:pPr>
        <w:pBdr>
          <w:bottom w:color="000000" w:space="1" w:sz="4" w:val="single"/>
        </w:pBdr>
        <w:spacing w:after="120" w:before="120" w:line="240" w:lineRule="auto"/>
        <w:ind w:left="851" w:firstLine="0"/>
        <w:jc w:val="both"/>
        <w:rPr>
          <w:color w:val="000000"/>
          <w:sz w:val="24"/>
          <w:szCs w:val="24"/>
        </w:rPr>
      </w:pPr>
      <w:r w:rsidDel="00000000" w:rsidR="00000000" w:rsidRPr="00000000">
        <w:rPr>
          <w:color w:val="000000"/>
          <w:sz w:val="24"/>
          <w:szCs w:val="24"/>
          <w:rtl w:val="0"/>
        </w:rPr>
        <w:t xml:space="preserve">Il s’agit de faire de l’institution un acteur majeur du développement local.</w:t>
      </w:r>
    </w:p>
    <w:p w:rsidR="00000000" w:rsidDel="00000000" w:rsidP="00000000" w:rsidRDefault="00000000" w:rsidRPr="00000000" w14:paraId="00000955">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956">
      <w:pPr>
        <w:spacing w:after="120" w:before="120" w:line="240" w:lineRule="auto"/>
        <w:rPr>
          <w:sz w:val="24"/>
          <w:szCs w:val="24"/>
        </w:rPr>
      </w:pPr>
      <w:r w:rsidDel="00000000" w:rsidR="00000000" w:rsidRPr="00000000">
        <w:rPr>
          <w:b w:val="1"/>
          <w:sz w:val="24"/>
          <w:szCs w:val="24"/>
          <w:u w:val="single"/>
          <w:rtl w:val="0"/>
        </w:rPr>
        <w:t xml:space="preserve">Référence S11</w:t>
      </w:r>
      <w:r w:rsidDel="00000000" w:rsidR="00000000" w:rsidRPr="00000000">
        <w:rPr>
          <w:sz w:val="24"/>
          <w:szCs w:val="24"/>
          <w:rtl w:val="0"/>
        </w:rPr>
        <w:t xml:space="preserve"> : </w:t>
      </w:r>
    </w:p>
    <w:p w:rsidR="00000000" w:rsidDel="00000000" w:rsidP="00000000" w:rsidRDefault="00000000" w:rsidRPr="00000000" w14:paraId="00000957">
      <w:pPr>
        <w:spacing w:after="120" w:before="120" w:line="240" w:lineRule="auto"/>
        <w:rPr>
          <w:sz w:val="24"/>
          <w:szCs w:val="24"/>
        </w:rPr>
      </w:pPr>
      <w:r w:rsidDel="00000000" w:rsidR="00000000" w:rsidRPr="00000000">
        <w:rPr>
          <w:sz w:val="24"/>
          <w:szCs w:val="24"/>
          <w:rtl w:val="0"/>
        </w:rPr>
        <w:t xml:space="preserve">L’institution offre des formations qui répondent au développement local.</w:t>
      </w:r>
    </w:p>
    <w:p w:rsidR="00000000" w:rsidDel="00000000" w:rsidP="00000000" w:rsidRDefault="00000000" w:rsidRPr="00000000" w14:paraId="00000958">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w:t>
      </w:r>
    </w:p>
    <w:p w:rsidR="00000000" w:rsidDel="00000000" w:rsidP="00000000" w:rsidRDefault="00000000" w:rsidRPr="00000000" w14:paraId="00000959">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Il s’agit pour l’institution d’adapter l’offre de formation en fonction de l’évolution des besoins du local.</w:t>
      </w:r>
    </w:p>
    <w:p w:rsidR="00000000" w:rsidDel="00000000" w:rsidP="00000000" w:rsidRDefault="00000000" w:rsidRPr="00000000" w14:paraId="0000095A">
      <w:pPr>
        <w:spacing w:after="0" w:line="240" w:lineRule="auto"/>
        <w:ind w:left="851" w:firstLine="0"/>
        <w:rPr>
          <w:sz w:val="16"/>
          <w:szCs w:val="16"/>
        </w:rPr>
      </w:pPr>
      <w:r w:rsidDel="00000000" w:rsidR="00000000" w:rsidRPr="00000000">
        <w:rPr>
          <w:rtl w:val="0"/>
        </w:rPr>
      </w:r>
    </w:p>
    <w:tbl>
      <w:tblPr>
        <w:tblStyle w:val="Table9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95B">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95C">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95D">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95E">
            <w:pPr>
              <w:spacing w:after="120" w:before="120" w:lineRule="auto"/>
              <w:ind w:left="-120" w:right="-139" w:firstLine="0"/>
              <w:jc w:val="center"/>
              <w:rPr>
                <w:sz w:val="24"/>
                <w:szCs w:val="24"/>
              </w:rPr>
            </w:pPr>
            <w:r w:rsidDel="00000000" w:rsidR="00000000" w:rsidRPr="00000000">
              <w:rPr>
                <w:sz w:val="24"/>
                <w:szCs w:val="24"/>
                <w:rtl w:val="0"/>
              </w:rPr>
              <w:t xml:space="preserve">S111</w:t>
            </w:r>
          </w:p>
        </w:tc>
        <w:tc>
          <w:tcPr/>
          <w:p w:rsidR="00000000" w:rsidDel="00000000" w:rsidP="00000000" w:rsidRDefault="00000000" w:rsidRPr="00000000" w14:paraId="0000095F">
            <w:pPr>
              <w:spacing w:after="120" w:before="120" w:lineRule="auto"/>
              <w:rPr>
                <w:sz w:val="24"/>
                <w:szCs w:val="24"/>
              </w:rPr>
            </w:pPr>
            <w:r w:rsidDel="00000000" w:rsidR="00000000" w:rsidRPr="00000000">
              <w:rPr>
                <w:sz w:val="24"/>
                <w:szCs w:val="24"/>
                <w:rtl w:val="0"/>
              </w:rPr>
              <w:t xml:space="preserve">La formation est en conformité avec la politique régionale.</w:t>
            </w:r>
          </w:p>
        </w:tc>
        <w:tc>
          <w:tcPr/>
          <w:p w:rsidR="00000000" w:rsidDel="00000000" w:rsidP="00000000" w:rsidRDefault="00000000" w:rsidRPr="00000000" w14:paraId="00000960">
            <w:pPr>
              <w:spacing w:after="120" w:before="120" w:lineRule="auto"/>
              <w:ind w:left="319" w:firstLine="0"/>
              <w:rPr/>
            </w:pPr>
            <w:r w:rsidDel="00000000" w:rsidR="00000000" w:rsidRPr="00000000">
              <w:rPr>
                <w:rtl w:val="0"/>
              </w:rPr>
              <w:t xml:space="preserve">La formation est en conformité avec la politique régionale.</w:t>
            </w:r>
          </w:p>
        </w:tc>
      </w:tr>
      <w:tr>
        <w:trPr>
          <w:cantSplit w:val="0"/>
          <w:tblHeader w:val="0"/>
        </w:trPr>
        <w:tc>
          <w:tcPr/>
          <w:p w:rsidR="00000000" w:rsidDel="00000000" w:rsidP="00000000" w:rsidRDefault="00000000" w:rsidRPr="00000000" w14:paraId="00000961">
            <w:pPr>
              <w:spacing w:after="120" w:before="120" w:lineRule="auto"/>
              <w:ind w:left="-120" w:right="-139" w:firstLine="0"/>
              <w:jc w:val="center"/>
              <w:rPr>
                <w:sz w:val="24"/>
                <w:szCs w:val="24"/>
              </w:rPr>
            </w:pPr>
            <w:r w:rsidDel="00000000" w:rsidR="00000000" w:rsidRPr="00000000">
              <w:rPr>
                <w:sz w:val="24"/>
                <w:szCs w:val="24"/>
                <w:rtl w:val="0"/>
              </w:rPr>
              <w:t xml:space="preserve">S112</w:t>
            </w:r>
          </w:p>
        </w:tc>
        <w:tc>
          <w:tcPr/>
          <w:p w:rsidR="00000000" w:rsidDel="00000000" w:rsidP="00000000" w:rsidRDefault="00000000" w:rsidRPr="00000000" w14:paraId="00000962">
            <w:pPr>
              <w:spacing w:after="120" w:before="120" w:lineRule="auto"/>
              <w:rPr>
                <w:sz w:val="24"/>
                <w:szCs w:val="24"/>
              </w:rPr>
            </w:pPr>
            <w:r w:rsidDel="00000000" w:rsidR="00000000" w:rsidRPr="00000000">
              <w:rPr>
                <w:sz w:val="24"/>
                <w:szCs w:val="24"/>
                <w:rtl w:val="0"/>
              </w:rPr>
              <w:t xml:space="preserve">Il existe un lien entre l’institution et le milieu socioprofessionnel local.</w:t>
            </w:r>
          </w:p>
        </w:tc>
        <w:tc>
          <w:tcPr/>
          <w:p w:rsidR="00000000" w:rsidDel="00000000" w:rsidP="00000000" w:rsidRDefault="00000000" w:rsidRPr="00000000" w14:paraId="0000096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professionnels participent à l’élaboration des programmes de formation.</w:t>
            </w:r>
          </w:p>
          <w:p w:rsidR="00000000" w:rsidDel="00000000" w:rsidP="00000000" w:rsidRDefault="00000000" w:rsidRPr="00000000" w14:paraId="000009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professionnels qui ont un volume horaire dans l’encadrement des projets de fin d’études pédagogiques et scientifiques (licence et master à caractère professionnel).</w:t>
            </w:r>
          </w:p>
          <w:p w:rsidR="00000000" w:rsidDel="00000000" w:rsidP="00000000" w:rsidRDefault="00000000" w:rsidRPr="00000000" w14:paraId="000009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conventions avec les partenaires socio-économiques.</w:t>
            </w:r>
          </w:p>
          <w:p w:rsidR="00000000" w:rsidDel="00000000" w:rsidP="00000000" w:rsidRDefault="00000000" w:rsidRPr="00000000" w14:paraId="000009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Pourcentage des lauréats des formations qui sont insérées à la demande des partenaires socioprofessionnels.</w:t>
            </w:r>
          </w:p>
        </w:tc>
      </w:tr>
    </w:tbl>
    <w:p w:rsidR="00000000" w:rsidDel="00000000" w:rsidP="00000000" w:rsidRDefault="00000000" w:rsidRPr="00000000" w14:paraId="00000967">
      <w:pPr>
        <w:spacing w:after="0" w:line="240" w:lineRule="auto"/>
        <w:rPr>
          <w:sz w:val="16"/>
          <w:szCs w:val="16"/>
        </w:rPr>
      </w:pPr>
      <w:r w:rsidDel="00000000" w:rsidR="00000000" w:rsidRPr="00000000">
        <w:rPr>
          <w:rtl w:val="0"/>
        </w:rPr>
      </w:r>
    </w:p>
    <w:p w:rsidR="00000000" w:rsidDel="00000000" w:rsidP="00000000" w:rsidRDefault="00000000" w:rsidRPr="00000000" w14:paraId="00000968">
      <w:pPr>
        <w:spacing w:after="120" w:before="120" w:line="240" w:lineRule="auto"/>
        <w:rPr>
          <w:sz w:val="24"/>
          <w:szCs w:val="24"/>
        </w:rPr>
      </w:pPr>
      <w:r w:rsidDel="00000000" w:rsidR="00000000" w:rsidRPr="00000000">
        <w:rPr>
          <w:b w:val="1"/>
          <w:sz w:val="24"/>
          <w:szCs w:val="24"/>
          <w:u w:val="single"/>
          <w:rtl w:val="0"/>
        </w:rPr>
        <w:t xml:space="preserve">Référence S12</w:t>
      </w:r>
      <w:r w:rsidDel="00000000" w:rsidR="00000000" w:rsidRPr="00000000">
        <w:rPr>
          <w:sz w:val="24"/>
          <w:szCs w:val="24"/>
          <w:rtl w:val="0"/>
        </w:rPr>
        <w:t xml:space="preserve"> : </w:t>
      </w:r>
    </w:p>
    <w:p w:rsidR="00000000" w:rsidDel="00000000" w:rsidP="00000000" w:rsidRDefault="00000000" w:rsidRPr="00000000" w14:paraId="00000969">
      <w:pPr>
        <w:spacing w:after="120" w:before="120" w:line="240" w:lineRule="auto"/>
        <w:rPr>
          <w:sz w:val="24"/>
          <w:szCs w:val="24"/>
        </w:rPr>
      </w:pPr>
      <w:r w:rsidDel="00000000" w:rsidR="00000000" w:rsidRPr="00000000">
        <w:rPr>
          <w:sz w:val="24"/>
          <w:szCs w:val="24"/>
          <w:rtl w:val="0"/>
        </w:rPr>
        <w:t xml:space="preserve">L’institution contribue à l’insertion professionnelle de son produit.</w:t>
      </w:r>
    </w:p>
    <w:p w:rsidR="00000000" w:rsidDel="00000000" w:rsidP="00000000" w:rsidRDefault="00000000" w:rsidRPr="00000000" w14:paraId="0000096A">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w:t>
      </w:r>
    </w:p>
    <w:p w:rsidR="00000000" w:rsidDel="00000000" w:rsidP="00000000" w:rsidRDefault="00000000" w:rsidRPr="00000000" w14:paraId="0000096B">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doit développer et renforcer des liens avec les acteurs socio-économiques locaux et régionaux afin de faciliter l’insertion professionnelle de son produit.</w:t>
      </w:r>
    </w:p>
    <w:p w:rsidR="00000000" w:rsidDel="00000000" w:rsidP="00000000" w:rsidRDefault="00000000" w:rsidRPr="00000000" w14:paraId="0000096C">
      <w:pPr>
        <w:spacing w:after="0" w:line="240" w:lineRule="auto"/>
        <w:ind w:left="851" w:firstLine="0"/>
        <w:rPr>
          <w:sz w:val="16"/>
          <w:szCs w:val="16"/>
        </w:rPr>
      </w:pPr>
      <w:r w:rsidDel="00000000" w:rsidR="00000000" w:rsidRPr="00000000">
        <w:rPr>
          <w:rtl w:val="0"/>
        </w:rPr>
      </w:r>
    </w:p>
    <w:tbl>
      <w:tblPr>
        <w:tblStyle w:val="Table100"/>
        <w:tblW w:w="97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
        <w:gridCol w:w="3761"/>
        <w:gridCol w:w="37"/>
        <w:gridCol w:w="5235"/>
        <w:gridCol w:w="37"/>
        <w:tblGridChange w:id="0">
          <w:tblGrid>
            <w:gridCol w:w="680"/>
            <w:gridCol w:w="37"/>
            <w:gridCol w:w="3761"/>
            <w:gridCol w:w="37"/>
            <w:gridCol w:w="5235"/>
            <w:gridCol w:w="37"/>
          </w:tblGrid>
        </w:tblGridChange>
      </w:tblGrid>
      <w:tr>
        <w:trPr>
          <w:cantSplit w:val="0"/>
          <w:trHeight w:val="397" w:hRule="atLeast"/>
          <w:tblHeader w:val="0"/>
        </w:trPr>
        <w:tc>
          <w:tcPr>
            <w:vAlign w:val="center"/>
          </w:tcPr>
          <w:p w:rsidR="00000000" w:rsidDel="00000000" w:rsidP="00000000" w:rsidRDefault="00000000" w:rsidRPr="00000000" w14:paraId="0000096D">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96E">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97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972">
            <w:pPr>
              <w:spacing w:after="120" w:before="120" w:lineRule="auto"/>
              <w:rPr>
                <w:sz w:val="24"/>
                <w:szCs w:val="24"/>
              </w:rPr>
            </w:pPr>
            <w:r w:rsidDel="00000000" w:rsidR="00000000" w:rsidRPr="00000000">
              <w:rPr>
                <w:sz w:val="24"/>
                <w:szCs w:val="24"/>
                <w:rtl w:val="0"/>
              </w:rPr>
              <w:t xml:space="preserve">S121</w:t>
            </w:r>
          </w:p>
        </w:tc>
        <w:tc>
          <w:tcPr>
            <w:gridSpan w:val="2"/>
          </w:tcPr>
          <w:p w:rsidR="00000000" w:rsidDel="00000000" w:rsidP="00000000" w:rsidRDefault="00000000" w:rsidRPr="00000000" w14:paraId="00000974">
            <w:pPr>
              <w:spacing w:after="120" w:before="120" w:lineRule="auto"/>
              <w:rPr>
                <w:sz w:val="24"/>
                <w:szCs w:val="24"/>
              </w:rPr>
            </w:pPr>
            <w:r w:rsidDel="00000000" w:rsidR="00000000" w:rsidRPr="00000000">
              <w:rPr>
                <w:sz w:val="24"/>
                <w:szCs w:val="24"/>
                <w:rtl w:val="0"/>
              </w:rPr>
              <w:t xml:space="preserve">Liens avec les partenaires économiques locaux et régionaux.</w:t>
            </w:r>
          </w:p>
        </w:tc>
        <w:tc>
          <w:tcPr>
            <w:gridSpan w:val="2"/>
          </w:tcPr>
          <w:p w:rsidR="00000000" w:rsidDel="00000000" w:rsidP="00000000" w:rsidRDefault="00000000" w:rsidRPr="00000000" w14:paraId="000009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Dénombrement des différents partenaires par domaine ou spécialité dans les localités.</w:t>
            </w:r>
          </w:p>
          <w:p w:rsidR="00000000" w:rsidDel="00000000" w:rsidP="00000000" w:rsidRDefault="00000000" w:rsidRPr="00000000" w14:paraId="000009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Etats statistiques des différents partenaires (différentes spécialités, nombre de travailleurs).</w:t>
            </w:r>
          </w:p>
          <w:p w:rsidR="00000000" w:rsidDel="00000000" w:rsidP="00000000" w:rsidRDefault="00000000" w:rsidRPr="00000000" w14:paraId="000009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Institutions et services des relations extérieures.</w:t>
            </w:r>
          </w:p>
          <w:p w:rsidR="00000000" w:rsidDel="00000000" w:rsidP="00000000" w:rsidRDefault="00000000" w:rsidRPr="00000000" w14:paraId="000009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Etablissement des conventions facilitant les tâches aux deux parties.</w:t>
            </w:r>
          </w:p>
        </w:tc>
      </w:tr>
      <w:tr>
        <w:trPr>
          <w:cantSplit w:val="0"/>
          <w:tblHeader w:val="0"/>
        </w:trPr>
        <w:tc>
          <w:tcPr>
            <w:gridSpan w:val="2"/>
          </w:tcPr>
          <w:p w:rsidR="00000000" w:rsidDel="00000000" w:rsidP="00000000" w:rsidRDefault="00000000" w:rsidRPr="00000000" w14:paraId="0000097B">
            <w:pPr>
              <w:spacing w:after="120" w:before="120" w:lineRule="auto"/>
              <w:rPr>
                <w:sz w:val="24"/>
                <w:szCs w:val="24"/>
              </w:rPr>
            </w:pPr>
            <w:r w:rsidDel="00000000" w:rsidR="00000000" w:rsidRPr="00000000">
              <w:rPr>
                <w:sz w:val="24"/>
                <w:szCs w:val="24"/>
                <w:rtl w:val="0"/>
              </w:rPr>
              <w:t xml:space="preserve">S122</w:t>
            </w:r>
          </w:p>
        </w:tc>
        <w:tc>
          <w:tcPr>
            <w:gridSpan w:val="2"/>
          </w:tcPr>
          <w:p w:rsidR="00000000" w:rsidDel="00000000" w:rsidP="00000000" w:rsidRDefault="00000000" w:rsidRPr="00000000" w14:paraId="0000097D">
            <w:pPr>
              <w:spacing w:after="120" w:before="120" w:lineRule="auto"/>
              <w:rPr>
                <w:sz w:val="24"/>
                <w:szCs w:val="24"/>
              </w:rPr>
            </w:pPr>
            <w:r w:rsidDel="00000000" w:rsidR="00000000" w:rsidRPr="00000000">
              <w:rPr>
                <w:sz w:val="24"/>
                <w:szCs w:val="24"/>
                <w:rtl w:val="0"/>
              </w:rPr>
              <w:t xml:space="preserve">Insertion du produit au sein des partenaires sociaux-économiques (débouchés).</w:t>
            </w:r>
          </w:p>
          <w:p w:rsidR="00000000" w:rsidDel="00000000" w:rsidP="00000000" w:rsidRDefault="00000000" w:rsidRPr="00000000" w14:paraId="0000097E">
            <w:pPr>
              <w:spacing w:after="120" w:before="120" w:lineRule="auto"/>
              <w:rPr>
                <w:sz w:val="24"/>
                <w:szCs w:val="24"/>
              </w:rPr>
            </w:pPr>
            <w:r w:rsidDel="00000000" w:rsidR="00000000" w:rsidRPr="00000000">
              <w:rPr>
                <w:rtl w:val="0"/>
              </w:rPr>
            </w:r>
          </w:p>
        </w:tc>
        <w:tc>
          <w:tcPr>
            <w:gridSpan w:val="2"/>
          </w:tcPr>
          <w:p w:rsidR="00000000" w:rsidDel="00000000" w:rsidP="00000000" w:rsidRDefault="00000000" w:rsidRPr="00000000" w14:paraId="000009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Mise en place d’un centre de carrière pour faciliter l’insertion professionnelle.</w:t>
            </w:r>
          </w:p>
          <w:p w:rsidR="00000000" w:rsidDel="00000000" w:rsidP="00000000" w:rsidRDefault="00000000" w:rsidRPr="00000000" w14:paraId="0000098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 historique et suivi des débouchés des différentes promotions (état des lieux).</w:t>
            </w:r>
          </w:p>
          <w:p w:rsidR="00000000" w:rsidDel="00000000" w:rsidP="00000000" w:rsidRDefault="00000000" w:rsidRPr="00000000" w14:paraId="0000098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 de forum de recrutement au niveau de l’institution.</w:t>
            </w:r>
          </w:p>
          <w:p w:rsidR="00000000" w:rsidDel="00000000" w:rsidP="00000000" w:rsidRDefault="00000000" w:rsidRPr="00000000" w14:paraId="000009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Participation aux différents salons de recrutement pour promouvoir le produit de formation de l’institution.</w:t>
            </w:r>
          </w:p>
        </w:tc>
      </w:tr>
    </w:tbl>
    <w:p w:rsidR="00000000" w:rsidDel="00000000" w:rsidP="00000000" w:rsidRDefault="00000000" w:rsidRPr="00000000" w14:paraId="00000985">
      <w:pPr>
        <w:spacing w:after="0" w:before="120" w:line="240" w:lineRule="auto"/>
        <w:rPr>
          <w:sz w:val="16"/>
          <w:szCs w:val="16"/>
        </w:rPr>
      </w:pPr>
      <w:r w:rsidDel="00000000" w:rsidR="00000000" w:rsidRPr="00000000">
        <w:rPr>
          <w:rtl w:val="0"/>
        </w:rPr>
      </w:r>
    </w:p>
    <w:p w:rsidR="00000000" w:rsidDel="00000000" w:rsidP="00000000" w:rsidRDefault="00000000" w:rsidRPr="00000000" w14:paraId="00000986">
      <w:pPr>
        <w:spacing w:after="120" w:line="240" w:lineRule="auto"/>
        <w:rPr>
          <w:sz w:val="24"/>
          <w:szCs w:val="24"/>
        </w:rPr>
      </w:pPr>
      <w:r w:rsidDel="00000000" w:rsidR="00000000" w:rsidRPr="00000000">
        <w:rPr>
          <w:b w:val="1"/>
          <w:sz w:val="24"/>
          <w:szCs w:val="24"/>
          <w:u w:val="single"/>
          <w:rtl w:val="0"/>
        </w:rPr>
        <w:t xml:space="preserve">Référence S13</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987">
      <w:pPr>
        <w:spacing w:after="120" w:before="120" w:line="240" w:lineRule="auto"/>
        <w:rPr>
          <w:b w:val="1"/>
          <w:sz w:val="24"/>
          <w:szCs w:val="24"/>
        </w:rPr>
      </w:pPr>
      <w:r w:rsidDel="00000000" w:rsidR="00000000" w:rsidRPr="00000000">
        <w:rPr>
          <w:sz w:val="24"/>
          <w:szCs w:val="24"/>
          <w:rtl w:val="0"/>
        </w:rPr>
        <w:t xml:space="preserve">L’institution organise des formations continues pour les besoins locaux.</w:t>
      </w:r>
      <w:r w:rsidDel="00000000" w:rsidR="00000000" w:rsidRPr="00000000">
        <w:rPr>
          <w:rtl w:val="0"/>
        </w:rPr>
      </w:r>
    </w:p>
    <w:p w:rsidR="00000000" w:rsidDel="00000000" w:rsidP="00000000" w:rsidRDefault="00000000" w:rsidRPr="00000000" w14:paraId="00000988">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w:t>
      </w:r>
    </w:p>
    <w:p w:rsidR="00000000" w:rsidDel="00000000" w:rsidP="00000000" w:rsidRDefault="00000000" w:rsidRPr="00000000" w14:paraId="00000989">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développe des activités de formation continue pour un meilleur rapprochement entre l’institution et son environnement socioéconomique local et régional.</w:t>
      </w:r>
    </w:p>
    <w:p w:rsidR="00000000" w:rsidDel="00000000" w:rsidP="00000000" w:rsidRDefault="00000000" w:rsidRPr="00000000" w14:paraId="0000098A">
      <w:pPr>
        <w:spacing w:after="0" w:line="240" w:lineRule="auto"/>
        <w:ind w:left="851" w:firstLine="0"/>
        <w:rPr>
          <w:sz w:val="16"/>
          <w:szCs w:val="16"/>
        </w:rPr>
      </w:pPr>
      <w:r w:rsidDel="00000000" w:rsidR="00000000" w:rsidRPr="00000000">
        <w:rPr>
          <w:rtl w:val="0"/>
        </w:rPr>
      </w:r>
    </w:p>
    <w:tbl>
      <w:tblPr>
        <w:tblStyle w:val="Table10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98B">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98C">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98D">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98E">
            <w:pPr>
              <w:spacing w:after="120" w:before="120" w:lineRule="auto"/>
              <w:ind w:left="-120" w:right="-139" w:firstLine="0"/>
              <w:jc w:val="center"/>
              <w:rPr>
                <w:sz w:val="24"/>
                <w:szCs w:val="24"/>
              </w:rPr>
            </w:pPr>
            <w:r w:rsidDel="00000000" w:rsidR="00000000" w:rsidRPr="00000000">
              <w:rPr>
                <w:sz w:val="24"/>
                <w:szCs w:val="24"/>
                <w:rtl w:val="0"/>
              </w:rPr>
              <w:t xml:space="preserve">S131</w:t>
            </w:r>
          </w:p>
        </w:tc>
        <w:tc>
          <w:tcPr/>
          <w:p w:rsidR="00000000" w:rsidDel="00000000" w:rsidP="00000000" w:rsidRDefault="00000000" w:rsidRPr="00000000" w14:paraId="0000098F">
            <w:pPr>
              <w:spacing w:after="120" w:before="120" w:lineRule="auto"/>
              <w:rPr>
                <w:sz w:val="24"/>
                <w:szCs w:val="24"/>
              </w:rPr>
            </w:pPr>
            <w:r w:rsidDel="00000000" w:rsidR="00000000" w:rsidRPr="00000000">
              <w:rPr>
                <w:sz w:val="24"/>
                <w:szCs w:val="24"/>
                <w:rtl w:val="0"/>
              </w:rPr>
              <w:t xml:space="preserve">L’institution développe une formation continue pour les entreprises locales.</w:t>
            </w:r>
          </w:p>
        </w:tc>
        <w:tc>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21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de formations spécifiques au personnel des entreprises locales.</w:t>
            </w:r>
          </w:p>
        </w:tc>
      </w:tr>
    </w:tbl>
    <w:p w:rsidR="00000000" w:rsidDel="00000000" w:rsidP="00000000" w:rsidRDefault="00000000" w:rsidRPr="00000000" w14:paraId="00000991">
      <w:pPr>
        <w:spacing w:after="0" w:line="240" w:lineRule="auto"/>
        <w:rPr>
          <w:b w:val="1"/>
          <w:sz w:val="16"/>
          <w:szCs w:val="16"/>
        </w:rPr>
      </w:pPr>
      <w:r w:rsidDel="00000000" w:rsidR="00000000" w:rsidRPr="00000000">
        <w:rPr>
          <w:rtl w:val="0"/>
        </w:rPr>
      </w:r>
    </w:p>
    <w:p w:rsidR="00000000" w:rsidDel="00000000" w:rsidP="00000000" w:rsidRDefault="00000000" w:rsidRPr="00000000" w14:paraId="00000992">
      <w:pPr>
        <w:spacing w:after="0" w:before="120" w:line="240" w:lineRule="auto"/>
        <w:rPr>
          <w:b w:val="1"/>
          <w:sz w:val="24"/>
          <w:szCs w:val="24"/>
        </w:rPr>
      </w:pPr>
      <w:r w:rsidDel="00000000" w:rsidR="00000000" w:rsidRPr="00000000">
        <w:rPr>
          <w:b w:val="1"/>
          <w:sz w:val="24"/>
          <w:szCs w:val="24"/>
          <w:u w:val="single"/>
          <w:rtl w:val="0"/>
        </w:rPr>
        <w:t xml:space="preserve">Référence S14</w:t>
      </w:r>
      <w:r w:rsidDel="00000000" w:rsidR="00000000" w:rsidRPr="00000000">
        <w:rPr>
          <w:b w:val="1"/>
          <w:sz w:val="24"/>
          <w:szCs w:val="24"/>
          <w:rtl w:val="0"/>
        </w:rPr>
        <w:t xml:space="preserve"> :</w:t>
      </w:r>
    </w:p>
    <w:p w:rsidR="00000000" w:rsidDel="00000000" w:rsidP="00000000" w:rsidRDefault="00000000" w:rsidRPr="00000000" w14:paraId="00000993">
      <w:pPr>
        <w:spacing w:after="0" w:before="120" w:line="240" w:lineRule="auto"/>
        <w:rPr>
          <w:b w:val="1"/>
          <w:sz w:val="24"/>
          <w:szCs w:val="24"/>
        </w:rPr>
      </w:pPr>
      <w:r w:rsidDel="00000000" w:rsidR="00000000" w:rsidRPr="00000000">
        <w:rPr>
          <w:sz w:val="24"/>
          <w:szCs w:val="24"/>
          <w:rtl w:val="0"/>
        </w:rPr>
        <w:t xml:space="preserve">L’institution participe à la prise en charge des problématiques locales.</w:t>
      </w:r>
      <w:r w:rsidDel="00000000" w:rsidR="00000000" w:rsidRPr="00000000">
        <w:rPr>
          <w:rtl w:val="0"/>
        </w:rPr>
      </w:r>
    </w:p>
    <w:p w:rsidR="00000000" w:rsidDel="00000000" w:rsidP="00000000" w:rsidRDefault="00000000" w:rsidRPr="00000000" w14:paraId="00000994">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Interprétation : </w:t>
      </w:r>
    </w:p>
    <w:p w:rsidR="00000000" w:rsidDel="00000000" w:rsidP="00000000" w:rsidRDefault="00000000" w:rsidRPr="00000000" w14:paraId="00000995">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L’institution doit s’impliquer dans le processus d’identification et de résolution des problèmes de développement local et régional.</w:t>
      </w:r>
    </w:p>
    <w:tbl>
      <w:tblPr>
        <w:tblStyle w:val="Table102"/>
        <w:tblW w:w="97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
        <w:gridCol w:w="3761"/>
        <w:gridCol w:w="37"/>
        <w:gridCol w:w="5235"/>
        <w:gridCol w:w="37"/>
        <w:tblGridChange w:id="0">
          <w:tblGrid>
            <w:gridCol w:w="680"/>
            <w:gridCol w:w="37"/>
            <w:gridCol w:w="3761"/>
            <w:gridCol w:w="37"/>
            <w:gridCol w:w="5235"/>
            <w:gridCol w:w="37"/>
          </w:tblGrid>
        </w:tblGridChange>
      </w:tblGrid>
      <w:tr>
        <w:trPr>
          <w:cantSplit w:val="0"/>
          <w:trHeight w:val="397" w:hRule="atLeast"/>
          <w:tblHeader w:val="0"/>
        </w:trPr>
        <w:tc>
          <w:tcPr>
            <w:vAlign w:val="center"/>
          </w:tcPr>
          <w:p w:rsidR="00000000" w:rsidDel="00000000" w:rsidP="00000000" w:rsidRDefault="00000000" w:rsidRPr="00000000" w14:paraId="00000996">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997">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999">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99B">
            <w:pPr>
              <w:spacing w:after="120" w:before="120" w:lineRule="auto"/>
              <w:jc w:val="center"/>
              <w:rPr>
                <w:sz w:val="24"/>
                <w:szCs w:val="24"/>
              </w:rPr>
            </w:pPr>
            <w:r w:rsidDel="00000000" w:rsidR="00000000" w:rsidRPr="00000000">
              <w:rPr>
                <w:sz w:val="24"/>
                <w:szCs w:val="24"/>
                <w:rtl w:val="0"/>
              </w:rPr>
              <w:t xml:space="preserve">S141</w:t>
            </w:r>
          </w:p>
        </w:tc>
        <w:tc>
          <w:tcPr>
            <w:gridSpan w:val="2"/>
          </w:tcPr>
          <w:p w:rsidR="00000000" w:rsidDel="00000000" w:rsidP="00000000" w:rsidRDefault="00000000" w:rsidRPr="00000000" w14:paraId="0000099D">
            <w:pPr>
              <w:spacing w:after="120" w:before="120" w:lineRule="auto"/>
              <w:rPr>
                <w:sz w:val="24"/>
                <w:szCs w:val="24"/>
              </w:rPr>
            </w:pPr>
            <w:r w:rsidDel="00000000" w:rsidR="00000000" w:rsidRPr="00000000">
              <w:rPr>
                <w:sz w:val="24"/>
                <w:szCs w:val="24"/>
                <w:rtl w:val="0"/>
              </w:rPr>
              <w:t xml:space="preserve">L’institution développe des programmes de recherche au niveau local. </w:t>
            </w:r>
          </w:p>
        </w:tc>
        <w:tc>
          <w:tcPr>
            <w:gridSpan w:val="2"/>
          </w:tcPr>
          <w:p w:rsidR="00000000" w:rsidDel="00000000" w:rsidP="00000000" w:rsidRDefault="00000000" w:rsidRPr="00000000" w14:paraId="0000099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425"/>
              </w:tabs>
              <w:spacing w:after="0" w:before="120" w:line="276" w:lineRule="auto"/>
              <w:ind w:left="58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développe des programmes de recherche au niveau local.</w:t>
            </w:r>
          </w:p>
          <w:p w:rsidR="00000000" w:rsidDel="00000000" w:rsidP="00000000" w:rsidRDefault="00000000" w:rsidRPr="00000000" w14:paraId="000009A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407"/>
              </w:tabs>
              <w:spacing w:after="120" w:before="0" w:line="276" w:lineRule="auto"/>
              <w:ind w:left="58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 de manifestations scientifiques autour des problématiques locales.</w:t>
            </w:r>
            <w:r w:rsidDel="00000000" w:rsidR="00000000" w:rsidRPr="00000000">
              <w:rPr>
                <w:rtl w:val="0"/>
              </w:rPr>
            </w:r>
          </w:p>
        </w:tc>
      </w:tr>
    </w:tbl>
    <w:p w:rsidR="00000000" w:rsidDel="00000000" w:rsidP="00000000" w:rsidRDefault="00000000" w:rsidRPr="00000000" w14:paraId="000009A2">
      <w:pPr>
        <w:spacing w:after="120" w:before="240" w:line="240" w:lineRule="auto"/>
        <w:rPr>
          <w:sz w:val="16"/>
          <w:szCs w:val="16"/>
        </w:rPr>
      </w:pPr>
      <w:r w:rsidDel="00000000" w:rsidR="00000000" w:rsidRPr="00000000">
        <w:rPr>
          <w:rtl w:val="0"/>
        </w:rPr>
      </w:r>
    </w:p>
    <w:p w:rsidR="00000000" w:rsidDel="00000000" w:rsidP="00000000" w:rsidRDefault="00000000" w:rsidRPr="00000000" w14:paraId="000009A3">
      <w:pPr>
        <w:pBdr>
          <w:top w:color="000000" w:space="1" w:sz="4" w:val="single"/>
          <w:bottom w:color="000000" w:space="1" w:sz="4" w:val="single"/>
        </w:pBdr>
        <w:spacing w:after="0" w:before="120" w:line="240" w:lineRule="auto"/>
        <w:rPr>
          <w:b w:val="1"/>
          <w:color w:val="1f497d"/>
          <w:sz w:val="24"/>
          <w:szCs w:val="24"/>
        </w:rPr>
      </w:pPr>
      <w:r w:rsidDel="00000000" w:rsidR="00000000" w:rsidRPr="00000000">
        <w:rPr>
          <w:b w:val="1"/>
          <w:color w:val="000000"/>
          <w:sz w:val="24"/>
          <w:szCs w:val="24"/>
          <w:rtl w:val="0"/>
        </w:rPr>
        <w:t xml:space="preserve">CHAMP S2 : </w:t>
      </w:r>
      <w:r w:rsidDel="00000000" w:rsidR="00000000" w:rsidRPr="00000000">
        <w:rPr>
          <w:rtl w:val="0"/>
        </w:rPr>
      </w:r>
    </w:p>
    <w:p w:rsidR="00000000" w:rsidDel="00000000" w:rsidP="00000000" w:rsidRDefault="00000000" w:rsidRPr="00000000" w14:paraId="000009A4">
      <w:pPr>
        <w:pBdr>
          <w:top w:color="000000" w:space="1" w:sz="4" w:val="single"/>
          <w:bottom w:color="000000" w:space="1" w:sz="4" w:val="single"/>
        </w:pBdr>
        <w:spacing w:after="120" w:before="120" w:line="240" w:lineRule="auto"/>
        <w:rPr>
          <w:b w:val="1"/>
          <w:color w:val="1f497d"/>
          <w:sz w:val="24"/>
          <w:szCs w:val="24"/>
        </w:rPr>
      </w:pPr>
      <w:r w:rsidDel="00000000" w:rsidR="00000000" w:rsidRPr="00000000">
        <w:rPr>
          <w:b w:val="1"/>
          <w:color w:val="1f497d"/>
          <w:sz w:val="24"/>
          <w:szCs w:val="24"/>
          <w:rtl w:val="0"/>
        </w:rPr>
        <w:t xml:space="preserve">RELATION AVEC LES ENTREPRISES</w:t>
      </w:r>
    </w:p>
    <w:p w:rsidR="00000000" w:rsidDel="00000000" w:rsidP="00000000" w:rsidRDefault="00000000" w:rsidRPr="00000000" w14:paraId="000009A5">
      <w:pPr>
        <w:spacing w:after="120" w:before="120" w:line="240" w:lineRule="auto"/>
        <w:ind w:left="851" w:firstLine="0"/>
        <w:rPr>
          <w:color w:val="0f243e"/>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9A6">
      <w:pPr>
        <w:pBdr>
          <w:bottom w:color="000000" w:space="1" w:sz="4" w:val="single"/>
        </w:pBdr>
        <w:spacing w:after="120" w:before="120" w:line="240" w:lineRule="auto"/>
        <w:ind w:left="851" w:firstLine="0"/>
        <w:jc w:val="both"/>
        <w:rPr>
          <w:color w:val="000000"/>
          <w:sz w:val="24"/>
          <w:szCs w:val="24"/>
        </w:rPr>
      </w:pPr>
      <w:r w:rsidDel="00000000" w:rsidR="00000000" w:rsidRPr="00000000">
        <w:rPr>
          <w:color w:val="000000"/>
          <w:sz w:val="24"/>
          <w:szCs w:val="24"/>
          <w:rtl w:val="0"/>
        </w:rPr>
        <w:t xml:space="preserve">L’institution doit veiller à former pour répondre aux besoins effectifs des acteurs économiques et à leur proposer des diplômés opérationnels.</w:t>
      </w:r>
    </w:p>
    <w:p w:rsidR="00000000" w:rsidDel="00000000" w:rsidP="00000000" w:rsidRDefault="00000000" w:rsidRPr="00000000" w14:paraId="000009A7">
      <w:pPr>
        <w:spacing w:after="0" w:line="240" w:lineRule="auto"/>
        <w:rPr>
          <w:b w:val="1"/>
          <w:sz w:val="16"/>
          <w:szCs w:val="16"/>
          <w:u w:val="single"/>
        </w:rPr>
      </w:pPr>
      <w:r w:rsidDel="00000000" w:rsidR="00000000" w:rsidRPr="00000000">
        <w:rPr>
          <w:rtl w:val="0"/>
        </w:rPr>
      </w:r>
    </w:p>
    <w:p w:rsidR="00000000" w:rsidDel="00000000" w:rsidP="00000000" w:rsidRDefault="00000000" w:rsidRPr="00000000" w14:paraId="000009A8">
      <w:pPr>
        <w:spacing w:after="120" w:line="240" w:lineRule="auto"/>
        <w:rPr>
          <w:b w:val="1"/>
          <w:sz w:val="24"/>
          <w:szCs w:val="24"/>
        </w:rPr>
      </w:pPr>
      <w:r w:rsidDel="00000000" w:rsidR="00000000" w:rsidRPr="00000000">
        <w:rPr>
          <w:b w:val="1"/>
          <w:sz w:val="24"/>
          <w:szCs w:val="24"/>
          <w:u w:val="single"/>
          <w:rtl w:val="0"/>
        </w:rPr>
        <w:t xml:space="preserve">Référence S21</w:t>
      </w:r>
      <w:r w:rsidDel="00000000" w:rsidR="00000000" w:rsidRPr="00000000">
        <w:rPr>
          <w:b w:val="1"/>
          <w:sz w:val="24"/>
          <w:szCs w:val="24"/>
          <w:rtl w:val="0"/>
        </w:rPr>
        <w:t xml:space="preserve"> : </w:t>
      </w:r>
    </w:p>
    <w:p w:rsidR="00000000" w:rsidDel="00000000" w:rsidP="00000000" w:rsidRDefault="00000000" w:rsidRPr="00000000" w14:paraId="000009A9">
      <w:pPr>
        <w:spacing w:after="120" w:before="120" w:line="240" w:lineRule="auto"/>
        <w:rPr>
          <w:b w:val="1"/>
          <w:sz w:val="24"/>
          <w:szCs w:val="24"/>
        </w:rPr>
      </w:pPr>
      <w:r w:rsidDel="00000000" w:rsidR="00000000" w:rsidRPr="00000000">
        <w:rPr>
          <w:sz w:val="24"/>
          <w:szCs w:val="24"/>
          <w:rtl w:val="0"/>
        </w:rPr>
        <w:t xml:space="preserve">Les offres de formation de l’institution, correspondent aux besoins des entreprises.</w:t>
      </w:r>
      <w:r w:rsidDel="00000000" w:rsidR="00000000" w:rsidRPr="00000000">
        <w:rPr>
          <w:rtl w:val="0"/>
        </w:rPr>
      </w:r>
    </w:p>
    <w:p w:rsidR="00000000" w:rsidDel="00000000" w:rsidP="00000000" w:rsidRDefault="00000000" w:rsidRPr="00000000" w14:paraId="000009AA">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9AB">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de mettre en adéquation les programmes de formations en fonction des besoins des entreprises de la région.</w:t>
      </w:r>
    </w:p>
    <w:tbl>
      <w:tblPr>
        <w:tblStyle w:val="Table10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9AC">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9AD">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9AE">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9AF">
            <w:pPr>
              <w:spacing w:after="120" w:before="120" w:lineRule="auto"/>
              <w:ind w:left="-120" w:right="-139" w:firstLine="0"/>
              <w:jc w:val="center"/>
              <w:rPr>
                <w:sz w:val="24"/>
                <w:szCs w:val="24"/>
              </w:rPr>
            </w:pPr>
            <w:r w:rsidDel="00000000" w:rsidR="00000000" w:rsidRPr="00000000">
              <w:rPr>
                <w:sz w:val="24"/>
                <w:szCs w:val="24"/>
                <w:rtl w:val="0"/>
              </w:rPr>
              <w:t xml:space="preserve">S211</w:t>
            </w:r>
          </w:p>
        </w:tc>
        <w:tc>
          <w:tcPr/>
          <w:p w:rsidR="00000000" w:rsidDel="00000000" w:rsidP="00000000" w:rsidRDefault="00000000" w:rsidRPr="00000000" w14:paraId="000009B0">
            <w:pPr>
              <w:spacing w:after="120" w:before="120" w:lineRule="auto"/>
              <w:rPr>
                <w:sz w:val="24"/>
                <w:szCs w:val="24"/>
              </w:rPr>
            </w:pPr>
            <w:r w:rsidDel="00000000" w:rsidR="00000000" w:rsidRPr="00000000">
              <w:rPr>
                <w:sz w:val="24"/>
                <w:szCs w:val="24"/>
                <w:rtl w:val="0"/>
              </w:rPr>
              <w:t xml:space="preserve">Offre de formation en conformité avec les besoins des entreprises. </w:t>
            </w:r>
          </w:p>
        </w:tc>
        <w:tc>
          <w:tcPr/>
          <w:p w:rsidR="00000000" w:rsidDel="00000000" w:rsidP="00000000" w:rsidRDefault="00000000" w:rsidRPr="00000000" w14:paraId="000009B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120" w:line="276" w:lineRule="auto"/>
              <w:ind w:left="57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Réalisation d’études qui déterminent des besoins en formation des entreprises.</w:t>
            </w:r>
          </w:p>
          <w:p w:rsidR="00000000" w:rsidDel="00000000" w:rsidP="00000000" w:rsidRDefault="00000000" w:rsidRPr="00000000" w14:paraId="000009B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57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diplômes de l’institution correspondent aux caractéristiques des entreprises.</w:t>
            </w:r>
          </w:p>
          <w:p w:rsidR="00000000" w:rsidDel="00000000" w:rsidP="00000000" w:rsidRDefault="00000000" w:rsidRPr="00000000" w14:paraId="000009B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76" w:lineRule="auto"/>
              <w:ind w:left="57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de département chargé des relations avec les entreprises.</w:t>
            </w:r>
            <w:r w:rsidDel="00000000" w:rsidR="00000000" w:rsidRPr="00000000">
              <w:rPr>
                <w:rtl w:val="0"/>
              </w:rPr>
            </w:r>
          </w:p>
        </w:tc>
      </w:tr>
    </w:tbl>
    <w:p w:rsidR="00000000" w:rsidDel="00000000" w:rsidP="00000000" w:rsidRDefault="00000000" w:rsidRPr="00000000" w14:paraId="000009B4">
      <w:pPr>
        <w:spacing w:after="0" w:line="240" w:lineRule="auto"/>
        <w:ind w:left="851" w:firstLine="0"/>
        <w:rPr>
          <w:color w:val="17365d"/>
          <w:sz w:val="16"/>
          <w:szCs w:val="16"/>
        </w:rPr>
      </w:pPr>
      <w:r w:rsidDel="00000000" w:rsidR="00000000" w:rsidRPr="00000000">
        <w:rPr>
          <w:rtl w:val="0"/>
        </w:rPr>
      </w:r>
    </w:p>
    <w:p w:rsidR="00000000" w:rsidDel="00000000" w:rsidP="00000000" w:rsidRDefault="00000000" w:rsidRPr="00000000" w14:paraId="000009B5">
      <w:pPr>
        <w:spacing w:after="120" w:before="120" w:line="240" w:lineRule="auto"/>
        <w:rPr>
          <w:b w:val="1"/>
          <w:sz w:val="24"/>
          <w:szCs w:val="24"/>
        </w:rPr>
      </w:pPr>
      <w:r w:rsidDel="00000000" w:rsidR="00000000" w:rsidRPr="00000000">
        <w:rPr>
          <w:b w:val="1"/>
          <w:sz w:val="24"/>
          <w:szCs w:val="24"/>
          <w:u w:val="single"/>
          <w:rtl w:val="0"/>
        </w:rPr>
        <w:t xml:space="preserve">Référence S22</w:t>
      </w:r>
      <w:r w:rsidDel="00000000" w:rsidR="00000000" w:rsidRPr="00000000">
        <w:rPr>
          <w:b w:val="1"/>
          <w:sz w:val="24"/>
          <w:szCs w:val="24"/>
          <w:rtl w:val="0"/>
        </w:rPr>
        <w:t xml:space="preserve"> : </w:t>
      </w:r>
    </w:p>
    <w:p w:rsidR="00000000" w:rsidDel="00000000" w:rsidP="00000000" w:rsidRDefault="00000000" w:rsidRPr="00000000" w14:paraId="000009B6">
      <w:pPr>
        <w:spacing w:after="120" w:before="120" w:line="240" w:lineRule="auto"/>
        <w:rPr>
          <w:b w:val="1"/>
          <w:sz w:val="24"/>
          <w:szCs w:val="24"/>
        </w:rPr>
      </w:pPr>
      <w:r w:rsidDel="00000000" w:rsidR="00000000" w:rsidRPr="00000000">
        <w:rPr>
          <w:sz w:val="24"/>
          <w:szCs w:val="24"/>
          <w:rtl w:val="0"/>
        </w:rPr>
        <w:t xml:space="preserve">L’institution offre des formations spécifiques selon les besoins des entreprises.</w:t>
      </w:r>
      <w:r w:rsidDel="00000000" w:rsidR="00000000" w:rsidRPr="00000000">
        <w:rPr>
          <w:rtl w:val="0"/>
        </w:rPr>
      </w:r>
    </w:p>
    <w:p w:rsidR="00000000" w:rsidDel="00000000" w:rsidP="00000000" w:rsidRDefault="00000000" w:rsidRPr="00000000" w14:paraId="000009B7">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9B8">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L’offre de formation de l’institution doit intégrer les spécificités de la région pour être capable de répondre positivement aux besoins des entreprises.</w:t>
      </w:r>
    </w:p>
    <w:tbl>
      <w:tblPr>
        <w:tblStyle w:val="Table10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9B9">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9BA">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9BB">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9BC">
            <w:pPr>
              <w:spacing w:after="120" w:before="120" w:lineRule="auto"/>
              <w:ind w:left="-120" w:right="-139" w:firstLine="0"/>
              <w:jc w:val="center"/>
              <w:rPr>
                <w:sz w:val="24"/>
                <w:szCs w:val="24"/>
              </w:rPr>
            </w:pPr>
            <w:r w:rsidDel="00000000" w:rsidR="00000000" w:rsidRPr="00000000">
              <w:rPr>
                <w:sz w:val="24"/>
                <w:szCs w:val="24"/>
                <w:rtl w:val="0"/>
              </w:rPr>
              <w:t xml:space="preserve">S221</w:t>
            </w:r>
          </w:p>
        </w:tc>
        <w:tc>
          <w:tcPr/>
          <w:p w:rsidR="00000000" w:rsidDel="00000000" w:rsidP="00000000" w:rsidRDefault="00000000" w:rsidRPr="00000000" w14:paraId="000009BD">
            <w:pPr>
              <w:spacing w:after="120" w:before="120" w:lineRule="auto"/>
              <w:rPr>
                <w:sz w:val="24"/>
                <w:szCs w:val="24"/>
              </w:rPr>
            </w:pPr>
            <w:r w:rsidDel="00000000" w:rsidR="00000000" w:rsidRPr="00000000">
              <w:rPr>
                <w:sz w:val="24"/>
                <w:szCs w:val="24"/>
                <w:rtl w:val="0"/>
              </w:rPr>
              <w:t xml:space="preserve">Existence d’une politique de formation et de recyclage destinée à l’entreprise.</w:t>
            </w:r>
          </w:p>
        </w:tc>
        <w:tc>
          <w:tcPr/>
          <w:p w:rsidR="00000000" w:rsidDel="00000000" w:rsidP="00000000" w:rsidRDefault="00000000" w:rsidRPr="00000000" w14:paraId="000009B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452"/>
              </w:tabs>
              <w:spacing w:after="0" w:before="120" w:line="276" w:lineRule="auto"/>
              <w:ind w:left="61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propose des offres de formation au profit des entreprises.</w:t>
            </w:r>
          </w:p>
          <w:p w:rsidR="00000000" w:rsidDel="00000000" w:rsidP="00000000" w:rsidRDefault="00000000" w:rsidRPr="00000000" w14:paraId="000009B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443"/>
              </w:tabs>
              <w:spacing w:after="0" w:before="0" w:line="276" w:lineRule="auto"/>
              <w:ind w:left="459" w:right="0" w:hanging="20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offres de formation sont préparées pour répondre à la nécessité de la promotion et du perfectionnement.</w:t>
            </w:r>
          </w:p>
          <w:p w:rsidR="00000000" w:rsidDel="00000000" w:rsidP="00000000" w:rsidRDefault="00000000" w:rsidRPr="00000000" w14:paraId="000009C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459"/>
              </w:tabs>
              <w:spacing w:after="0" w:before="0" w:line="276" w:lineRule="auto"/>
              <w:ind w:left="61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L’engagement à la formation est basé sur une convention officielle.</w:t>
            </w:r>
          </w:p>
          <w:p w:rsidR="00000000" w:rsidDel="00000000" w:rsidP="00000000" w:rsidRDefault="00000000" w:rsidRPr="00000000" w14:paraId="000009C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443"/>
              </w:tabs>
              <w:spacing w:after="120" w:before="0" w:line="276" w:lineRule="auto"/>
              <w:ind w:left="61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de formation à distance pour les cadres d’entreprises.</w:t>
            </w:r>
          </w:p>
        </w:tc>
      </w:tr>
      <w:tr>
        <w:trPr>
          <w:cantSplit w:val="0"/>
          <w:tblHeader w:val="0"/>
        </w:trPr>
        <w:tc>
          <w:tcPr/>
          <w:p w:rsidR="00000000" w:rsidDel="00000000" w:rsidP="00000000" w:rsidRDefault="00000000" w:rsidRPr="00000000" w14:paraId="000009C2">
            <w:pPr>
              <w:spacing w:after="120" w:before="120" w:lineRule="auto"/>
              <w:ind w:left="-120" w:right="-139" w:firstLine="0"/>
              <w:jc w:val="center"/>
              <w:rPr>
                <w:sz w:val="24"/>
                <w:szCs w:val="24"/>
              </w:rPr>
            </w:pPr>
            <w:r w:rsidDel="00000000" w:rsidR="00000000" w:rsidRPr="00000000">
              <w:rPr>
                <w:sz w:val="24"/>
                <w:szCs w:val="24"/>
                <w:rtl w:val="0"/>
              </w:rPr>
              <w:t xml:space="preserve">S222</w:t>
            </w:r>
          </w:p>
        </w:tc>
        <w:tc>
          <w:tcPr/>
          <w:p w:rsidR="00000000" w:rsidDel="00000000" w:rsidP="00000000" w:rsidRDefault="00000000" w:rsidRPr="00000000" w14:paraId="000009C3">
            <w:pPr>
              <w:spacing w:after="120" w:before="120" w:lineRule="auto"/>
              <w:rPr>
                <w:sz w:val="24"/>
                <w:szCs w:val="24"/>
              </w:rPr>
            </w:pPr>
            <w:r w:rsidDel="00000000" w:rsidR="00000000" w:rsidRPr="00000000">
              <w:rPr>
                <w:sz w:val="24"/>
                <w:szCs w:val="24"/>
                <w:rtl w:val="0"/>
              </w:rPr>
              <w:t xml:space="preserve">La formation est spécifique.</w:t>
            </w:r>
          </w:p>
        </w:tc>
        <w:tc>
          <w:tcPr/>
          <w:p w:rsidR="00000000" w:rsidDel="00000000" w:rsidP="00000000" w:rsidRDefault="00000000" w:rsidRPr="00000000" w14:paraId="000009C4">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120" w:line="276" w:lineRule="auto"/>
              <w:ind w:left="69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besoin d’une formation est certifié par la demande de l’entreprise et un formulaire de données.</w:t>
            </w:r>
          </w:p>
          <w:p w:rsidR="00000000" w:rsidDel="00000000" w:rsidP="00000000" w:rsidRDefault="00000000" w:rsidRPr="00000000" w14:paraId="000009C5">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76" w:lineRule="auto"/>
              <w:ind w:left="69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L’offre de formation comporte tous les détails sur les modules, volume horaire et le lieu de la formation.</w:t>
            </w:r>
          </w:p>
          <w:p w:rsidR="00000000" w:rsidDel="00000000" w:rsidP="00000000" w:rsidRDefault="00000000" w:rsidRPr="00000000" w14:paraId="000009C6">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20" w:before="0" w:line="276" w:lineRule="auto"/>
              <w:ind w:left="69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L’offre de formation exige les prés-requis sur lesquels est basée la formation.</w:t>
            </w:r>
          </w:p>
        </w:tc>
      </w:tr>
      <w:tr>
        <w:trPr>
          <w:cantSplit w:val="0"/>
          <w:trHeight w:val="2032" w:hRule="atLeast"/>
          <w:tblHeader w:val="0"/>
        </w:trPr>
        <w:tc>
          <w:tcPr/>
          <w:p w:rsidR="00000000" w:rsidDel="00000000" w:rsidP="00000000" w:rsidRDefault="00000000" w:rsidRPr="00000000" w14:paraId="000009C7">
            <w:pPr>
              <w:spacing w:after="120" w:before="120" w:lineRule="auto"/>
              <w:ind w:left="-120" w:right="-139" w:firstLine="0"/>
              <w:jc w:val="center"/>
              <w:rPr>
                <w:sz w:val="24"/>
                <w:szCs w:val="24"/>
              </w:rPr>
            </w:pPr>
            <w:r w:rsidDel="00000000" w:rsidR="00000000" w:rsidRPr="00000000">
              <w:rPr>
                <w:sz w:val="24"/>
                <w:szCs w:val="24"/>
                <w:rtl w:val="0"/>
              </w:rPr>
              <w:t xml:space="preserve">S223</w:t>
            </w:r>
          </w:p>
        </w:tc>
        <w:tc>
          <w:tcPr/>
          <w:p w:rsidR="00000000" w:rsidDel="00000000" w:rsidP="00000000" w:rsidRDefault="00000000" w:rsidRPr="00000000" w14:paraId="000009C8">
            <w:pPr>
              <w:spacing w:after="120" w:before="120" w:lineRule="auto"/>
              <w:rPr>
                <w:sz w:val="24"/>
                <w:szCs w:val="24"/>
              </w:rPr>
            </w:pPr>
            <w:r w:rsidDel="00000000" w:rsidR="00000000" w:rsidRPr="00000000">
              <w:rPr>
                <w:sz w:val="24"/>
                <w:szCs w:val="24"/>
                <w:rtl w:val="0"/>
              </w:rPr>
              <w:t xml:space="preserve">La formation répond aux besoins des entreprises locales et régionales.</w:t>
            </w:r>
          </w:p>
        </w:tc>
        <w:tc>
          <w:tcPr/>
          <w:p w:rsidR="00000000" w:rsidDel="00000000" w:rsidP="00000000" w:rsidRDefault="00000000" w:rsidRPr="00000000" w14:paraId="000009C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120" w:line="276" w:lineRule="auto"/>
              <w:ind w:left="69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formation répond partiellement ou totalement à la demande de l’entreprise.</w:t>
            </w:r>
          </w:p>
          <w:p w:rsidR="00000000" w:rsidDel="00000000" w:rsidP="00000000" w:rsidRDefault="00000000" w:rsidRPr="00000000" w14:paraId="000009C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69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formation satisfait les apprenants ainsi que les responsables.</w:t>
            </w:r>
          </w:p>
          <w:p w:rsidR="00000000" w:rsidDel="00000000" w:rsidP="00000000" w:rsidRDefault="00000000" w:rsidRPr="00000000" w14:paraId="000009C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120" w:before="0" w:line="276" w:lineRule="auto"/>
              <w:ind w:left="693"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formation exige un recyclage complémentaire.</w:t>
            </w:r>
            <w:r w:rsidDel="00000000" w:rsidR="00000000" w:rsidRPr="00000000">
              <w:rPr>
                <w:rtl w:val="0"/>
              </w:rPr>
            </w:r>
          </w:p>
        </w:tc>
      </w:tr>
    </w:tbl>
    <w:p w:rsidR="00000000" w:rsidDel="00000000" w:rsidP="00000000" w:rsidRDefault="00000000" w:rsidRPr="00000000" w14:paraId="000009CC">
      <w:pPr>
        <w:spacing w:after="120" w:line="240" w:lineRule="auto"/>
        <w:rPr>
          <w:color w:val="17365d"/>
          <w:sz w:val="16"/>
          <w:szCs w:val="16"/>
        </w:rPr>
      </w:pPr>
      <w:r w:rsidDel="00000000" w:rsidR="00000000" w:rsidRPr="00000000">
        <w:rPr>
          <w:rtl w:val="0"/>
        </w:rPr>
      </w:r>
    </w:p>
    <w:p w:rsidR="00000000" w:rsidDel="00000000" w:rsidP="00000000" w:rsidRDefault="00000000" w:rsidRPr="00000000" w14:paraId="000009CD">
      <w:pPr>
        <w:spacing w:after="120" w:before="120" w:line="240" w:lineRule="auto"/>
        <w:rPr>
          <w:b w:val="1"/>
          <w:sz w:val="24"/>
          <w:szCs w:val="24"/>
        </w:rPr>
      </w:pPr>
      <w:r w:rsidDel="00000000" w:rsidR="00000000" w:rsidRPr="00000000">
        <w:rPr>
          <w:b w:val="1"/>
          <w:sz w:val="24"/>
          <w:szCs w:val="24"/>
          <w:u w:val="single"/>
          <w:rtl w:val="0"/>
        </w:rPr>
        <w:t xml:space="preserve">Référence S23</w:t>
      </w:r>
      <w:r w:rsidDel="00000000" w:rsidR="00000000" w:rsidRPr="00000000">
        <w:rPr>
          <w:b w:val="1"/>
          <w:sz w:val="24"/>
          <w:szCs w:val="24"/>
          <w:rtl w:val="0"/>
        </w:rPr>
        <w:t xml:space="preserve"> : </w:t>
      </w:r>
    </w:p>
    <w:p w:rsidR="00000000" w:rsidDel="00000000" w:rsidP="00000000" w:rsidRDefault="00000000" w:rsidRPr="00000000" w14:paraId="000009CE">
      <w:pPr>
        <w:spacing w:after="240" w:before="120" w:line="240" w:lineRule="auto"/>
        <w:jc w:val="both"/>
        <w:rPr>
          <w:b w:val="1"/>
          <w:sz w:val="24"/>
          <w:szCs w:val="24"/>
        </w:rPr>
      </w:pPr>
      <w:r w:rsidDel="00000000" w:rsidR="00000000" w:rsidRPr="00000000">
        <w:rPr>
          <w:sz w:val="24"/>
          <w:szCs w:val="24"/>
          <w:rtl w:val="0"/>
        </w:rPr>
        <w:t xml:space="preserve">L’institution dispose de structures de mise en situation professionnelle et de suivi de son produit de formation.</w:t>
      </w:r>
      <w:r w:rsidDel="00000000" w:rsidR="00000000" w:rsidRPr="00000000">
        <w:rPr>
          <w:rtl w:val="0"/>
        </w:rPr>
      </w:r>
    </w:p>
    <w:p w:rsidR="00000000" w:rsidDel="00000000" w:rsidP="00000000" w:rsidRDefault="00000000" w:rsidRPr="00000000" w14:paraId="000009CF">
      <w:pPr>
        <w:pBdr>
          <w:top w:color="000000" w:space="1" w:sz="4" w:val="single"/>
          <w:left w:color="000000" w:space="4" w:sz="4" w:val="single"/>
          <w:bottom w:color="000000" w:space="8" w:sz="4" w:val="single"/>
          <w:right w:color="000000" w:space="4" w:sz="4" w:val="single"/>
        </w:pBdr>
        <w:spacing w:after="120" w:before="120" w:line="240" w:lineRule="auto"/>
        <w:ind w:left="851" w:firstLine="0"/>
        <w:jc w:val="both"/>
        <w:rPr>
          <w:sz w:val="24"/>
          <w:szCs w:val="24"/>
        </w:rPr>
      </w:pPr>
      <w:r w:rsidDel="00000000" w:rsidR="00000000" w:rsidRPr="00000000">
        <w:rPr>
          <w:color w:val="002060"/>
          <w:sz w:val="24"/>
          <w:szCs w:val="24"/>
          <w:rtl w:val="0"/>
        </w:rPr>
        <w:t xml:space="preserve">Interprétation</w:t>
      </w:r>
      <w:r w:rsidDel="00000000" w:rsidR="00000000" w:rsidRPr="00000000">
        <w:rPr>
          <w:sz w:val="24"/>
          <w:szCs w:val="24"/>
          <w:rtl w:val="0"/>
        </w:rPr>
        <w:t xml:space="preserve"> </w:t>
      </w:r>
      <w:r w:rsidDel="00000000" w:rsidR="00000000" w:rsidRPr="00000000">
        <w:rPr>
          <w:color w:val="002060"/>
          <w:sz w:val="24"/>
          <w:szCs w:val="24"/>
          <w:rtl w:val="0"/>
        </w:rPr>
        <w:t xml:space="preserve">:</w:t>
      </w:r>
      <w:r w:rsidDel="00000000" w:rsidR="00000000" w:rsidRPr="00000000">
        <w:rPr>
          <w:rtl w:val="0"/>
        </w:rPr>
      </w:r>
    </w:p>
    <w:p w:rsidR="00000000" w:rsidDel="00000000" w:rsidP="00000000" w:rsidRDefault="00000000" w:rsidRPr="00000000" w14:paraId="000009D0">
      <w:pPr>
        <w:pBdr>
          <w:top w:color="000000" w:space="1" w:sz="4" w:val="single"/>
          <w:left w:color="000000" w:space="4" w:sz="4" w:val="single"/>
          <w:bottom w:color="000000" w:space="8"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mettre en place des structures permettant à l’apprenant d’effectuer des stages pratiques en vue de réaliser des rapports de stage ou d’études de cas ainsi que l’élaboration d’une interface avec les entreprises pour suivre l’évolution de son produit.</w:t>
      </w:r>
    </w:p>
    <w:tbl>
      <w:tblPr>
        <w:tblStyle w:val="Table105"/>
        <w:tblW w:w="97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7"/>
        <w:gridCol w:w="3791"/>
        <w:gridCol w:w="7"/>
        <w:gridCol w:w="5265"/>
        <w:gridCol w:w="7"/>
        <w:tblGridChange w:id="0">
          <w:tblGrid>
            <w:gridCol w:w="680"/>
            <w:gridCol w:w="7"/>
            <w:gridCol w:w="3791"/>
            <w:gridCol w:w="7"/>
            <w:gridCol w:w="5265"/>
            <w:gridCol w:w="7"/>
          </w:tblGrid>
        </w:tblGridChange>
      </w:tblGrid>
      <w:tr>
        <w:trPr>
          <w:cantSplit w:val="0"/>
          <w:trHeight w:val="397" w:hRule="atLeast"/>
          <w:tblHeader w:val="0"/>
        </w:trPr>
        <w:tc>
          <w:tcPr>
            <w:vAlign w:val="center"/>
          </w:tcPr>
          <w:p w:rsidR="00000000" w:rsidDel="00000000" w:rsidP="00000000" w:rsidRDefault="00000000" w:rsidRPr="00000000" w14:paraId="000009D1">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9D2">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9D4">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9D6">
            <w:pPr>
              <w:spacing w:after="120" w:before="120" w:lineRule="auto"/>
              <w:ind w:left="-30" w:right="-124" w:firstLine="0"/>
              <w:jc w:val="center"/>
              <w:rPr>
                <w:sz w:val="24"/>
                <w:szCs w:val="24"/>
              </w:rPr>
            </w:pPr>
            <w:r w:rsidDel="00000000" w:rsidR="00000000" w:rsidRPr="00000000">
              <w:rPr>
                <w:sz w:val="24"/>
                <w:szCs w:val="24"/>
                <w:rtl w:val="0"/>
              </w:rPr>
              <w:t xml:space="preserve">S231</w:t>
            </w:r>
          </w:p>
        </w:tc>
        <w:tc>
          <w:tcPr>
            <w:gridSpan w:val="2"/>
          </w:tcPr>
          <w:p w:rsidR="00000000" w:rsidDel="00000000" w:rsidP="00000000" w:rsidRDefault="00000000" w:rsidRPr="00000000" w14:paraId="000009D8">
            <w:pPr>
              <w:spacing w:after="120" w:before="120" w:lineRule="auto"/>
              <w:rPr>
                <w:sz w:val="24"/>
                <w:szCs w:val="24"/>
              </w:rPr>
            </w:pPr>
            <w:r w:rsidDel="00000000" w:rsidR="00000000" w:rsidRPr="00000000">
              <w:rPr>
                <w:sz w:val="24"/>
                <w:szCs w:val="24"/>
                <w:rtl w:val="0"/>
              </w:rPr>
              <w:t xml:space="preserve">La formation de l’institution est jalonnée par des stages pratiques.</w:t>
            </w:r>
          </w:p>
        </w:tc>
        <w:tc>
          <w:tcPr>
            <w:gridSpan w:val="2"/>
          </w:tcPr>
          <w:p w:rsidR="00000000" w:rsidDel="00000000" w:rsidP="00000000" w:rsidRDefault="00000000" w:rsidRPr="00000000" w14:paraId="000009D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76" w:lineRule="auto"/>
              <w:ind w:left="54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étudiants effectuent obligatoirement des stages pratiques périodiquement (chaque année, deux ans, …).</w:t>
            </w:r>
          </w:p>
          <w:p w:rsidR="00000000" w:rsidDel="00000000" w:rsidP="00000000" w:rsidRDefault="00000000" w:rsidRPr="00000000" w14:paraId="000009D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541"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Chaque stage pratique est sanctionné par un rapport écrit.</w:t>
            </w:r>
          </w:p>
          <w:p w:rsidR="00000000" w:rsidDel="00000000" w:rsidP="00000000" w:rsidRDefault="00000000" w:rsidRPr="00000000" w14:paraId="000009D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76" w:lineRule="auto"/>
              <w:ind w:left="541"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étudiants sont orientés vers les entreprises pour réaliser des études de cas dans le cadre des enseignements d’un ou plusieurs modules (unités pédagogiques).</w:t>
            </w:r>
            <w:r w:rsidDel="00000000" w:rsidR="00000000" w:rsidRPr="00000000">
              <w:rPr>
                <w:rtl w:val="0"/>
              </w:rPr>
            </w:r>
          </w:p>
        </w:tc>
      </w:tr>
      <w:tr>
        <w:trPr>
          <w:cantSplit w:val="0"/>
          <w:tblHeader w:val="0"/>
        </w:trPr>
        <w:tc>
          <w:tcPr>
            <w:gridSpan w:val="2"/>
          </w:tcPr>
          <w:p w:rsidR="00000000" w:rsidDel="00000000" w:rsidP="00000000" w:rsidRDefault="00000000" w:rsidRPr="00000000" w14:paraId="000009DE">
            <w:pPr>
              <w:spacing w:after="120" w:before="120" w:lineRule="auto"/>
              <w:ind w:left="-30" w:right="-124" w:firstLine="0"/>
              <w:jc w:val="center"/>
              <w:rPr>
                <w:sz w:val="24"/>
                <w:szCs w:val="24"/>
              </w:rPr>
            </w:pPr>
            <w:r w:rsidDel="00000000" w:rsidR="00000000" w:rsidRPr="00000000">
              <w:rPr>
                <w:sz w:val="24"/>
                <w:szCs w:val="24"/>
                <w:rtl w:val="0"/>
              </w:rPr>
              <w:t xml:space="preserve">S232</w:t>
            </w:r>
          </w:p>
        </w:tc>
        <w:tc>
          <w:tcPr>
            <w:gridSpan w:val="2"/>
          </w:tcPr>
          <w:p w:rsidR="00000000" w:rsidDel="00000000" w:rsidP="00000000" w:rsidRDefault="00000000" w:rsidRPr="00000000" w14:paraId="000009E0">
            <w:pPr>
              <w:spacing w:after="120" w:before="120" w:lineRule="auto"/>
              <w:rPr>
                <w:sz w:val="24"/>
                <w:szCs w:val="24"/>
              </w:rPr>
            </w:pPr>
            <w:r w:rsidDel="00000000" w:rsidR="00000000" w:rsidRPr="00000000">
              <w:rPr>
                <w:sz w:val="24"/>
                <w:szCs w:val="24"/>
                <w:rtl w:val="0"/>
              </w:rPr>
              <w:t xml:space="preserve">La mise en place d’un mécanisme d’orientation des stagiaires.</w:t>
            </w:r>
          </w:p>
        </w:tc>
        <w:tc>
          <w:tcPr>
            <w:gridSpan w:val="2"/>
          </w:tcPr>
          <w:p w:rsidR="00000000" w:rsidDel="00000000" w:rsidP="00000000" w:rsidRDefault="00000000" w:rsidRPr="00000000" w14:paraId="000009E2">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120" w:line="276" w:lineRule="auto"/>
              <w:ind w:left="71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dispose d’une structure (bureau, service, …) chargée d’orienter les apprenants vers les entreprises locales et régionales.</w:t>
            </w:r>
          </w:p>
          <w:p w:rsidR="00000000" w:rsidDel="00000000" w:rsidP="00000000" w:rsidRDefault="00000000" w:rsidRPr="00000000" w14:paraId="000009E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71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existe des conventions liant l’institution avec des entreprises pour faciliter l’accueil des stagiaires au niveau des entreprises.</w:t>
            </w:r>
          </w:p>
          <w:p w:rsidR="00000000" w:rsidDel="00000000" w:rsidP="00000000" w:rsidRDefault="00000000" w:rsidRPr="00000000" w14:paraId="000009E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120" w:before="0" w:line="276" w:lineRule="auto"/>
              <w:ind w:left="71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couvrent les divers frais de stage (transport, les frais du rapport écrit, …) des apprenants.</w:t>
            </w:r>
          </w:p>
        </w:tc>
      </w:tr>
      <w:tr>
        <w:trPr>
          <w:cantSplit w:val="0"/>
          <w:tblHeader w:val="0"/>
        </w:trPr>
        <w:tc>
          <w:tcPr>
            <w:gridSpan w:val="2"/>
          </w:tcPr>
          <w:p w:rsidR="00000000" w:rsidDel="00000000" w:rsidP="00000000" w:rsidRDefault="00000000" w:rsidRPr="00000000" w14:paraId="000009E6">
            <w:pPr>
              <w:spacing w:after="120" w:before="120" w:lineRule="auto"/>
              <w:ind w:left="-30" w:right="-124" w:firstLine="0"/>
              <w:jc w:val="center"/>
              <w:rPr>
                <w:sz w:val="24"/>
                <w:szCs w:val="24"/>
              </w:rPr>
            </w:pPr>
            <w:r w:rsidDel="00000000" w:rsidR="00000000" w:rsidRPr="00000000">
              <w:rPr>
                <w:sz w:val="24"/>
                <w:szCs w:val="24"/>
                <w:rtl w:val="0"/>
              </w:rPr>
              <w:t xml:space="preserve">S233</w:t>
            </w:r>
          </w:p>
        </w:tc>
        <w:tc>
          <w:tcPr>
            <w:gridSpan w:val="2"/>
          </w:tcPr>
          <w:p w:rsidR="00000000" w:rsidDel="00000000" w:rsidP="00000000" w:rsidRDefault="00000000" w:rsidRPr="00000000" w14:paraId="000009E8">
            <w:pPr>
              <w:spacing w:after="120" w:before="120" w:lineRule="auto"/>
              <w:rPr>
                <w:sz w:val="24"/>
                <w:szCs w:val="24"/>
              </w:rPr>
            </w:pPr>
            <w:r w:rsidDel="00000000" w:rsidR="00000000" w:rsidRPr="00000000">
              <w:rPr>
                <w:sz w:val="24"/>
                <w:szCs w:val="24"/>
                <w:rtl w:val="0"/>
              </w:rPr>
              <w:t xml:space="preserve">L’institution assure le suivi de son produit de formation.</w:t>
            </w:r>
          </w:p>
        </w:tc>
        <w:tc>
          <w:tcPr>
            <w:gridSpan w:val="2"/>
          </w:tcPr>
          <w:p w:rsidR="00000000" w:rsidDel="00000000" w:rsidP="00000000" w:rsidRDefault="00000000" w:rsidRPr="00000000" w14:paraId="000009EA">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120" w:line="276" w:lineRule="auto"/>
              <w:ind w:left="72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personnel pédagogique (les enseignants) assure l’encadrement des apprenants dans le cadre du stage pratique.</w:t>
            </w:r>
          </w:p>
          <w:p w:rsidR="00000000" w:rsidDel="00000000" w:rsidP="00000000" w:rsidRDefault="00000000" w:rsidRPr="00000000" w14:paraId="000009EB">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72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 chaque ou plusieurs étudiants, un enseignant « tuteur » est désigné.</w:t>
            </w:r>
          </w:p>
          <w:p w:rsidR="00000000" w:rsidDel="00000000" w:rsidP="00000000" w:rsidRDefault="00000000" w:rsidRPr="00000000" w14:paraId="000009E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72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tuteur effectue des visites périodiques et régulières (hebdomadaires, mensuelles, …) pour suivre l’évolution du stagiaire sur le terrain.</w:t>
            </w:r>
          </w:p>
          <w:p w:rsidR="00000000" w:rsidDel="00000000" w:rsidP="00000000" w:rsidRDefault="00000000" w:rsidRPr="00000000" w14:paraId="000009E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20" w:before="0" w:line="276" w:lineRule="auto"/>
              <w:ind w:left="72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tuteur organise avec ses étudiants des réunions périodiques et régulières au niveau de l’institution dans le cadre de la production du rapport de stage final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9EF">
      <w:pPr>
        <w:spacing w:before="120" w:lineRule="auto"/>
        <w:ind w:left="851" w:firstLine="0"/>
        <w:rPr>
          <w:color w:val="17365d"/>
          <w:sz w:val="16"/>
          <w:szCs w:val="16"/>
        </w:rPr>
      </w:pPr>
      <w:r w:rsidDel="00000000" w:rsidR="00000000" w:rsidRPr="00000000">
        <w:rPr>
          <w:rtl w:val="0"/>
        </w:rPr>
      </w:r>
    </w:p>
    <w:p w:rsidR="00000000" w:rsidDel="00000000" w:rsidP="00000000" w:rsidRDefault="00000000" w:rsidRPr="00000000" w14:paraId="000009F0">
      <w:pPr>
        <w:pBdr>
          <w:top w:color="000000" w:space="1" w:sz="4" w:val="single"/>
          <w:bottom w:color="000000" w:space="1" w:sz="4" w:val="single"/>
        </w:pBdr>
        <w:spacing w:after="120" w:line="240" w:lineRule="auto"/>
        <w:rPr>
          <w:b w:val="1"/>
          <w:color w:val="000000"/>
          <w:sz w:val="24"/>
          <w:szCs w:val="24"/>
        </w:rPr>
      </w:pPr>
      <w:r w:rsidDel="00000000" w:rsidR="00000000" w:rsidRPr="00000000">
        <w:rPr>
          <w:b w:val="1"/>
          <w:color w:val="000000"/>
          <w:sz w:val="24"/>
          <w:szCs w:val="24"/>
          <w:rtl w:val="0"/>
        </w:rPr>
        <w:t xml:space="preserve">CHAMP S3 : </w:t>
      </w:r>
    </w:p>
    <w:p w:rsidR="00000000" w:rsidDel="00000000" w:rsidP="00000000" w:rsidRDefault="00000000" w:rsidRPr="00000000" w14:paraId="000009F1">
      <w:pPr>
        <w:pBdr>
          <w:top w:color="000000" w:space="1" w:sz="4" w:val="single"/>
          <w:bottom w:color="000000" w:space="1" w:sz="4" w:val="single"/>
        </w:pBdr>
        <w:rPr>
          <w:b w:val="1"/>
          <w:color w:val="17365d"/>
          <w:sz w:val="24"/>
          <w:szCs w:val="24"/>
        </w:rPr>
      </w:pPr>
      <w:r w:rsidDel="00000000" w:rsidR="00000000" w:rsidRPr="00000000">
        <w:rPr>
          <w:b w:val="1"/>
          <w:color w:val="17365d"/>
          <w:sz w:val="24"/>
          <w:szCs w:val="24"/>
          <w:rtl w:val="0"/>
        </w:rPr>
        <w:t xml:space="preserve">RECHERCHE ET DEVELOPPEMENT</w:t>
      </w:r>
    </w:p>
    <w:p w:rsidR="00000000" w:rsidDel="00000000" w:rsidP="00000000" w:rsidRDefault="00000000" w:rsidRPr="00000000" w14:paraId="000009F2">
      <w:pPr>
        <w:spacing w:after="120" w:before="120" w:line="240" w:lineRule="auto"/>
        <w:ind w:left="851" w:firstLine="0"/>
        <w:rPr>
          <w:color w:val="0f243e"/>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9F3">
      <w:pPr>
        <w:pBdr>
          <w:bottom w:color="000000" w:space="1" w:sz="4" w:val="single"/>
        </w:pBdr>
        <w:spacing w:after="120" w:before="120" w:line="240" w:lineRule="auto"/>
        <w:ind w:left="851" w:firstLine="0"/>
        <w:jc w:val="both"/>
        <w:rPr>
          <w:color w:val="000000"/>
          <w:sz w:val="24"/>
          <w:szCs w:val="24"/>
        </w:rPr>
      </w:pPr>
      <w:r w:rsidDel="00000000" w:rsidR="00000000" w:rsidRPr="00000000">
        <w:rPr>
          <w:color w:val="000000"/>
          <w:sz w:val="24"/>
          <w:szCs w:val="24"/>
          <w:rtl w:val="0"/>
        </w:rPr>
        <w:t xml:space="preserve">Il s’agit de faire de la recherche un élément majeur de la relation entreprise-université.</w:t>
      </w:r>
    </w:p>
    <w:p w:rsidR="00000000" w:rsidDel="00000000" w:rsidP="00000000" w:rsidRDefault="00000000" w:rsidRPr="00000000" w14:paraId="000009F4">
      <w:pPr>
        <w:spacing w:after="120" w:before="240" w:line="240" w:lineRule="auto"/>
        <w:rPr>
          <w:b w:val="1"/>
          <w:sz w:val="24"/>
          <w:szCs w:val="24"/>
        </w:rPr>
      </w:pPr>
      <w:r w:rsidDel="00000000" w:rsidR="00000000" w:rsidRPr="00000000">
        <w:rPr>
          <w:b w:val="1"/>
          <w:sz w:val="24"/>
          <w:szCs w:val="24"/>
          <w:u w:val="single"/>
          <w:rtl w:val="0"/>
        </w:rPr>
        <w:t xml:space="preserve">Référence S31</w:t>
      </w:r>
      <w:r w:rsidDel="00000000" w:rsidR="00000000" w:rsidRPr="00000000">
        <w:rPr>
          <w:b w:val="1"/>
          <w:sz w:val="24"/>
          <w:szCs w:val="24"/>
          <w:rtl w:val="0"/>
        </w:rPr>
        <w:t xml:space="preserve"> :</w:t>
      </w:r>
    </w:p>
    <w:p w:rsidR="00000000" w:rsidDel="00000000" w:rsidP="00000000" w:rsidRDefault="00000000" w:rsidRPr="00000000" w14:paraId="000009F5">
      <w:pPr>
        <w:spacing w:after="120" w:before="120" w:line="240" w:lineRule="auto"/>
        <w:rPr>
          <w:sz w:val="24"/>
          <w:szCs w:val="24"/>
        </w:rPr>
      </w:pPr>
      <w:r w:rsidDel="00000000" w:rsidR="00000000" w:rsidRPr="00000000">
        <w:rPr>
          <w:sz w:val="24"/>
          <w:szCs w:val="24"/>
          <w:rtl w:val="0"/>
        </w:rPr>
        <w:t xml:space="preserve">L’institution possède des relations de partenariat avec les entreprises.</w:t>
      </w:r>
    </w:p>
    <w:p w:rsidR="00000000" w:rsidDel="00000000" w:rsidP="00000000" w:rsidRDefault="00000000" w:rsidRPr="00000000" w14:paraId="000009F6">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9F7">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d’élaborer des conventions et de favoriser la création des relations avec les entreprises.</w:t>
      </w:r>
    </w:p>
    <w:p w:rsidR="00000000" w:rsidDel="00000000" w:rsidP="00000000" w:rsidRDefault="00000000" w:rsidRPr="00000000" w14:paraId="000009F8">
      <w:pPr>
        <w:spacing w:after="0" w:line="240" w:lineRule="auto"/>
        <w:ind w:left="851" w:firstLine="0"/>
        <w:rPr>
          <w:sz w:val="16"/>
          <w:szCs w:val="16"/>
        </w:rPr>
      </w:pPr>
      <w:r w:rsidDel="00000000" w:rsidR="00000000" w:rsidRPr="00000000">
        <w:rPr>
          <w:rtl w:val="0"/>
        </w:rPr>
      </w:r>
    </w:p>
    <w:p w:rsidR="00000000" w:rsidDel="00000000" w:rsidP="00000000" w:rsidRDefault="00000000" w:rsidRPr="00000000" w14:paraId="000009F9">
      <w:pPr>
        <w:spacing w:after="0" w:line="240" w:lineRule="auto"/>
        <w:ind w:left="851" w:firstLine="0"/>
        <w:rPr>
          <w:sz w:val="16"/>
          <w:szCs w:val="16"/>
        </w:rPr>
      </w:pPr>
      <w:r w:rsidDel="00000000" w:rsidR="00000000" w:rsidRPr="00000000">
        <w:rPr>
          <w:rtl w:val="0"/>
        </w:rPr>
      </w:r>
    </w:p>
    <w:tbl>
      <w:tblPr>
        <w:tblStyle w:val="Table106"/>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9FA">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9FB">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9FC">
            <w:pPr>
              <w:spacing w:after="60" w:before="60" w:lineRule="auto"/>
              <w:ind w:left="176" w:firstLine="0"/>
              <w:jc w:val="center"/>
              <w:rPr>
                <w:b w:val="1"/>
              </w:rPr>
            </w:pPr>
            <w:r w:rsidDel="00000000" w:rsidR="00000000" w:rsidRPr="00000000">
              <w:rPr>
                <w:b w:val="1"/>
                <w:rtl w:val="0"/>
              </w:rPr>
              <w:t xml:space="preserve">Preuve</w:t>
            </w:r>
          </w:p>
        </w:tc>
      </w:tr>
      <w:tr>
        <w:trPr>
          <w:cantSplit w:val="0"/>
          <w:trHeight w:val="6043" w:hRule="atLeast"/>
          <w:tblHeader w:val="0"/>
        </w:trPr>
        <w:tc>
          <w:tcPr/>
          <w:p w:rsidR="00000000" w:rsidDel="00000000" w:rsidP="00000000" w:rsidRDefault="00000000" w:rsidRPr="00000000" w14:paraId="000009FD">
            <w:pPr>
              <w:spacing w:after="120" w:before="120" w:lineRule="auto"/>
              <w:ind w:left="-120" w:right="-139" w:firstLine="0"/>
              <w:jc w:val="center"/>
              <w:rPr>
                <w:sz w:val="24"/>
                <w:szCs w:val="24"/>
              </w:rPr>
            </w:pPr>
            <w:r w:rsidDel="00000000" w:rsidR="00000000" w:rsidRPr="00000000">
              <w:rPr>
                <w:sz w:val="24"/>
                <w:szCs w:val="24"/>
                <w:rtl w:val="0"/>
              </w:rPr>
              <w:t xml:space="preserve">S311</w:t>
            </w:r>
          </w:p>
        </w:tc>
        <w:tc>
          <w:tcPr/>
          <w:p w:rsidR="00000000" w:rsidDel="00000000" w:rsidP="00000000" w:rsidRDefault="00000000" w:rsidRPr="00000000" w14:paraId="000009FE">
            <w:pPr>
              <w:spacing w:after="120" w:before="120" w:lineRule="auto"/>
              <w:rPr>
                <w:sz w:val="24"/>
                <w:szCs w:val="24"/>
              </w:rPr>
            </w:pPr>
            <w:r w:rsidDel="00000000" w:rsidR="00000000" w:rsidRPr="00000000">
              <w:rPr>
                <w:sz w:val="24"/>
                <w:szCs w:val="24"/>
                <w:rtl w:val="0"/>
              </w:rPr>
              <w:t xml:space="preserve">L’institution établit des conventions avec les entreprises.</w:t>
            </w:r>
          </w:p>
        </w:tc>
        <w:tc>
          <w:tcPr/>
          <w:p w:rsidR="00000000" w:rsidDel="00000000" w:rsidP="00000000" w:rsidRDefault="00000000" w:rsidRPr="00000000" w14:paraId="000009F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12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a créé une structure de coordination avec les établissements concernés par le partenariat.</w:t>
            </w:r>
          </w:p>
          <w:p w:rsidR="00000000" w:rsidDel="00000000" w:rsidP="00000000" w:rsidRDefault="00000000" w:rsidRPr="00000000" w14:paraId="00000A0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retient un plan clair et déclaré pour suivre l’exécution des conventions de partenariat avec les établissements concernés par lesdites conventions.</w:t>
            </w:r>
          </w:p>
          <w:p w:rsidR="00000000" w:rsidDel="00000000" w:rsidP="00000000" w:rsidRDefault="00000000" w:rsidRPr="00000000" w14:paraId="00000A0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garantit une atmosphère adéquate à la recherche scientifique qui encourage les membres de la structure d’enseignement à exécuter les recherches scientifiques en relation avec les besoins des établissements concernés par les conventions.</w:t>
            </w:r>
          </w:p>
          <w:p w:rsidR="00000000" w:rsidDel="00000000" w:rsidP="00000000" w:rsidRDefault="00000000" w:rsidRPr="00000000" w14:paraId="00000A0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réalise des recherches communes avec les établissements compétents concernés par les conventions.</w:t>
            </w:r>
          </w:p>
          <w:p w:rsidR="00000000" w:rsidDel="00000000" w:rsidP="00000000" w:rsidRDefault="00000000" w:rsidRPr="00000000" w14:paraId="00000A0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sonde périodiquement les opinions des établissements partenaires et analyse les résultats.</w:t>
            </w:r>
          </w:p>
          <w:p w:rsidR="00000000" w:rsidDel="00000000" w:rsidP="00000000" w:rsidRDefault="00000000" w:rsidRPr="00000000" w14:paraId="00000A04">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échange avec ses partenaires les services spécialisés.</w:t>
            </w:r>
          </w:p>
          <w:p w:rsidR="00000000" w:rsidDel="00000000" w:rsidP="00000000" w:rsidRDefault="00000000" w:rsidRPr="00000000" w14:paraId="00000A0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76" w:lineRule="auto"/>
              <w:ind w:left="656" w:right="0" w:hanging="42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assure des consultations scientifiques pour les établissements concernés.</w:t>
            </w:r>
          </w:p>
          <w:p w:rsidR="00000000" w:rsidDel="00000000" w:rsidP="00000000" w:rsidRDefault="00000000" w:rsidRPr="00000000" w14:paraId="00000A06">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120" w:before="0" w:line="276" w:lineRule="auto"/>
              <w:ind w:left="656"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Organisations des manifestations scientifiques communes avec les établissements concernés (congrès, rencontres, conférences scientifiques, etc.).</w:t>
            </w:r>
            <w:r w:rsidDel="00000000" w:rsidR="00000000" w:rsidRPr="00000000">
              <w:rPr>
                <w:rtl w:val="0"/>
              </w:rPr>
            </w:r>
          </w:p>
        </w:tc>
      </w:tr>
    </w:tbl>
    <w:p w:rsidR="00000000" w:rsidDel="00000000" w:rsidP="00000000" w:rsidRDefault="00000000" w:rsidRPr="00000000" w14:paraId="00000A07">
      <w:pPr>
        <w:rPr>
          <w:color w:val="17365d"/>
          <w:sz w:val="16"/>
          <w:szCs w:val="16"/>
        </w:rPr>
      </w:pPr>
      <w:r w:rsidDel="00000000" w:rsidR="00000000" w:rsidRPr="00000000">
        <w:rPr>
          <w:rtl w:val="0"/>
        </w:rPr>
      </w:r>
    </w:p>
    <w:p w:rsidR="00000000" w:rsidDel="00000000" w:rsidP="00000000" w:rsidRDefault="00000000" w:rsidRPr="00000000" w14:paraId="00000A08">
      <w:pPr>
        <w:rPr>
          <w:b w:val="1"/>
          <w:sz w:val="24"/>
          <w:szCs w:val="24"/>
        </w:rPr>
      </w:pPr>
      <w:r w:rsidDel="00000000" w:rsidR="00000000" w:rsidRPr="00000000">
        <w:rPr>
          <w:b w:val="1"/>
          <w:sz w:val="24"/>
          <w:szCs w:val="24"/>
          <w:u w:val="single"/>
          <w:rtl w:val="0"/>
        </w:rPr>
        <w:t xml:space="preserve">Référence S32</w:t>
      </w:r>
      <w:r w:rsidDel="00000000" w:rsidR="00000000" w:rsidRPr="00000000">
        <w:rPr>
          <w:b w:val="1"/>
          <w:sz w:val="24"/>
          <w:szCs w:val="24"/>
          <w:rtl w:val="0"/>
        </w:rPr>
        <w:t xml:space="preserve"> :</w:t>
      </w:r>
    </w:p>
    <w:p w:rsidR="00000000" w:rsidDel="00000000" w:rsidP="00000000" w:rsidRDefault="00000000" w:rsidRPr="00000000" w14:paraId="00000A09">
      <w:pPr>
        <w:spacing w:after="120" w:before="120" w:line="240" w:lineRule="auto"/>
        <w:jc w:val="both"/>
        <w:rPr>
          <w:sz w:val="24"/>
          <w:szCs w:val="24"/>
        </w:rPr>
      </w:pPr>
      <w:r w:rsidDel="00000000" w:rsidR="00000000" w:rsidRPr="00000000">
        <w:rPr>
          <w:sz w:val="24"/>
          <w:szCs w:val="24"/>
          <w:rtl w:val="0"/>
        </w:rPr>
        <w:t xml:space="preserve">L’institution contribue dans le cadre des programmes communs de recherche et développement avec les entreprises.</w:t>
      </w:r>
    </w:p>
    <w:p w:rsidR="00000000" w:rsidDel="00000000" w:rsidP="00000000" w:rsidRDefault="00000000" w:rsidRPr="00000000" w14:paraId="00000A0A">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0B">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jouer le rôle qui garantit la réalisation et l’affinité des programmes communs de recherche avec les entreprises.</w:t>
      </w:r>
    </w:p>
    <w:p w:rsidR="00000000" w:rsidDel="00000000" w:rsidP="00000000" w:rsidRDefault="00000000" w:rsidRPr="00000000" w14:paraId="00000A0C">
      <w:pPr>
        <w:spacing w:after="120" w:before="120" w:line="240" w:lineRule="auto"/>
        <w:ind w:left="851" w:firstLine="0"/>
        <w:rPr>
          <w:sz w:val="16"/>
          <w:szCs w:val="16"/>
        </w:rPr>
      </w:pPr>
      <w:r w:rsidDel="00000000" w:rsidR="00000000" w:rsidRPr="00000000">
        <w:rPr>
          <w:rtl w:val="0"/>
        </w:rPr>
      </w:r>
    </w:p>
    <w:tbl>
      <w:tblPr>
        <w:tblStyle w:val="Table107"/>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0D">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0E">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0F">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10">
            <w:pPr>
              <w:spacing w:after="120" w:before="120" w:lineRule="auto"/>
              <w:ind w:left="-120" w:right="-139" w:firstLine="0"/>
              <w:jc w:val="center"/>
              <w:rPr>
                <w:sz w:val="24"/>
                <w:szCs w:val="24"/>
              </w:rPr>
            </w:pPr>
            <w:r w:rsidDel="00000000" w:rsidR="00000000" w:rsidRPr="00000000">
              <w:rPr>
                <w:sz w:val="24"/>
                <w:szCs w:val="24"/>
                <w:rtl w:val="0"/>
              </w:rPr>
              <w:t xml:space="preserve">S321</w:t>
            </w:r>
          </w:p>
        </w:tc>
        <w:tc>
          <w:tcPr/>
          <w:p w:rsidR="00000000" w:rsidDel="00000000" w:rsidP="00000000" w:rsidRDefault="00000000" w:rsidRPr="00000000" w14:paraId="00000A11">
            <w:pPr>
              <w:spacing w:after="120" w:before="120" w:lineRule="auto"/>
              <w:rPr>
                <w:sz w:val="24"/>
                <w:szCs w:val="24"/>
              </w:rPr>
            </w:pPr>
            <w:r w:rsidDel="00000000" w:rsidR="00000000" w:rsidRPr="00000000">
              <w:rPr>
                <w:sz w:val="24"/>
                <w:szCs w:val="24"/>
                <w:rtl w:val="0"/>
              </w:rPr>
              <w:t xml:space="preserve">Elaboration d’un programme de recherche et développement.</w:t>
            </w:r>
          </w:p>
        </w:tc>
        <w:tc>
          <w:tcPr/>
          <w:p w:rsidR="00000000" w:rsidDel="00000000" w:rsidP="00000000" w:rsidRDefault="00000000" w:rsidRPr="00000000" w14:paraId="00000A1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120" w:line="276" w:lineRule="auto"/>
              <w:ind w:left="7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dispose d’une structure de veille technologique, chargée entre autres du partenariat scientifique avec les entreprises.</w:t>
            </w:r>
          </w:p>
          <w:p w:rsidR="00000000" w:rsidDel="00000000" w:rsidP="00000000" w:rsidRDefault="00000000" w:rsidRPr="00000000" w14:paraId="00000A13">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organise des rencontres avec les différents acteurs du monde socio-économique (Conférences, colloques, …) permettant le diagnostic global des entreprises et la définition des lignes directrices du programme de recherche et développement.</w:t>
            </w:r>
          </w:p>
          <w:p w:rsidR="00000000" w:rsidDel="00000000" w:rsidP="00000000" w:rsidRDefault="00000000" w:rsidRPr="00000000" w14:paraId="00000A14">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participe à la réalisation du programme de recherche et développent des entreprises.</w:t>
            </w:r>
          </w:p>
          <w:p w:rsidR="00000000" w:rsidDel="00000000" w:rsidP="00000000" w:rsidRDefault="00000000" w:rsidRPr="00000000" w14:paraId="00000A1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est membre de différentes instances nationales chargées de définir les grandes orientations du programme de recherche et développement.</w:t>
            </w:r>
          </w:p>
          <w:p w:rsidR="00000000" w:rsidDel="00000000" w:rsidP="00000000" w:rsidRDefault="00000000" w:rsidRPr="00000000" w14:paraId="00000A1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0" w:line="276" w:lineRule="auto"/>
              <w:ind w:left="75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élabore des contrats de recherche appliquée avec les entreprises.</w:t>
            </w:r>
            <w:r w:rsidDel="00000000" w:rsidR="00000000" w:rsidRPr="00000000">
              <w:rPr>
                <w:rtl w:val="0"/>
              </w:rPr>
            </w:r>
          </w:p>
        </w:tc>
      </w:tr>
    </w:tbl>
    <w:p w:rsidR="00000000" w:rsidDel="00000000" w:rsidP="00000000" w:rsidRDefault="00000000" w:rsidRPr="00000000" w14:paraId="00000A17">
      <w:pPr>
        <w:ind w:left="851" w:firstLine="0"/>
        <w:rPr>
          <w:color w:val="17365d"/>
          <w:sz w:val="16"/>
          <w:szCs w:val="16"/>
        </w:rPr>
      </w:pPr>
      <w:r w:rsidDel="00000000" w:rsidR="00000000" w:rsidRPr="00000000">
        <w:rPr>
          <w:rtl w:val="0"/>
        </w:rPr>
      </w:r>
    </w:p>
    <w:p w:rsidR="00000000" w:rsidDel="00000000" w:rsidP="00000000" w:rsidRDefault="00000000" w:rsidRPr="00000000" w14:paraId="00000A18">
      <w:pPr>
        <w:spacing w:after="0" w:line="240" w:lineRule="auto"/>
        <w:rPr>
          <w:sz w:val="24"/>
          <w:szCs w:val="24"/>
        </w:rPr>
      </w:pPr>
      <w:r w:rsidDel="00000000" w:rsidR="00000000" w:rsidRPr="00000000">
        <w:rPr>
          <w:b w:val="1"/>
          <w:sz w:val="24"/>
          <w:szCs w:val="24"/>
          <w:u w:val="single"/>
          <w:rtl w:val="0"/>
        </w:rPr>
        <w:t xml:space="preserve">Référence S33</w:t>
      </w:r>
      <w:r w:rsidDel="00000000" w:rsidR="00000000" w:rsidRPr="00000000">
        <w:rPr>
          <w:sz w:val="24"/>
          <w:szCs w:val="24"/>
          <w:rtl w:val="0"/>
        </w:rPr>
        <w:t xml:space="preserve"> :</w:t>
      </w:r>
    </w:p>
    <w:p w:rsidR="00000000" w:rsidDel="00000000" w:rsidP="00000000" w:rsidRDefault="00000000" w:rsidRPr="00000000" w14:paraId="00000A19">
      <w:pPr>
        <w:spacing w:after="120" w:before="120" w:line="240" w:lineRule="auto"/>
        <w:rPr>
          <w:sz w:val="24"/>
          <w:szCs w:val="24"/>
        </w:rPr>
      </w:pPr>
      <w:r w:rsidDel="00000000" w:rsidR="00000000" w:rsidRPr="00000000">
        <w:rPr>
          <w:sz w:val="24"/>
          <w:szCs w:val="24"/>
          <w:rtl w:val="0"/>
        </w:rPr>
        <w:t xml:space="preserve">L’institution élabore, diffuse et valorise l’information scientifique et technique.</w:t>
      </w:r>
    </w:p>
    <w:p w:rsidR="00000000" w:rsidDel="00000000" w:rsidP="00000000" w:rsidRDefault="00000000" w:rsidRPr="00000000" w14:paraId="00000A1A">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1B">
      <w:pPr>
        <w:pBdr>
          <w:top w:color="000000" w:space="1" w:sz="4" w:val="single"/>
          <w:left w:color="000000" w:space="4" w:sz="4" w:val="single"/>
          <w:bottom w:color="000000" w:space="1" w:sz="4" w:val="single"/>
          <w:right w:color="000000" w:space="4" w:sz="4" w:val="single"/>
        </w:pBdr>
        <w:spacing w:after="0" w:line="240" w:lineRule="auto"/>
        <w:ind w:left="851" w:firstLine="0"/>
        <w:rPr>
          <w:sz w:val="24"/>
          <w:szCs w:val="24"/>
        </w:rPr>
      </w:pPr>
      <w:r w:rsidDel="00000000" w:rsidR="00000000" w:rsidRPr="00000000">
        <w:rPr>
          <w:sz w:val="24"/>
          <w:szCs w:val="24"/>
          <w:rtl w:val="0"/>
        </w:rPr>
        <w:t xml:space="preserve">Il s’agit de mettre en valeur l’élaboration et la diffusion de l’information scientifique et technique par des moyens appropriés.</w:t>
      </w:r>
    </w:p>
    <w:p w:rsidR="00000000" w:rsidDel="00000000" w:rsidP="00000000" w:rsidRDefault="00000000" w:rsidRPr="00000000" w14:paraId="00000A1C">
      <w:pPr>
        <w:spacing w:after="120" w:before="120" w:line="240" w:lineRule="auto"/>
        <w:ind w:left="851" w:firstLine="0"/>
        <w:rPr>
          <w:sz w:val="16"/>
          <w:szCs w:val="16"/>
        </w:rPr>
      </w:pPr>
      <w:r w:rsidDel="00000000" w:rsidR="00000000" w:rsidRPr="00000000">
        <w:rPr>
          <w:rtl w:val="0"/>
        </w:rPr>
      </w:r>
    </w:p>
    <w:tbl>
      <w:tblPr>
        <w:tblStyle w:val="Table108"/>
        <w:tblW w:w="97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638"/>
        <w:gridCol w:w="160"/>
        <w:gridCol w:w="4911"/>
        <w:gridCol w:w="361"/>
        <w:tblGridChange w:id="0">
          <w:tblGrid>
            <w:gridCol w:w="680"/>
            <w:gridCol w:w="3638"/>
            <w:gridCol w:w="160"/>
            <w:gridCol w:w="4911"/>
            <w:gridCol w:w="361"/>
          </w:tblGrid>
        </w:tblGridChange>
      </w:tblGrid>
      <w:tr>
        <w:trPr>
          <w:cantSplit w:val="0"/>
          <w:trHeight w:val="397" w:hRule="atLeast"/>
          <w:tblHeader w:val="0"/>
        </w:trPr>
        <w:tc>
          <w:tcPr>
            <w:vAlign w:val="center"/>
          </w:tcPr>
          <w:p w:rsidR="00000000" w:rsidDel="00000000" w:rsidP="00000000" w:rsidRDefault="00000000" w:rsidRPr="00000000" w14:paraId="00000A1D">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A1E">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A2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22">
            <w:pPr>
              <w:spacing w:after="120" w:before="120" w:lineRule="auto"/>
              <w:ind w:left="-120" w:right="-210" w:firstLine="0"/>
              <w:jc w:val="center"/>
              <w:rPr>
                <w:sz w:val="24"/>
                <w:szCs w:val="24"/>
              </w:rPr>
            </w:pPr>
            <w:r w:rsidDel="00000000" w:rsidR="00000000" w:rsidRPr="00000000">
              <w:rPr>
                <w:sz w:val="24"/>
                <w:szCs w:val="24"/>
                <w:rtl w:val="0"/>
              </w:rPr>
              <w:t xml:space="preserve">S331</w:t>
            </w:r>
          </w:p>
        </w:tc>
        <w:tc>
          <w:tcPr/>
          <w:p w:rsidR="00000000" w:rsidDel="00000000" w:rsidP="00000000" w:rsidRDefault="00000000" w:rsidRPr="00000000" w14:paraId="00000A23">
            <w:pPr>
              <w:spacing w:after="120" w:before="120" w:lineRule="auto"/>
              <w:rPr>
                <w:sz w:val="24"/>
                <w:szCs w:val="24"/>
              </w:rPr>
            </w:pPr>
            <w:r w:rsidDel="00000000" w:rsidR="00000000" w:rsidRPr="00000000">
              <w:rPr>
                <w:sz w:val="24"/>
                <w:szCs w:val="24"/>
                <w:rtl w:val="0"/>
              </w:rPr>
              <w:t xml:space="preserve">L’institution élabore l’information scientifique et technique.</w:t>
            </w:r>
          </w:p>
        </w:tc>
        <w:tc>
          <w:tcPr>
            <w:gridSpan w:val="2"/>
          </w:tcPr>
          <w:p w:rsidR="00000000" w:rsidDel="00000000" w:rsidP="00000000" w:rsidRDefault="00000000" w:rsidRPr="00000000" w14:paraId="00000A2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120" w:line="276" w:lineRule="auto"/>
              <w:ind w:left="6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possède des laboratoires de recherche.</w:t>
            </w:r>
          </w:p>
          <w:p w:rsidR="00000000" w:rsidDel="00000000" w:rsidP="00000000" w:rsidRDefault="00000000" w:rsidRPr="00000000" w14:paraId="00000A2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6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participe aux différents programmes nationaux et internationaux concernant la production scientifique.</w:t>
            </w:r>
          </w:p>
          <w:p w:rsidR="00000000" w:rsidDel="00000000" w:rsidP="00000000" w:rsidRDefault="00000000" w:rsidRPr="00000000" w14:paraId="00000A2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120" w:before="0" w:line="276" w:lineRule="auto"/>
              <w:ind w:left="68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chercheurs de l’institution produisent du contenu scientifique dans le cadre du programme recherche et développement.</w:t>
            </w:r>
            <w:r w:rsidDel="00000000" w:rsidR="00000000" w:rsidRPr="00000000">
              <w:rPr>
                <w:rtl w:val="0"/>
              </w:rPr>
            </w:r>
          </w:p>
        </w:tc>
      </w:tr>
      <w:tr>
        <w:trPr>
          <w:cantSplit w:val="0"/>
          <w:tblHeader w:val="0"/>
        </w:trPr>
        <w:tc>
          <w:tcPr/>
          <w:p w:rsidR="00000000" w:rsidDel="00000000" w:rsidP="00000000" w:rsidRDefault="00000000" w:rsidRPr="00000000" w14:paraId="00000A28">
            <w:pPr>
              <w:spacing w:after="120" w:before="120" w:lineRule="auto"/>
              <w:ind w:left="-120" w:right="-184" w:firstLine="0"/>
              <w:jc w:val="center"/>
              <w:rPr>
                <w:sz w:val="24"/>
                <w:szCs w:val="24"/>
              </w:rPr>
            </w:pPr>
            <w:r w:rsidDel="00000000" w:rsidR="00000000" w:rsidRPr="00000000">
              <w:rPr>
                <w:sz w:val="24"/>
                <w:szCs w:val="24"/>
                <w:rtl w:val="0"/>
              </w:rPr>
              <w:t xml:space="preserve">S332</w:t>
            </w:r>
          </w:p>
        </w:tc>
        <w:tc>
          <w:tcPr/>
          <w:p w:rsidR="00000000" w:rsidDel="00000000" w:rsidP="00000000" w:rsidRDefault="00000000" w:rsidRPr="00000000" w14:paraId="00000A29">
            <w:pPr>
              <w:spacing w:after="120" w:before="120" w:lineRule="auto"/>
              <w:rPr>
                <w:sz w:val="24"/>
                <w:szCs w:val="24"/>
              </w:rPr>
            </w:pPr>
            <w:r w:rsidDel="00000000" w:rsidR="00000000" w:rsidRPr="00000000">
              <w:rPr>
                <w:sz w:val="24"/>
                <w:szCs w:val="24"/>
                <w:rtl w:val="0"/>
              </w:rPr>
              <w:t xml:space="preserve">L’institution diffuse l’information scientifique et technique.</w:t>
            </w:r>
          </w:p>
        </w:tc>
        <w:tc>
          <w:tcPr>
            <w:gridSpan w:val="2"/>
          </w:tcPr>
          <w:p w:rsidR="00000000" w:rsidDel="00000000" w:rsidP="00000000" w:rsidRDefault="00000000" w:rsidRPr="00000000" w14:paraId="00000A2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120" w:line="276" w:lineRule="auto"/>
              <w:ind w:left="6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édite une revue scientifique dédiée à la diffusion de l’information scientifique.</w:t>
            </w:r>
          </w:p>
          <w:p w:rsidR="00000000" w:rsidDel="00000000" w:rsidP="00000000" w:rsidRDefault="00000000" w:rsidRPr="00000000" w14:paraId="00000A2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6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publie sur son site officiel de l’information scientifique.</w:t>
            </w:r>
          </w:p>
          <w:p w:rsidR="00000000" w:rsidDel="00000000" w:rsidP="00000000" w:rsidRDefault="00000000" w:rsidRPr="00000000" w14:paraId="00000A2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20" w:before="0" w:line="276" w:lineRule="auto"/>
              <w:ind w:left="68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participe aux différents réseaux d’information scientifique, nationaux et internationaux, classiques et numériques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A2E">
            <w:pPr>
              <w:spacing w:after="120" w:before="120" w:lineRule="auto"/>
              <w:ind w:left="-120" w:right="-184" w:firstLine="0"/>
              <w:jc w:val="center"/>
              <w:rPr>
                <w:sz w:val="24"/>
                <w:szCs w:val="24"/>
              </w:rPr>
            </w:pPr>
            <w:r w:rsidDel="00000000" w:rsidR="00000000" w:rsidRPr="00000000">
              <w:rPr>
                <w:sz w:val="24"/>
                <w:szCs w:val="24"/>
                <w:rtl w:val="0"/>
              </w:rPr>
              <w:t xml:space="preserve">S333</w:t>
            </w:r>
          </w:p>
        </w:tc>
        <w:tc>
          <w:tcPr/>
          <w:p w:rsidR="00000000" w:rsidDel="00000000" w:rsidP="00000000" w:rsidRDefault="00000000" w:rsidRPr="00000000" w14:paraId="00000A2F">
            <w:pPr>
              <w:spacing w:after="120" w:before="120" w:lineRule="auto"/>
              <w:rPr>
                <w:sz w:val="24"/>
                <w:szCs w:val="24"/>
              </w:rPr>
            </w:pPr>
            <w:r w:rsidDel="00000000" w:rsidR="00000000" w:rsidRPr="00000000">
              <w:rPr>
                <w:sz w:val="24"/>
                <w:szCs w:val="24"/>
                <w:rtl w:val="0"/>
              </w:rPr>
              <w:t xml:space="preserve">L’institution valorise l’information scientifique et technique.</w:t>
            </w:r>
          </w:p>
        </w:tc>
        <w:tc>
          <w:tcPr>
            <w:gridSpan w:val="2"/>
          </w:tcPr>
          <w:p w:rsidR="00000000" w:rsidDel="00000000" w:rsidP="00000000" w:rsidRDefault="00000000" w:rsidRPr="00000000" w14:paraId="00000A3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120" w:line="276" w:lineRule="auto"/>
              <w:ind w:left="68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valorise et protège l’information scientifique et technique à l’aide des brevets.</w:t>
            </w:r>
          </w:p>
          <w:p w:rsidR="00000000" w:rsidDel="00000000" w:rsidP="00000000" w:rsidRDefault="00000000" w:rsidRPr="00000000" w14:paraId="00000A3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120" w:before="0" w:line="276" w:lineRule="auto"/>
              <w:ind w:left="68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capitalise son savoir-faire par des appels d’offre de coopération et d’assistance scientifique aux entreprises.</w:t>
            </w:r>
            <w:r w:rsidDel="00000000" w:rsidR="00000000" w:rsidRPr="00000000">
              <w:rPr>
                <w:rtl w:val="0"/>
              </w:rPr>
            </w:r>
          </w:p>
        </w:tc>
      </w:tr>
    </w:tbl>
    <w:p w:rsidR="00000000" w:rsidDel="00000000" w:rsidP="00000000" w:rsidRDefault="00000000" w:rsidRPr="00000000" w14:paraId="00000A33">
      <w:pPr>
        <w:ind w:left="851" w:firstLine="0"/>
        <w:rPr>
          <w:color w:val="17365d"/>
          <w:sz w:val="16"/>
          <w:szCs w:val="16"/>
        </w:rPr>
      </w:pPr>
      <w:r w:rsidDel="00000000" w:rsidR="00000000" w:rsidRPr="00000000">
        <w:rPr>
          <w:rtl w:val="0"/>
        </w:rPr>
      </w:r>
    </w:p>
    <w:p w:rsidR="00000000" w:rsidDel="00000000" w:rsidP="00000000" w:rsidRDefault="00000000" w:rsidRPr="00000000" w14:paraId="00000A34">
      <w:pPr>
        <w:ind w:left="851" w:firstLine="0"/>
        <w:rPr>
          <w:color w:val="17365d"/>
          <w:sz w:val="16"/>
          <w:szCs w:val="16"/>
        </w:rPr>
      </w:pPr>
      <w:r w:rsidDel="00000000" w:rsidR="00000000" w:rsidRPr="00000000">
        <w:rPr>
          <w:rtl w:val="0"/>
        </w:rPr>
      </w:r>
    </w:p>
    <w:p w:rsidR="00000000" w:rsidDel="00000000" w:rsidP="00000000" w:rsidRDefault="00000000" w:rsidRPr="00000000" w14:paraId="00000A35">
      <w:pPr>
        <w:ind w:left="851" w:firstLine="0"/>
        <w:rPr>
          <w:color w:val="17365d"/>
          <w:sz w:val="16"/>
          <w:szCs w:val="16"/>
        </w:rPr>
      </w:pPr>
      <w:r w:rsidDel="00000000" w:rsidR="00000000" w:rsidRPr="00000000">
        <w:rPr>
          <w:rtl w:val="0"/>
        </w:rPr>
      </w:r>
    </w:p>
    <w:p w:rsidR="00000000" w:rsidDel="00000000" w:rsidP="00000000" w:rsidRDefault="00000000" w:rsidRPr="00000000" w14:paraId="00000A36">
      <w:pPr>
        <w:pBdr>
          <w:top w:color="000000" w:space="1" w:sz="4" w:val="single"/>
          <w:bottom w:color="000000" w:space="1" w:sz="4" w:val="single"/>
        </w:pBdr>
        <w:spacing w:after="120" w:line="240" w:lineRule="auto"/>
        <w:rPr>
          <w:b w:val="1"/>
          <w:color w:val="000000"/>
          <w:sz w:val="24"/>
          <w:szCs w:val="24"/>
        </w:rPr>
      </w:pPr>
      <w:r w:rsidDel="00000000" w:rsidR="00000000" w:rsidRPr="00000000">
        <w:rPr>
          <w:b w:val="1"/>
          <w:color w:val="000000"/>
          <w:sz w:val="24"/>
          <w:szCs w:val="24"/>
          <w:rtl w:val="0"/>
        </w:rPr>
        <w:t xml:space="preserve">CHAMP S4 : </w:t>
      </w:r>
    </w:p>
    <w:p w:rsidR="00000000" w:rsidDel="00000000" w:rsidP="00000000" w:rsidRDefault="00000000" w:rsidRPr="00000000" w14:paraId="00000A37">
      <w:pPr>
        <w:pBdr>
          <w:top w:color="000000" w:space="1" w:sz="4" w:val="single"/>
          <w:bottom w:color="000000" w:space="1" w:sz="4" w:val="single"/>
        </w:pBdr>
        <w:rPr>
          <w:b w:val="1"/>
          <w:color w:val="17365d"/>
          <w:sz w:val="24"/>
          <w:szCs w:val="24"/>
        </w:rPr>
      </w:pPr>
      <w:r w:rsidDel="00000000" w:rsidR="00000000" w:rsidRPr="00000000">
        <w:rPr>
          <w:b w:val="1"/>
          <w:color w:val="17365d"/>
          <w:sz w:val="24"/>
          <w:szCs w:val="24"/>
          <w:rtl w:val="0"/>
        </w:rPr>
        <w:t xml:space="preserve">FORMATION ET SUIVI</w:t>
      </w:r>
    </w:p>
    <w:p w:rsidR="00000000" w:rsidDel="00000000" w:rsidP="00000000" w:rsidRDefault="00000000" w:rsidRPr="00000000" w14:paraId="00000A38">
      <w:pPr>
        <w:spacing w:after="120" w:before="120" w:line="240" w:lineRule="auto"/>
        <w:ind w:left="851" w:firstLine="0"/>
        <w:rPr>
          <w:color w:val="0f243e"/>
          <w:sz w:val="24"/>
          <w:szCs w:val="24"/>
        </w:rPr>
      </w:pPr>
      <w:r w:rsidDel="00000000" w:rsidR="00000000" w:rsidRPr="00000000">
        <w:rPr>
          <w:b w:val="1"/>
          <w:color w:val="0f243e"/>
          <w:sz w:val="24"/>
          <w:szCs w:val="24"/>
          <w:rtl w:val="0"/>
        </w:rPr>
        <w:t xml:space="preserve">Interprétation : </w:t>
      </w:r>
      <w:r w:rsidDel="00000000" w:rsidR="00000000" w:rsidRPr="00000000">
        <w:rPr>
          <w:rtl w:val="0"/>
        </w:rPr>
      </w:r>
    </w:p>
    <w:p w:rsidR="00000000" w:rsidDel="00000000" w:rsidP="00000000" w:rsidRDefault="00000000" w:rsidRPr="00000000" w14:paraId="00000A39">
      <w:pPr>
        <w:pBdr>
          <w:bottom w:color="000000" w:space="1" w:sz="4" w:val="single"/>
        </w:pBdr>
        <w:spacing w:after="120" w:before="120" w:line="240" w:lineRule="auto"/>
        <w:ind w:left="851" w:firstLine="0"/>
        <w:jc w:val="both"/>
        <w:rPr>
          <w:color w:val="000000"/>
          <w:sz w:val="24"/>
          <w:szCs w:val="24"/>
        </w:rPr>
      </w:pPr>
      <w:r w:rsidDel="00000000" w:rsidR="00000000" w:rsidRPr="00000000">
        <w:rPr>
          <w:color w:val="000000"/>
          <w:sz w:val="24"/>
          <w:szCs w:val="24"/>
          <w:rtl w:val="0"/>
        </w:rPr>
        <w:t xml:space="preserve">Il s’agit pour l’institution de développer des outils d’écoute pour satisfaire les besoins des acteurs socio-économiques en rapport avec ses domaines de vocation et anticiper leurs attentes.</w:t>
      </w:r>
    </w:p>
    <w:p w:rsidR="00000000" w:rsidDel="00000000" w:rsidP="00000000" w:rsidRDefault="00000000" w:rsidRPr="00000000" w14:paraId="00000A3A">
      <w:pPr>
        <w:spacing w:after="120" w:before="240" w:line="240" w:lineRule="auto"/>
        <w:rPr>
          <w:b w:val="1"/>
          <w:sz w:val="24"/>
          <w:szCs w:val="24"/>
        </w:rPr>
      </w:pPr>
      <w:r w:rsidDel="00000000" w:rsidR="00000000" w:rsidRPr="00000000">
        <w:rPr>
          <w:b w:val="1"/>
          <w:sz w:val="24"/>
          <w:szCs w:val="24"/>
          <w:u w:val="single"/>
          <w:rtl w:val="0"/>
        </w:rPr>
        <w:t xml:space="preserve">Référence S41</w:t>
      </w:r>
      <w:r w:rsidDel="00000000" w:rsidR="00000000" w:rsidRPr="00000000">
        <w:rPr>
          <w:b w:val="1"/>
          <w:sz w:val="24"/>
          <w:szCs w:val="24"/>
          <w:rtl w:val="0"/>
        </w:rPr>
        <w:t xml:space="preserve"> :</w:t>
      </w:r>
    </w:p>
    <w:p w:rsidR="00000000" w:rsidDel="00000000" w:rsidP="00000000" w:rsidRDefault="00000000" w:rsidRPr="00000000" w14:paraId="00000A3B">
      <w:pPr>
        <w:spacing w:after="120" w:before="120" w:line="240" w:lineRule="auto"/>
        <w:jc w:val="both"/>
        <w:rPr>
          <w:sz w:val="24"/>
          <w:szCs w:val="24"/>
        </w:rPr>
      </w:pPr>
      <w:r w:rsidDel="00000000" w:rsidR="00000000" w:rsidRPr="00000000">
        <w:rPr>
          <w:sz w:val="24"/>
          <w:szCs w:val="24"/>
          <w:rtl w:val="0"/>
        </w:rPr>
        <w:t xml:space="preserve">L’institution possède un plan de formation périodique, élaboré sur la base des besoins exprimés par les collectivités, les entreprises et les partenaires sociaux.</w:t>
      </w:r>
    </w:p>
    <w:p w:rsidR="00000000" w:rsidDel="00000000" w:rsidP="00000000" w:rsidRDefault="00000000" w:rsidRPr="00000000" w14:paraId="00000A3C">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3D">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d’assurer des formations périodiques sur la base des besoins formulés par les collectivités, les entreprises et les partenaires sociaux.</w:t>
      </w:r>
    </w:p>
    <w:p w:rsidR="00000000" w:rsidDel="00000000" w:rsidP="00000000" w:rsidRDefault="00000000" w:rsidRPr="00000000" w14:paraId="00000A3E">
      <w:pPr>
        <w:spacing w:after="0" w:line="240" w:lineRule="auto"/>
        <w:ind w:left="851" w:firstLine="0"/>
        <w:rPr>
          <w:sz w:val="16"/>
          <w:szCs w:val="16"/>
        </w:rPr>
      </w:pPr>
      <w:r w:rsidDel="00000000" w:rsidR="00000000" w:rsidRPr="00000000">
        <w:rPr>
          <w:rtl w:val="0"/>
        </w:rPr>
      </w:r>
    </w:p>
    <w:tbl>
      <w:tblPr>
        <w:tblStyle w:val="Table10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3F">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40">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41">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42">
            <w:pPr>
              <w:spacing w:after="120" w:before="120" w:lineRule="auto"/>
              <w:ind w:left="-120" w:right="-139" w:firstLine="0"/>
              <w:jc w:val="center"/>
              <w:rPr>
                <w:sz w:val="24"/>
                <w:szCs w:val="24"/>
              </w:rPr>
            </w:pPr>
            <w:r w:rsidDel="00000000" w:rsidR="00000000" w:rsidRPr="00000000">
              <w:rPr>
                <w:sz w:val="24"/>
                <w:szCs w:val="24"/>
                <w:rtl w:val="0"/>
              </w:rPr>
              <w:t xml:space="preserve">S411</w:t>
            </w:r>
          </w:p>
        </w:tc>
        <w:tc>
          <w:tcPr/>
          <w:p w:rsidR="00000000" w:rsidDel="00000000" w:rsidP="00000000" w:rsidRDefault="00000000" w:rsidRPr="00000000" w14:paraId="00000A43">
            <w:pPr>
              <w:spacing w:after="120" w:before="120" w:lineRule="auto"/>
              <w:rPr>
                <w:sz w:val="24"/>
                <w:szCs w:val="24"/>
              </w:rPr>
            </w:pPr>
            <w:r w:rsidDel="00000000" w:rsidR="00000000" w:rsidRPr="00000000">
              <w:rPr>
                <w:sz w:val="24"/>
                <w:szCs w:val="24"/>
                <w:rtl w:val="0"/>
              </w:rPr>
              <w:t xml:space="preserve">L’institution surveille l’évolution des besoins en formation de son environnement local.</w:t>
            </w:r>
          </w:p>
        </w:tc>
        <w:tc>
          <w:tcPr/>
          <w:p w:rsidR="00000000" w:rsidDel="00000000" w:rsidP="00000000" w:rsidRDefault="00000000" w:rsidRPr="00000000" w14:paraId="00000A4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120" w:line="276" w:lineRule="auto"/>
              <w:ind w:left="77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Réalisation d’enquêtes périodiques (chaque année) auprès des collectivités et des entreprises locales.</w:t>
            </w:r>
          </w:p>
          <w:p w:rsidR="00000000" w:rsidDel="00000000" w:rsidP="00000000" w:rsidRDefault="00000000" w:rsidRPr="00000000" w14:paraId="00000A4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120" w:before="0" w:line="276" w:lineRule="auto"/>
              <w:ind w:left="77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 de formation ponctuelle pour les entreprises.</w:t>
            </w:r>
            <w:r w:rsidDel="00000000" w:rsidR="00000000" w:rsidRPr="00000000">
              <w:rPr>
                <w:rtl w:val="0"/>
              </w:rPr>
            </w:r>
          </w:p>
        </w:tc>
      </w:tr>
    </w:tbl>
    <w:p w:rsidR="00000000" w:rsidDel="00000000" w:rsidP="00000000" w:rsidRDefault="00000000" w:rsidRPr="00000000" w14:paraId="00000A46">
      <w:pPr>
        <w:spacing w:after="120" w:line="240" w:lineRule="auto"/>
        <w:ind w:left="851" w:firstLine="0"/>
        <w:rPr>
          <w:color w:val="17365d"/>
          <w:sz w:val="16"/>
          <w:szCs w:val="16"/>
        </w:rPr>
      </w:pPr>
      <w:r w:rsidDel="00000000" w:rsidR="00000000" w:rsidRPr="00000000">
        <w:rPr>
          <w:rtl w:val="0"/>
        </w:rPr>
      </w:r>
    </w:p>
    <w:p w:rsidR="00000000" w:rsidDel="00000000" w:rsidP="00000000" w:rsidRDefault="00000000" w:rsidRPr="00000000" w14:paraId="00000A47">
      <w:pPr>
        <w:spacing w:after="120" w:line="240" w:lineRule="auto"/>
        <w:rPr>
          <w:b w:val="1"/>
          <w:sz w:val="24"/>
          <w:szCs w:val="24"/>
        </w:rPr>
      </w:pPr>
      <w:r w:rsidDel="00000000" w:rsidR="00000000" w:rsidRPr="00000000">
        <w:rPr>
          <w:b w:val="1"/>
          <w:sz w:val="24"/>
          <w:szCs w:val="24"/>
          <w:u w:val="single"/>
          <w:rtl w:val="0"/>
        </w:rPr>
        <w:t xml:space="preserve">Référence S42</w:t>
      </w:r>
      <w:r w:rsidDel="00000000" w:rsidR="00000000" w:rsidRPr="00000000">
        <w:rPr>
          <w:b w:val="1"/>
          <w:sz w:val="24"/>
          <w:szCs w:val="24"/>
          <w:rtl w:val="0"/>
        </w:rPr>
        <w:t xml:space="preserve"> :</w:t>
      </w:r>
    </w:p>
    <w:p w:rsidR="00000000" w:rsidDel="00000000" w:rsidP="00000000" w:rsidRDefault="00000000" w:rsidRPr="00000000" w14:paraId="00000A48">
      <w:pPr>
        <w:spacing w:after="120" w:line="240" w:lineRule="auto"/>
        <w:rPr>
          <w:sz w:val="24"/>
          <w:szCs w:val="24"/>
        </w:rPr>
      </w:pPr>
      <w:r w:rsidDel="00000000" w:rsidR="00000000" w:rsidRPr="00000000">
        <w:rPr>
          <w:sz w:val="24"/>
          <w:szCs w:val="24"/>
          <w:rtl w:val="0"/>
        </w:rPr>
        <w:t xml:space="preserve">L’institution fait la veille sur ses produits de formation.</w:t>
      </w:r>
    </w:p>
    <w:p w:rsidR="00000000" w:rsidDel="00000000" w:rsidP="00000000" w:rsidRDefault="00000000" w:rsidRPr="00000000" w14:paraId="00000A49">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4A">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de mettre en place une cellule de veille pour ses produits de formation.</w:t>
      </w:r>
    </w:p>
    <w:p w:rsidR="00000000" w:rsidDel="00000000" w:rsidP="00000000" w:rsidRDefault="00000000" w:rsidRPr="00000000" w14:paraId="00000A4B">
      <w:pPr>
        <w:spacing w:after="0" w:line="240" w:lineRule="auto"/>
        <w:ind w:left="851" w:firstLine="0"/>
        <w:rPr>
          <w:sz w:val="16"/>
          <w:szCs w:val="16"/>
        </w:rPr>
      </w:pPr>
      <w:r w:rsidDel="00000000" w:rsidR="00000000" w:rsidRPr="00000000">
        <w:rPr>
          <w:rtl w:val="0"/>
        </w:rPr>
      </w:r>
    </w:p>
    <w:tbl>
      <w:tblPr>
        <w:tblStyle w:val="Table11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4C">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4D">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4E">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4F">
            <w:pPr>
              <w:spacing w:after="120" w:before="120" w:lineRule="auto"/>
              <w:ind w:left="-120" w:right="-139" w:firstLine="0"/>
              <w:jc w:val="center"/>
              <w:rPr>
                <w:sz w:val="24"/>
                <w:szCs w:val="24"/>
              </w:rPr>
            </w:pPr>
            <w:r w:rsidDel="00000000" w:rsidR="00000000" w:rsidRPr="00000000">
              <w:rPr>
                <w:sz w:val="24"/>
                <w:szCs w:val="24"/>
                <w:rtl w:val="0"/>
              </w:rPr>
              <w:t xml:space="preserve">S421</w:t>
            </w:r>
          </w:p>
        </w:tc>
        <w:tc>
          <w:tcPr/>
          <w:p w:rsidR="00000000" w:rsidDel="00000000" w:rsidP="00000000" w:rsidRDefault="00000000" w:rsidRPr="00000000" w14:paraId="00000A50">
            <w:pPr>
              <w:spacing w:after="120" w:before="120" w:lineRule="auto"/>
              <w:rPr>
                <w:sz w:val="24"/>
                <w:szCs w:val="24"/>
              </w:rPr>
            </w:pPr>
            <w:r w:rsidDel="00000000" w:rsidR="00000000" w:rsidRPr="00000000">
              <w:rPr>
                <w:sz w:val="24"/>
                <w:szCs w:val="24"/>
                <w:rtl w:val="0"/>
              </w:rPr>
              <w:t xml:space="preserve">L’institution dispose de mécanismes de suivi pour des produits de formation.</w:t>
            </w:r>
          </w:p>
        </w:tc>
        <w:tc>
          <w:tcPr/>
          <w:p w:rsidR="00000000" w:rsidDel="00000000" w:rsidP="00000000" w:rsidRDefault="00000000" w:rsidRPr="00000000" w14:paraId="00000A5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120" w:line="276" w:lineRule="auto"/>
              <w:ind w:left="77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Mise en place d’un fichier archive pour l’ensemble des produits de formation.</w:t>
            </w:r>
          </w:p>
          <w:p w:rsidR="00000000" w:rsidDel="00000000" w:rsidP="00000000" w:rsidRDefault="00000000" w:rsidRPr="00000000" w14:paraId="00000A5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77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association d’anciens diplômés de l’institution.</w:t>
            </w:r>
          </w:p>
          <w:p w:rsidR="00000000" w:rsidDel="00000000" w:rsidP="00000000" w:rsidRDefault="00000000" w:rsidRPr="00000000" w14:paraId="00000A5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120" w:before="0" w:line="276" w:lineRule="auto"/>
              <w:ind w:left="77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 de manifestations regroupant les anciens diplômés de l’institution.</w:t>
            </w:r>
            <w:r w:rsidDel="00000000" w:rsidR="00000000" w:rsidRPr="00000000">
              <w:rPr>
                <w:rtl w:val="0"/>
              </w:rPr>
            </w:r>
          </w:p>
        </w:tc>
      </w:tr>
    </w:tbl>
    <w:p w:rsidR="00000000" w:rsidDel="00000000" w:rsidP="00000000" w:rsidRDefault="00000000" w:rsidRPr="00000000" w14:paraId="00000A54">
      <w:pPr>
        <w:spacing w:after="120" w:line="240" w:lineRule="auto"/>
        <w:rPr>
          <w:b w:val="1"/>
          <w:sz w:val="24"/>
          <w:szCs w:val="24"/>
        </w:rPr>
      </w:pPr>
      <w:r w:rsidDel="00000000" w:rsidR="00000000" w:rsidRPr="00000000">
        <w:rPr>
          <w:b w:val="1"/>
          <w:sz w:val="24"/>
          <w:szCs w:val="24"/>
          <w:u w:val="single"/>
          <w:rtl w:val="0"/>
        </w:rPr>
        <w:t xml:space="preserve">Référence S43</w:t>
      </w:r>
      <w:r w:rsidDel="00000000" w:rsidR="00000000" w:rsidRPr="00000000">
        <w:rPr>
          <w:b w:val="1"/>
          <w:sz w:val="24"/>
          <w:szCs w:val="24"/>
          <w:rtl w:val="0"/>
        </w:rPr>
        <w:t xml:space="preserve"> :</w:t>
      </w:r>
    </w:p>
    <w:p w:rsidR="00000000" w:rsidDel="00000000" w:rsidP="00000000" w:rsidRDefault="00000000" w:rsidRPr="00000000" w14:paraId="00000A55">
      <w:pPr>
        <w:jc w:val="both"/>
        <w:rPr>
          <w:sz w:val="24"/>
          <w:szCs w:val="24"/>
        </w:rPr>
      </w:pPr>
      <w:r w:rsidDel="00000000" w:rsidR="00000000" w:rsidRPr="00000000">
        <w:rPr>
          <w:sz w:val="24"/>
          <w:szCs w:val="24"/>
          <w:rtl w:val="0"/>
        </w:rPr>
        <w:t xml:space="preserve">L’institution contribue à la création et au développement des pépinières, incubateurs et start-up.</w:t>
      </w:r>
    </w:p>
    <w:p w:rsidR="00000000" w:rsidDel="00000000" w:rsidP="00000000" w:rsidRDefault="00000000" w:rsidRPr="00000000" w14:paraId="00000A56">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57">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Il s’agit pour l’institution d’apporter sa contribution à la création et au développement des pépinières, incubateurs et start-up.</w:t>
      </w:r>
    </w:p>
    <w:p w:rsidR="00000000" w:rsidDel="00000000" w:rsidP="00000000" w:rsidRDefault="00000000" w:rsidRPr="00000000" w14:paraId="00000A58">
      <w:pPr>
        <w:spacing w:after="0" w:line="240" w:lineRule="auto"/>
        <w:ind w:left="851" w:firstLine="0"/>
        <w:rPr>
          <w:sz w:val="16"/>
          <w:szCs w:val="16"/>
        </w:rPr>
      </w:pPr>
      <w:r w:rsidDel="00000000" w:rsidR="00000000" w:rsidRPr="00000000">
        <w:rPr>
          <w:rtl w:val="0"/>
        </w:rPr>
      </w:r>
    </w:p>
    <w:p w:rsidR="00000000" w:rsidDel="00000000" w:rsidP="00000000" w:rsidRDefault="00000000" w:rsidRPr="00000000" w14:paraId="00000A59">
      <w:pPr>
        <w:spacing w:after="0" w:line="240" w:lineRule="auto"/>
        <w:ind w:left="851" w:firstLine="0"/>
        <w:rPr>
          <w:sz w:val="16"/>
          <w:szCs w:val="16"/>
        </w:rPr>
      </w:pPr>
      <w:r w:rsidDel="00000000" w:rsidR="00000000" w:rsidRPr="00000000">
        <w:rPr>
          <w:rtl w:val="0"/>
        </w:rPr>
      </w:r>
    </w:p>
    <w:tbl>
      <w:tblPr>
        <w:tblStyle w:val="Table11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5A">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5B">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5C">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5D">
            <w:pPr>
              <w:spacing w:after="120" w:before="120" w:lineRule="auto"/>
              <w:ind w:left="-120" w:right="-139" w:firstLine="0"/>
              <w:jc w:val="center"/>
              <w:rPr>
                <w:sz w:val="24"/>
                <w:szCs w:val="24"/>
              </w:rPr>
            </w:pPr>
            <w:r w:rsidDel="00000000" w:rsidR="00000000" w:rsidRPr="00000000">
              <w:rPr>
                <w:sz w:val="24"/>
                <w:szCs w:val="24"/>
                <w:rtl w:val="0"/>
              </w:rPr>
              <w:t xml:space="preserve">S431</w:t>
            </w:r>
          </w:p>
        </w:tc>
        <w:tc>
          <w:tcPr/>
          <w:p w:rsidR="00000000" w:rsidDel="00000000" w:rsidP="00000000" w:rsidRDefault="00000000" w:rsidRPr="00000000" w14:paraId="00000A5E">
            <w:pPr>
              <w:spacing w:after="120" w:before="120" w:lineRule="auto"/>
              <w:rPr>
                <w:sz w:val="24"/>
                <w:szCs w:val="24"/>
              </w:rPr>
            </w:pPr>
            <w:r w:rsidDel="00000000" w:rsidR="00000000" w:rsidRPr="00000000">
              <w:rPr>
                <w:sz w:val="24"/>
                <w:szCs w:val="24"/>
                <w:rtl w:val="0"/>
              </w:rPr>
              <w:t xml:space="preserve">L’institution dispose d’un programme de formation à l’entreprenariat.</w:t>
            </w:r>
          </w:p>
        </w:tc>
        <w:tc>
          <w:tcPr/>
          <w:p w:rsidR="00000000" w:rsidDel="00000000" w:rsidP="00000000" w:rsidRDefault="00000000" w:rsidRPr="00000000" w14:paraId="00000A5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120" w:line="276" w:lineRule="auto"/>
              <w:ind w:left="77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d’unités pédagogiques (modules) pour l’entreprenariat.</w:t>
            </w:r>
          </w:p>
          <w:p w:rsidR="00000000" w:rsidDel="00000000" w:rsidP="00000000" w:rsidRDefault="00000000" w:rsidRPr="00000000" w14:paraId="00000A6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77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 mode d’évaluation sur la base des projets de création d’entreprise en remplacement du mémoire de fin d’études.</w:t>
            </w:r>
          </w:p>
          <w:p w:rsidR="00000000" w:rsidDel="00000000" w:rsidP="00000000" w:rsidRDefault="00000000" w:rsidRPr="00000000" w14:paraId="00000A6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120" w:before="0" w:line="276" w:lineRule="auto"/>
              <w:ind w:left="77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de convention de coopération avec les incubateurs ou les pépinières d’entreprises.</w:t>
            </w:r>
            <w:r w:rsidDel="00000000" w:rsidR="00000000" w:rsidRPr="00000000">
              <w:rPr>
                <w:rtl w:val="0"/>
              </w:rPr>
            </w:r>
          </w:p>
        </w:tc>
      </w:tr>
    </w:tbl>
    <w:p w:rsidR="00000000" w:rsidDel="00000000" w:rsidP="00000000" w:rsidRDefault="00000000" w:rsidRPr="00000000" w14:paraId="00000A62">
      <w:pPr>
        <w:spacing w:after="120" w:line="240" w:lineRule="auto"/>
        <w:ind w:left="851" w:firstLine="0"/>
        <w:rPr>
          <w:color w:val="17365d"/>
          <w:sz w:val="16"/>
          <w:szCs w:val="16"/>
        </w:rPr>
      </w:pPr>
      <w:r w:rsidDel="00000000" w:rsidR="00000000" w:rsidRPr="00000000">
        <w:rPr>
          <w:rtl w:val="0"/>
        </w:rPr>
      </w:r>
    </w:p>
    <w:p w:rsidR="00000000" w:rsidDel="00000000" w:rsidP="00000000" w:rsidRDefault="00000000" w:rsidRPr="00000000" w14:paraId="00000A63">
      <w:pPr>
        <w:spacing w:after="120" w:line="240" w:lineRule="auto"/>
        <w:rPr>
          <w:b w:val="1"/>
          <w:sz w:val="24"/>
          <w:szCs w:val="24"/>
        </w:rPr>
      </w:pPr>
      <w:r w:rsidDel="00000000" w:rsidR="00000000" w:rsidRPr="00000000">
        <w:rPr>
          <w:b w:val="1"/>
          <w:sz w:val="24"/>
          <w:szCs w:val="24"/>
          <w:u w:val="single"/>
          <w:rtl w:val="0"/>
        </w:rPr>
        <w:t xml:space="preserve">Référence S44 </w:t>
      </w:r>
      <w:r w:rsidDel="00000000" w:rsidR="00000000" w:rsidRPr="00000000">
        <w:rPr>
          <w:b w:val="1"/>
          <w:sz w:val="24"/>
          <w:szCs w:val="24"/>
          <w:rtl w:val="0"/>
        </w:rPr>
        <w:t xml:space="preserve">:</w:t>
      </w:r>
    </w:p>
    <w:p w:rsidR="00000000" w:rsidDel="00000000" w:rsidP="00000000" w:rsidRDefault="00000000" w:rsidRPr="00000000" w14:paraId="00000A64">
      <w:pPr>
        <w:jc w:val="both"/>
        <w:rPr>
          <w:sz w:val="24"/>
          <w:szCs w:val="24"/>
        </w:rPr>
      </w:pPr>
      <w:r w:rsidDel="00000000" w:rsidR="00000000" w:rsidRPr="00000000">
        <w:rPr>
          <w:sz w:val="24"/>
          <w:szCs w:val="24"/>
          <w:rtl w:val="0"/>
        </w:rPr>
        <w:t xml:space="preserve">Le programme de recherche (axes de laboratoires de recherche) de l’institution, s’inscrivent dans le cadre du programme national de recherche.</w:t>
      </w:r>
    </w:p>
    <w:p w:rsidR="00000000" w:rsidDel="00000000" w:rsidP="00000000" w:rsidRDefault="00000000" w:rsidRPr="00000000" w14:paraId="00000A65">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66">
      <w:pPr>
        <w:pBdr>
          <w:top w:color="000000" w:space="1" w:sz="4" w:val="single"/>
          <w:left w:color="000000" w:space="4" w:sz="4" w:val="single"/>
          <w:bottom w:color="000000" w:space="1" w:sz="4" w:val="single"/>
          <w:right w:color="000000" w:space="4" w:sz="4" w:val="single"/>
        </w:pBdr>
        <w:spacing w:after="120" w:before="120" w:line="240" w:lineRule="auto"/>
        <w:ind w:left="851" w:firstLine="0"/>
        <w:rPr>
          <w:sz w:val="24"/>
          <w:szCs w:val="24"/>
        </w:rPr>
      </w:pPr>
      <w:r w:rsidDel="00000000" w:rsidR="00000000" w:rsidRPr="00000000">
        <w:rPr>
          <w:sz w:val="24"/>
          <w:szCs w:val="24"/>
          <w:rtl w:val="0"/>
        </w:rPr>
        <w:t xml:space="preserve">Il s’agit pour l’institution de mettre en place un programme de recherche découlant du programme national de recherche.</w:t>
      </w:r>
    </w:p>
    <w:p w:rsidR="00000000" w:rsidDel="00000000" w:rsidP="00000000" w:rsidRDefault="00000000" w:rsidRPr="00000000" w14:paraId="00000A67">
      <w:pPr>
        <w:spacing w:after="0" w:line="240" w:lineRule="auto"/>
        <w:ind w:left="851" w:firstLine="0"/>
        <w:rPr>
          <w:sz w:val="16"/>
          <w:szCs w:val="16"/>
        </w:rPr>
      </w:pPr>
      <w:r w:rsidDel="00000000" w:rsidR="00000000" w:rsidRPr="00000000">
        <w:rPr>
          <w:rtl w:val="0"/>
        </w:rPr>
      </w:r>
    </w:p>
    <w:tbl>
      <w:tblPr>
        <w:tblStyle w:val="Table11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68">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69">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6A">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6B">
            <w:pPr>
              <w:spacing w:after="120" w:before="120" w:lineRule="auto"/>
              <w:ind w:left="-120" w:right="-184" w:firstLine="0"/>
              <w:jc w:val="center"/>
              <w:rPr>
                <w:sz w:val="24"/>
                <w:szCs w:val="24"/>
              </w:rPr>
            </w:pPr>
            <w:r w:rsidDel="00000000" w:rsidR="00000000" w:rsidRPr="00000000">
              <w:rPr>
                <w:sz w:val="24"/>
                <w:szCs w:val="24"/>
                <w:rtl w:val="0"/>
              </w:rPr>
              <w:t xml:space="preserve">S441</w:t>
            </w:r>
          </w:p>
        </w:tc>
        <w:tc>
          <w:tcPr/>
          <w:p w:rsidR="00000000" w:rsidDel="00000000" w:rsidP="00000000" w:rsidRDefault="00000000" w:rsidRPr="00000000" w14:paraId="00000A6C">
            <w:pPr>
              <w:spacing w:after="120" w:before="120" w:lineRule="auto"/>
              <w:rPr>
                <w:sz w:val="24"/>
                <w:szCs w:val="24"/>
              </w:rPr>
            </w:pPr>
            <w:r w:rsidDel="00000000" w:rsidR="00000000" w:rsidRPr="00000000">
              <w:rPr>
                <w:sz w:val="24"/>
                <w:szCs w:val="24"/>
                <w:rtl w:val="0"/>
              </w:rPr>
              <w:t xml:space="preserve">Les projets de recherche de l’institution sont inscrits dans le programme de recherche national.</w:t>
            </w:r>
          </w:p>
        </w:tc>
        <w:tc>
          <w:tcPr/>
          <w:p w:rsidR="00000000" w:rsidDel="00000000" w:rsidP="00000000" w:rsidRDefault="00000000" w:rsidRPr="00000000" w14:paraId="00000A6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120" w:line="276" w:lineRule="auto"/>
              <w:ind w:left="77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nombre de laboratoires dont les projets sont inscrits au PNR.</w:t>
            </w:r>
          </w:p>
          <w:p w:rsidR="00000000" w:rsidDel="00000000" w:rsidP="00000000" w:rsidRDefault="00000000" w:rsidRPr="00000000" w14:paraId="00000A6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120" w:before="0" w:line="276" w:lineRule="auto"/>
              <w:ind w:left="77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nombre de projets de recherche inscrits au PNR.</w:t>
            </w:r>
            <w:r w:rsidDel="00000000" w:rsidR="00000000" w:rsidRPr="00000000">
              <w:rPr>
                <w:rtl w:val="0"/>
              </w:rPr>
            </w:r>
          </w:p>
        </w:tc>
      </w:tr>
    </w:tbl>
    <w:p w:rsidR="00000000" w:rsidDel="00000000" w:rsidP="00000000" w:rsidRDefault="00000000" w:rsidRPr="00000000" w14:paraId="00000A6F">
      <w:pPr>
        <w:ind w:left="851" w:firstLine="0"/>
        <w:rPr>
          <w:color w:val="17365d"/>
          <w:sz w:val="16"/>
          <w:szCs w:val="16"/>
        </w:rPr>
      </w:pPr>
      <w:r w:rsidDel="00000000" w:rsidR="00000000" w:rsidRPr="00000000">
        <w:rPr>
          <w:rtl w:val="0"/>
        </w:rPr>
      </w:r>
    </w:p>
    <w:p w:rsidR="00000000" w:rsidDel="00000000" w:rsidP="00000000" w:rsidRDefault="00000000" w:rsidRPr="00000000" w14:paraId="00000A70">
      <w:pPr>
        <w:ind w:left="851" w:firstLine="0"/>
        <w:rPr>
          <w:color w:val="17365d"/>
          <w:sz w:val="16"/>
          <w:szCs w:val="16"/>
        </w:rPr>
      </w:pPr>
      <w:r w:rsidDel="00000000" w:rsidR="00000000" w:rsidRPr="00000000">
        <w:rPr>
          <w:rtl w:val="0"/>
        </w:rPr>
      </w:r>
    </w:p>
    <w:p w:rsidR="00000000" w:rsidDel="00000000" w:rsidP="00000000" w:rsidRDefault="00000000" w:rsidRPr="00000000" w14:paraId="00000A71">
      <w:pPr>
        <w:ind w:left="851" w:firstLine="0"/>
        <w:rPr>
          <w:color w:val="17365d"/>
          <w:sz w:val="16"/>
          <w:szCs w:val="16"/>
        </w:rPr>
      </w:pPr>
      <w:r w:rsidDel="00000000" w:rsidR="00000000" w:rsidRPr="00000000">
        <w:rPr>
          <w:rtl w:val="0"/>
        </w:rPr>
      </w:r>
    </w:p>
    <w:p w:rsidR="00000000" w:rsidDel="00000000" w:rsidP="00000000" w:rsidRDefault="00000000" w:rsidRPr="00000000" w14:paraId="00000A72">
      <w:pPr>
        <w:ind w:left="851" w:firstLine="0"/>
        <w:rPr>
          <w:color w:val="17365d"/>
          <w:sz w:val="16"/>
          <w:szCs w:val="16"/>
        </w:rPr>
      </w:pPr>
      <w:r w:rsidDel="00000000" w:rsidR="00000000" w:rsidRPr="00000000">
        <w:rPr>
          <w:rtl w:val="0"/>
        </w:rPr>
      </w:r>
    </w:p>
    <w:p w:rsidR="00000000" w:rsidDel="00000000" w:rsidP="00000000" w:rsidRDefault="00000000" w:rsidRPr="00000000" w14:paraId="00000A73">
      <w:pPr>
        <w:ind w:left="851" w:firstLine="0"/>
        <w:rPr>
          <w:color w:val="17365d"/>
          <w:sz w:val="16"/>
          <w:szCs w:val="16"/>
        </w:rPr>
      </w:pPr>
      <w:r w:rsidDel="00000000" w:rsidR="00000000" w:rsidRPr="00000000">
        <w:rPr>
          <w:rtl w:val="0"/>
        </w:rPr>
      </w:r>
    </w:p>
    <w:p w:rsidR="00000000" w:rsidDel="00000000" w:rsidP="00000000" w:rsidRDefault="00000000" w:rsidRPr="00000000" w14:paraId="00000A74">
      <w:pPr>
        <w:ind w:left="851" w:firstLine="0"/>
        <w:rPr>
          <w:color w:val="17365d"/>
          <w:sz w:val="16"/>
          <w:szCs w:val="16"/>
        </w:rPr>
      </w:pPr>
      <w:r w:rsidDel="00000000" w:rsidR="00000000" w:rsidRPr="00000000">
        <w:rPr>
          <w:rtl w:val="0"/>
        </w:rPr>
      </w:r>
    </w:p>
    <w:p w:rsidR="00000000" w:rsidDel="00000000" w:rsidP="00000000" w:rsidRDefault="00000000" w:rsidRPr="00000000" w14:paraId="00000A75">
      <w:pPr>
        <w:ind w:left="851" w:firstLine="0"/>
        <w:rPr>
          <w:color w:val="17365d"/>
          <w:sz w:val="16"/>
          <w:szCs w:val="16"/>
        </w:rPr>
      </w:pPr>
      <w:r w:rsidDel="00000000" w:rsidR="00000000" w:rsidRPr="00000000">
        <w:rPr>
          <w:rtl w:val="0"/>
        </w:rPr>
      </w:r>
    </w:p>
    <w:p w:rsidR="00000000" w:rsidDel="00000000" w:rsidP="00000000" w:rsidRDefault="00000000" w:rsidRPr="00000000" w14:paraId="00000A76">
      <w:pPr>
        <w:ind w:left="851" w:firstLine="0"/>
        <w:rPr>
          <w:color w:val="17365d"/>
          <w:sz w:val="16"/>
          <w:szCs w:val="16"/>
        </w:rPr>
      </w:pPr>
      <w:r w:rsidDel="00000000" w:rsidR="00000000" w:rsidRPr="00000000">
        <w:rPr>
          <w:rtl w:val="0"/>
        </w:rPr>
      </w:r>
    </w:p>
    <w:p w:rsidR="00000000" w:rsidDel="00000000" w:rsidP="00000000" w:rsidRDefault="00000000" w:rsidRPr="00000000" w14:paraId="00000A77">
      <w:pPr>
        <w:ind w:left="851" w:firstLine="0"/>
        <w:rPr>
          <w:color w:val="17365d"/>
          <w:sz w:val="16"/>
          <w:szCs w:val="16"/>
        </w:rPr>
      </w:pPr>
      <w:r w:rsidDel="00000000" w:rsidR="00000000" w:rsidRPr="00000000">
        <w:rPr>
          <w:rtl w:val="0"/>
        </w:rPr>
      </w:r>
    </w:p>
    <w:p w:rsidR="00000000" w:rsidDel="00000000" w:rsidP="00000000" w:rsidRDefault="00000000" w:rsidRPr="00000000" w14:paraId="00000A78">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79">
      <w:pPr>
        <w:pBdr>
          <w:top w:color="000000" w:space="1" w:sz="4" w:val="single"/>
          <w:bottom w:color="000000" w:space="1" w:sz="4" w:val="single"/>
        </w:pBdr>
        <w:shd w:fill="dbe5f1" w:val="clear"/>
        <w:spacing w:after="120" w:before="120" w:line="360" w:lineRule="auto"/>
        <w:rPr>
          <w:b w:val="1"/>
          <w:sz w:val="28"/>
          <w:szCs w:val="28"/>
        </w:rPr>
      </w:pPr>
      <w:r w:rsidDel="00000000" w:rsidR="00000000" w:rsidRPr="00000000">
        <w:rPr>
          <w:b w:val="1"/>
          <w:sz w:val="28"/>
          <w:szCs w:val="28"/>
          <w:rtl w:val="0"/>
        </w:rPr>
        <w:t xml:space="preserve">DOMAINE : COOPERATION</w:t>
      </w:r>
    </w:p>
    <w:p w:rsidR="00000000" w:rsidDel="00000000" w:rsidP="00000000" w:rsidRDefault="00000000" w:rsidRPr="00000000" w14:paraId="00000A7A">
      <w:pPr>
        <w:spacing w:after="0" w:line="360" w:lineRule="auto"/>
        <w:rPr>
          <w:sz w:val="16"/>
          <w:szCs w:val="16"/>
        </w:rPr>
      </w:pPr>
      <w:r w:rsidDel="00000000" w:rsidR="00000000" w:rsidRPr="00000000">
        <w:rPr>
          <w:rtl w:val="0"/>
        </w:rPr>
      </w:r>
    </w:p>
    <w:p w:rsidR="00000000" w:rsidDel="00000000" w:rsidP="00000000" w:rsidRDefault="00000000" w:rsidRPr="00000000" w14:paraId="00000A7B">
      <w:pPr>
        <w:pBdr>
          <w:top w:color="000000" w:space="1" w:sz="4" w:val="single"/>
        </w:pBdr>
        <w:spacing w:after="0" w:line="240" w:lineRule="auto"/>
        <w:rPr>
          <w:b w:val="1"/>
          <w:sz w:val="24"/>
          <w:szCs w:val="24"/>
        </w:rPr>
      </w:pPr>
      <w:r w:rsidDel="00000000" w:rsidR="00000000" w:rsidRPr="00000000">
        <w:rPr>
          <w:b w:val="1"/>
          <w:sz w:val="24"/>
          <w:szCs w:val="24"/>
          <w:rtl w:val="0"/>
        </w:rPr>
        <w:t xml:space="preserve">CHAMP C1 : </w:t>
      </w:r>
    </w:p>
    <w:p w:rsidR="00000000" w:rsidDel="00000000" w:rsidP="00000000" w:rsidRDefault="00000000" w:rsidRPr="00000000" w14:paraId="00000A7C">
      <w:pPr>
        <w:pBdr>
          <w:bottom w:color="000000" w:space="1" w:sz="4" w:val="single"/>
        </w:pBdr>
        <w:spacing w:after="120" w:before="120" w:line="240" w:lineRule="auto"/>
        <w:rPr>
          <w:b w:val="1"/>
          <w:color w:val="002060"/>
          <w:sz w:val="24"/>
          <w:szCs w:val="24"/>
        </w:rPr>
      </w:pPr>
      <w:r w:rsidDel="00000000" w:rsidR="00000000" w:rsidRPr="00000000">
        <w:rPr>
          <w:b w:val="1"/>
          <w:color w:val="002060"/>
          <w:sz w:val="24"/>
          <w:szCs w:val="24"/>
          <w:rtl w:val="0"/>
        </w:rPr>
        <w:t xml:space="preserve">POLITIQUE D’OUVERTURE INTERNATIONALE</w:t>
      </w:r>
    </w:p>
    <w:p w:rsidR="00000000" w:rsidDel="00000000" w:rsidP="00000000" w:rsidRDefault="00000000" w:rsidRPr="00000000" w14:paraId="00000A7D">
      <w:pPr>
        <w:pBdr>
          <w:bottom w:color="000000" w:space="1" w:sz="4" w:val="single"/>
        </w:pBdr>
        <w:spacing w:after="0" w:line="240" w:lineRule="auto"/>
        <w:ind w:left="851" w:firstLine="0"/>
        <w:rPr>
          <w:b w:val="1"/>
          <w:color w:val="17365d"/>
          <w:sz w:val="28"/>
          <w:szCs w:val="28"/>
        </w:rPr>
      </w:pPr>
      <w:r w:rsidDel="00000000" w:rsidR="00000000" w:rsidRPr="00000000">
        <w:rPr>
          <w:b w:val="1"/>
          <w:color w:val="17365d"/>
          <w:sz w:val="24"/>
          <w:szCs w:val="24"/>
          <w:rtl w:val="0"/>
        </w:rPr>
        <w:t xml:space="preserve">Interprétation</w:t>
      </w:r>
      <w:r w:rsidDel="00000000" w:rsidR="00000000" w:rsidRPr="00000000">
        <w:rPr>
          <w:b w:val="1"/>
          <w:color w:val="17365d"/>
          <w:sz w:val="28"/>
          <w:szCs w:val="28"/>
          <w:rtl w:val="0"/>
        </w:rPr>
        <w:t xml:space="preserve"> :</w:t>
      </w:r>
    </w:p>
    <w:p w:rsidR="00000000" w:rsidDel="00000000" w:rsidP="00000000" w:rsidRDefault="00000000" w:rsidRPr="00000000" w14:paraId="00000A7E">
      <w:pPr>
        <w:pBdr>
          <w:bottom w:color="000000" w:space="1" w:sz="4" w:val="single"/>
        </w:pBdr>
        <w:spacing w:line="240" w:lineRule="auto"/>
        <w:ind w:left="851" w:firstLine="0"/>
        <w:rPr>
          <w:b w:val="1"/>
          <w:sz w:val="28"/>
          <w:szCs w:val="28"/>
        </w:rPr>
      </w:pPr>
      <w:r w:rsidDel="00000000" w:rsidR="00000000" w:rsidRPr="00000000">
        <w:rPr>
          <w:rtl w:val="0"/>
        </w:rPr>
        <w:t xml:space="preserve">Il s'agit pour l’institution de trouver les moyens lui permettant de s’ouvrir sur l’international.</w:t>
      </w:r>
      <w:r w:rsidDel="00000000" w:rsidR="00000000" w:rsidRPr="00000000">
        <w:rPr>
          <w:rtl w:val="0"/>
        </w:rPr>
      </w:r>
    </w:p>
    <w:p w:rsidR="00000000" w:rsidDel="00000000" w:rsidP="00000000" w:rsidRDefault="00000000" w:rsidRPr="00000000" w14:paraId="00000A7F">
      <w:pPr>
        <w:spacing w:after="0" w:line="240" w:lineRule="auto"/>
        <w:rPr>
          <w:sz w:val="16"/>
          <w:szCs w:val="16"/>
        </w:rPr>
      </w:pPr>
      <w:r w:rsidDel="00000000" w:rsidR="00000000" w:rsidRPr="00000000">
        <w:rPr>
          <w:rtl w:val="0"/>
        </w:rPr>
      </w:r>
    </w:p>
    <w:p w:rsidR="00000000" w:rsidDel="00000000" w:rsidP="00000000" w:rsidRDefault="00000000" w:rsidRPr="00000000" w14:paraId="00000A80">
      <w:pPr>
        <w:spacing w:after="0" w:line="240" w:lineRule="auto"/>
        <w:jc w:val="both"/>
        <w:rPr>
          <w:i w:val="1"/>
          <w:sz w:val="24"/>
          <w:szCs w:val="24"/>
          <w:u w:val="single"/>
        </w:rPr>
      </w:pPr>
      <w:r w:rsidDel="00000000" w:rsidR="00000000" w:rsidRPr="00000000">
        <w:rPr>
          <w:b w:val="1"/>
          <w:sz w:val="24"/>
          <w:szCs w:val="24"/>
          <w:u w:val="single"/>
          <w:rtl w:val="0"/>
        </w:rPr>
        <w:t xml:space="preserve">Référence C11</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A81">
      <w:pPr>
        <w:spacing w:after="120" w:before="120" w:line="360" w:lineRule="auto"/>
        <w:jc w:val="both"/>
        <w:rPr>
          <w:sz w:val="24"/>
          <w:szCs w:val="24"/>
        </w:rPr>
      </w:pPr>
      <w:r w:rsidDel="00000000" w:rsidR="00000000" w:rsidRPr="00000000">
        <w:rPr>
          <w:sz w:val="24"/>
          <w:szCs w:val="24"/>
          <w:rtl w:val="0"/>
        </w:rPr>
        <w:t xml:space="preserve">L’institution a une politique d’ouverture sur l’international.</w:t>
      </w:r>
    </w:p>
    <w:p w:rsidR="00000000" w:rsidDel="00000000" w:rsidP="00000000" w:rsidRDefault="00000000" w:rsidRPr="00000000" w14:paraId="00000A82">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83">
      <w:pPr>
        <w:pBdr>
          <w:top w:color="000000" w:space="1" w:sz="4" w:val="single"/>
          <w:left w:color="000000" w:space="4" w:sz="4" w:val="single"/>
          <w:bottom w:color="000000" w:space="1" w:sz="4" w:val="single"/>
          <w:right w:color="000000" w:space="4" w:sz="4" w:val="single"/>
        </w:pBdr>
        <w:spacing w:after="0" w:line="240" w:lineRule="auto"/>
        <w:ind w:left="851" w:firstLine="0"/>
        <w:jc w:val="both"/>
        <w:rPr>
          <w:sz w:val="24"/>
          <w:szCs w:val="24"/>
        </w:rPr>
      </w:pPr>
      <w:r w:rsidDel="00000000" w:rsidR="00000000" w:rsidRPr="00000000">
        <w:rPr>
          <w:rtl w:val="0"/>
        </w:rPr>
        <w:t xml:space="preserve">L’institution dispose d’une politique d’ouverture sur l’international clairement définie à travers les documents officiels (chartes et statuts).</w:t>
      </w:r>
      <w:r w:rsidDel="00000000" w:rsidR="00000000" w:rsidRPr="00000000">
        <w:rPr>
          <w:rtl w:val="0"/>
        </w:rPr>
      </w:r>
    </w:p>
    <w:p w:rsidR="00000000" w:rsidDel="00000000" w:rsidP="00000000" w:rsidRDefault="00000000" w:rsidRPr="00000000" w14:paraId="00000A84">
      <w:pPr>
        <w:spacing w:after="0" w:line="240" w:lineRule="auto"/>
        <w:rPr>
          <w:sz w:val="16"/>
          <w:szCs w:val="16"/>
        </w:rPr>
      </w:pPr>
      <w:r w:rsidDel="00000000" w:rsidR="00000000" w:rsidRPr="00000000">
        <w:rPr>
          <w:rtl w:val="0"/>
        </w:rPr>
      </w:r>
    </w:p>
    <w:tbl>
      <w:tblPr>
        <w:tblStyle w:val="Table11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85">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86">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87">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88">
            <w:pPr>
              <w:spacing w:after="120" w:before="120" w:line="360" w:lineRule="auto"/>
              <w:rPr/>
            </w:pPr>
            <w:r w:rsidDel="00000000" w:rsidR="00000000" w:rsidRPr="00000000">
              <w:rPr>
                <w:rtl w:val="0"/>
              </w:rPr>
              <w:t xml:space="preserve">C111</w:t>
            </w:r>
          </w:p>
        </w:tc>
        <w:tc>
          <w:tcPr/>
          <w:p w:rsidR="00000000" w:rsidDel="00000000" w:rsidP="00000000" w:rsidRDefault="00000000" w:rsidRPr="00000000" w14:paraId="00000A89">
            <w:pPr>
              <w:spacing w:after="120" w:before="120" w:lineRule="auto"/>
              <w:rPr/>
            </w:pPr>
            <w:r w:rsidDel="00000000" w:rsidR="00000000" w:rsidRPr="00000000">
              <w:rPr>
                <w:rtl w:val="0"/>
              </w:rPr>
              <w:t xml:space="preserve">La politique d’ouverture sur l’international est documentée et déclarée</w:t>
            </w:r>
          </w:p>
        </w:tc>
        <w:tc>
          <w:tcPr/>
          <w:p w:rsidR="00000000" w:rsidDel="00000000" w:rsidP="00000000" w:rsidRDefault="00000000" w:rsidRPr="00000000" w14:paraId="00000A8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120" w:line="276" w:lineRule="auto"/>
              <w:ind w:left="4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Politique affichée et existence de chartes.</w:t>
            </w:r>
          </w:p>
          <w:p w:rsidR="00000000" w:rsidDel="00000000" w:rsidP="00000000" w:rsidRDefault="00000000" w:rsidRPr="00000000" w14:paraId="00000A8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20" w:before="0" w:line="276" w:lineRule="auto"/>
              <w:ind w:left="4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de rubriques sur le site web de l’institution et de dépliants.</w:t>
            </w:r>
          </w:p>
        </w:tc>
      </w:tr>
    </w:tbl>
    <w:p w:rsidR="00000000" w:rsidDel="00000000" w:rsidP="00000000" w:rsidRDefault="00000000" w:rsidRPr="00000000" w14:paraId="00000A8C">
      <w:pPr>
        <w:spacing w:after="0" w:line="360" w:lineRule="auto"/>
        <w:rPr>
          <w:sz w:val="16"/>
          <w:szCs w:val="16"/>
        </w:rPr>
      </w:pPr>
      <w:r w:rsidDel="00000000" w:rsidR="00000000" w:rsidRPr="00000000">
        <w:rPr>
          <w:rtl w:val="0"/>
        </w:rPr>
      </w:r>
    </w:p>
    <w:p w:rsidR="00000000" w:rsidDel="00000000" w:rsidP="00000000" w:rsidRDefault="00000000" w:rsidRPr="00000000" w14:paraId="00000A8D">
      <w:pPr>
        <w:spacing w:after="0" w:line="360" w:lineRule="auto"/>
        <w:jc w:val="both"/>
        <w:rPr>
          <w:i w:val="1"/>
          <w:sz w:val="24"/>
          <w:szCs w:val="24"/>
          <w:u w:val="single"/>
        </w:rPr>
      </w:pPr>
      <w:r w:rsidDel="00000000" w:rsidR="00000000" w:rsidRPr="00000000">
        <w:rPr>
          <w:b w:val="1"/>
          <w:sz w:val="24"/>
          <w:szCs w:val="24"/>
          <w:u w:val="single"/>
          <w:rtl w:val="0"/>
        </w:rPr>
        <w:t xml:space="preserve">Référence C12</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A8E">
      <w:pPr>
        <w:spacing w:after="120" w:before="120" w:line="240" w:lineRule="auto"/>
        <w:jc w:val="both"/>
        <w:rPr>
          <w:sz w:val="24"/>
          <w:szCs w:val="24"/>
        </w:rPr>
      </w:pPr>
      <w:r w:rsidDel="00000000" w:rsidR="00000000" w:rsidRPr="00000000">
        <w:rPr>
          <w:sz w:val="24"/>
          <w:szCs w:val="24"/>
          <w:rtl w:val="0"/>
        </w:rPr>
        <w:t xml:space="preserve">L’institution dispose d’une stratégie dans le domaine de la recherche et de la formation, intégrant le contexte international.</w:t>
      </w:r>
    </w:p>
    <w:p w:rsidR="00000000" w:rsidDel="00000000" w:rsidP="00000000" w:rsidRDefault="00000000" w:rsidRPr="00000000" w14:paraId="00000A8F">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90">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La stratégie de l’institution dans les domaines de la recherche, de la formation et des relations internationales doit tenir compte de son environnement international.</w:t>
      </w:r>
      <w:r w:rsidDel="00000000" w:rsidR="00000000" w:rsidRPr="00000000">
        <w:rPr>
          <w:rtl w:val="0"/>
        </w:rPr>
      </w:r>
    </w:p>
    <w:p w:rsidR="00000000" w:rsidDel="00000000" w:rsidP="00000000" w:rsidRDefault="00000000" w:rsidRPr="00000000" w14:paraId="00000A91">
      <w:pPr>
        <w:spacing w:after="0" w:line="240" w:lineRule="auto"/>
        <w:rPr>
          <w:sz w:val="16"/>
          <w:szCs w:val="16"/>
        </w:rPr>
      </w:pPr>
      <w:r w:rsidDel="00000000" w:rsidR="00000000" w:rsidRPr="00000000">
        <w:rPr>
          <w:rtl w:val="0"/>
        </w:rPr>
      </w:r>
    </w:p>
    <w:tbl>
      <w:tblPr>
        <w:tblStyle w:val="Table114"/>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92">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93">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94">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95">
            <w:pPr>
              <w:spacing w:after="120" w:before="120" w:line="360" w:lineRule="auto"/>
              <w:rPr/>
            </w:pPr>
            <w:r w:rsidDel="00000000" w:rsidR="00000000" w:rsidRPr="00000000">
              <w:rPr>
                <w:rtl w:val="0"/>
              </w:rPr>
              <w:t xml:space="preserve">C121</w:t>
            </w:r>
          </w:p>
        </w:tc>
        <w:tc>
          <w:tcPr/>
          <w:p w:rsidR="00000000" w:rsidDel="00000000" w:rsidP="00000000" w:rsidRDefault="00000000" w:rsidRPr="00000000" w14:paraId="00000A96">
            <w:pPr>
              <w:spacing w:after="120" w:before="120" w:lineRule="auto"/>
              <w:rPr/>
            </w:pPr>
            <w:r w:rsidDel="00000000" w:rsidR="00000000" w:rsidRPr="00000000">
              <w:rPr>
                <w:rtl w:val="0"/>
              </w:rPr>
              <w:t xml:space="preserve">La stratégie de l’institution en matière de recherche et de formation est établie en fonction de l’environnement international.</w:t>
            </w:r>
          </w:p>
        </w:tc>
        <w:tc>
          <w:tcPr/>
          <w:p w:rsidR="00000000" w:rsidDel="00000000" w:rsidP="00000000" w:rsidRDefault="00000000" w:rsidRPr="00000000" w14:paraId="00000A9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120" w:line="276" w:lineRule="auto"/>
              <w:ind w:left="4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contexte international figure parmi les axes retenus par la stratégie de l’établissement.</w:t>
            </w:r>
          </w:p>
          <w:p w:rsidR="00000000" w:rsidDel="00000000" w:rsidP="00000000" w:rsidRDefault="00000000" w:rsidRPr="00000000" w14:paraId="00000A9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4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nombre de contrats, de conventions et de projets signés.</w:t>
            </w:r>
          </w:p>
          <w:p w:rsidR="00000000" w:rsidDel="00000000" w:rsidP="00000000" w:rsidRDefault="00000000" w:rsidRPr="00000000" w14:paraId="00000A9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4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nombre d’enseignants chercheurs visiteurs reçus et envoyés.</w:t>
            </w:r>
          </w:p>
          <w:p w:rsidR="00000000" w:rsidDel="00000000" w:rsidP="00000000" w:rsidRDefault="00000000" w:rsidRPr="00000000" w14:paraId="00000A9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20" w:before="0" w:line="276" w:lineRule="auto"/>
              <w:ind w:left="47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nombre de visites de délégations étrangères effectuées.</w:t>
            </w:r>
          </w:p>
        </w:tc>
      </w:tr>
    </w:tbl>
    <w:p w:rsidR="00000000" w:rsidDel="00000000" w:rsidP="00000000" w:rsidRDefault="00000000" w:rsidRPr="00000000" w14:paraId="00000A9B">
      <w:pPr>
        <w:spacing w:after="0" w:line="360" w:lineRule="auto"/>
        <w:rPr>
          <w:sz w:val="16"/>
          <w:szCs w:val="16"/>
        </w:rPr>
      </w:pPr>
      <w:r w:rsidDel="00000000" w:rsidR="00000000" w:rsidRPr="00000000">
        <w:rPr>
          <w:rtl w:val="0"/>
        </w:rPr>
      </w:r>
    </w:p>
    <w:p w:rsidR="00000000" w:rsidDel="00000000" w:rsidP="00000000" w:rsidRDefault="00000000" w:rsidRPr="00000000" w14:paraId="00000A9C">
      <w:pPr>
        <w:spacing w:after="0" w:line="240" w:lineRule="auto"/>
        <w:jc w:val="both"/>
        <w:rPr>
          <w:i w:val="1"/>
          <w:sz w:val="24"/>
          <w:szCs w:val="24"/>
          <w:u w:val="single"/>
        </w:rPr>
      </w:pPr>
      <w:r w:rsidDel="00000000" w:rsidR="00000000" w:rsidRPr="00000000">
        <w:rPr>
          <w:b w:val="1"/>
          <w:sz w:val="24"/>
          <w:szCs w:val="24"/>
          <w:u w:val="single"/>
          <w:rtl w:val="0"/>
        </w:rPr>
        <w:t xml:space="preserve">Référence C13</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A9D">
      <w:pPr>
        <w:spacing w:after="120" w:before="120" w:line="240" w:lineRule="auto"/>
        <w:jc w:val="both"/>
        <w:rPr>
          <w:sz w:val="24"/>
          <w:szCs w:val="24"/>
        </w:rPr>
      </w:pPr>
      <w:r w:rsidDel="00000000" w:rsidR="00000000" w:rsidRPr="00000000">
        <w:rPr>
          <w:sz w:val="24"/>
          <w:szCs w:val="24"/>
          <w:rtl w:val="0"/>
        </w:rPr>
        <w:t xml:space="preserve">L’institution dispose d’une politique de communication lui permettant d’améliorer sa visibilité internationale.</w:t>
      </w:r>
    </w:p>
    <w:p w:rsidR="00000000" w:rsidDel="00000000" w:rsidP="00000000" w:rsidRDefault="00000000" w:rsidRPr="00000000" w14:paraId="00000A9E">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A9F">
      <w:pPr>
        <w:spacing w:after="120" w:before="120" w:line="240" w:lineRule="auto"/>
        <w:jc w:val="both"/>
        <w:rPr>
          <w:sz w:val="24"/>
          <w:szCs w:val="24"/>
        </w:rPr>
      </w:pPr>
      <w:r w:rsidDel="00000000" w:rsidR="00000000" w:rsidRPr="00000000">
        <w:rPr>
          <w:rtl w:val="0"/>
        </w:rPr>
      </w:r>
    </w:p>
    <w:p w:rsidR="00000000" w:rsidDel="00000000" w:rsidP="00000000" w:rsidRDefault="00000000" w:rsidRPr="00000000" w14:paraId="00000AA0">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A1">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L’institution dispose d’une politique de communication et de diffusion de sa production scientifique, pédagogique et de ses compétences à l’échelle internationale (site web, revues, périodiques, brevets, …).</w:t>
      </w:r>
      <w:r w:rsidDel="00000000" w:rsidR="00000000" w:rsidRPr="00000000">
        <w:rPr>
          <w:rtl w:val="0"/>
        </w:rPr>
      </w:r>
    </w:p>
    <w:p w:rsidR="00000000" w:rsidDel="00000000" w:rsidP="00000000" w:rsidRDefault="00000000" w:rsidRPr="00000000" w14:paraId="00000AA2">
      <w:pPr>
        <w:spacing w:after="0" w:line="240" w:lineRule="auto"/>
        <w:rPr>
          <w:sz w:val="16"/>
          <w:szCs w:val="16"/>
        </w:rPr>
      </w:pPr>
      <w:r w:rsidDel="00000000" w:rsidR="00000000" w:rsidRPr="00000000">
        <w:rPr>
          <w:rtl w:val="0"/>
        </w:rPr>
      </w:r>
    </w:p>
    <w:tbl>
      <w:tblPr>
        <w:tblStyle w:val="Table115"/>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A3">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A4">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A5">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A6">
            <w:pPr>
              <w:spacing w:after="120" w:before="120" w:line="360" w:lineRule="auto"/>
              <w:rPr/>
            </w:pPr>
            <w:r w:rsidDel="00000000" w:rsidR="00000000" w:rsidRPr="00000000">
              <w:rPr>
                <w:rtl w:val="0"/>
              </w:rPr>
              <w:t xml:space="preserve">C131</w:t>
            </w:r>
          </w:p>
        </w:tc>
        <w:tc>
          <w:tcPr/>
          <w:p w:rsidR="00000000" w:rsidDel="00000000" w:rsidP="00000000" w:rsidRDefault="00000000" w:rsidRPr="00000000" w14:paraId="00000AA7">
            <w:pPr>
              <w:spacing w:after="120" w:before="120" w:lineRule="auto"/>
              <w:rPr/>
            </w:pPr>
            <w:r w:rsidDel="00000000" w:rsidR="00000000" w:rsidRPr="00000000">
              <w:rPr>
                <w:rtl w:val="0"/>
              </w:rPr>
              <w:t xml:space="preserve">La politique de communication assure une diffusion de la production scientifique.</w:t>
            </w:r>
          </w:p>
        </w:tc>
        <w:tc>
          <w:tcPr/>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26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d’une cellule ou d’un service de communication au sein de l’établissement avec un plan préétabli.</w:t>
            </w:r>
          </w:p>
        </w:tc>
      </w:tr>
      <w:tr>
        <w:trPr>
          <w:cantSplit w:val="0"/>
          <w:tblHeader w:val="0"/>
        </w:trPr>
        <w:tc>
          <w:tcPr/>
          <w:p w:rsidR="00000000" w:rsidDel="00000000" w:rsidP="00000000" w:rsidRDefault="00000000" w:rsidRPr="00000000" w14:paraId="00000AA9">
            <w:pPr>
              <w:spacing w:after="120" w:before="120" w:line="360" w:lineRule="auto"/>
              <w:rPr/>
            </w:pPr>
            <w:r w:rsidDel="00000000" w:rsidR="00000000" w:rsidRPr="00000000">
              <w:rPr>
                <w:rtl w:val="0"/>
              </w:rPr>
              <w:t xml:space="preserve">C132</w:t>
            </w:r>
          </w:p>
        </w:tc>
        <w:tc>
          <w:tcPr/>
          <w:p w:rsidR="00000000" w:rsidDel="00000000" w:rsidP="00000000" w:rsidRDefault="00000000" w:rsidRPr="00000000" w14:paraId="00000AAA">
            <w:pPr>
              <w:spacing w:after="120" w:before="120" w:lineRule="auto"/>
              <w:rPr/>
            </w:pPr>
            <w:r w:rsidDel="00000000" w:rsidR="00000000" w:rsidRPr="00000000">
              <w:rPr>
                <w:rtl w:val="0"/>
              </w:rPr>
              <w:t xml:space="preserve">L’institution est en réseau avec les partenaires étrangers.</w:t>
            </w:r>
          </w:p>
        </w:tc>
        <w:tc>
          <w:tcPr/>
          <w:p w:rsidR="00000000" w:rsidDel="00000000" w:rsidP="00000000" w:rsidRDefault="00000000" w:rsidRPr="00000000" w14:paraId="00000AA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120" w:line="276" w:lineRule="auto"/>
              <w:ind w:left="5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publications dans des revues internationales.</w:t>
            </w:r>
          </w:p>
          <w:p w:rsidR="00000000" w:rsidDel="00000000" w:rsidP="00000000" w:rsidRDefault="00000000" w:rsidRPr="00000000" w14:paraId="00000AA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20" w:before="0" w:line="276" w:lineRule="auto"/>
              <w:ind w:left="51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communications présentées à l’étranger.</w:t>
            </w:r>
          </w:p>
        </w:tc>
      </w:tr>
      <w:tr>
        <w:trPr>
          <w:cantSplit w:val="0"/>
          <w:tblHeader w:val="0"/>
        </w:trPr>
        <w:tc>
          <w:tcPr/>
          <w:p w:rsidR="00000000" w:rsidDel="00000000" w:rsidP="00000000" w:rsidRDefault="00000000" w:rsidRPr="00000000" w14:paraId="00000AAD">
            <w:pPr>
              <w:spacing w:after="120" w:before="120" w:line="360" w:lineRule="auto"/>
              <w:rPr/>
            </w:pPr>
            <w:r w:rsidDel="00000000" w:rsidR="00000000" w:rsidRPr="00000000">
              <w:rPr>
                <w:rtl w:val="0"/>
              </w:rPr>
              <w:t xml:space="preserve">C133</w:t>
            </w:r>
          </w:p>
        </w:tc>
        <w:tc>
          <w:tcPr/>
          <w:p w:rsidR="00000000" w:rsidDel="00000000" w:rsidP="00000000" w:rsidRDefault="00000000" w:rsidRPr="00000000" w14:paraId="00000AAE">
            <w:pPr>
              <w:spacing w:after="120" w:before="120" w:lineRule="auto"/>
              <w:rPr/>
            </w:pPr>
            <w:r w:rsidDel="00000000" w:rsidR="00000000" w:rsidRPr="00000000">
              <w:rPr>
                <w:rtl w:val="0"/>
              </w:rPr>
              <w:t xml:space="preserve">Les parcours de formation sont disponibles, visibles et aisément accessibles, donc comparables.</w:t>
            </w:r>
          </w:p>
        </w:tc>
        <w:tc>
          <w:tcPr/>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23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de descriptions des unités et matières d’enseignement des différentes offres de formation sur le site web de l’institution.</w:t>
            </w:r>
          </w:p>
        </w:tc>
      </w:tr>
      <w:tr>
        <w:trPr>
          <w:cantSplit w:val="0"/>
          <w:tblHeader w:val="0"/>
        </w:trPr>
        <w:tc>
          <w:tcPr/>
          <w:p w:rsidR="00000000" w:rsidDel="00000000" w:rsidP="00000000" w:rsidRDefault="00000000" w:rsidRPr="00000000" w14:paraId="00000AB0">
            <w:pPr>
              <w:spacing w:after="120" w:before="120" w:line="360" w:lineRule="auto"/>
              <w:rPr/>
            </w:pPr>
            <w:r w:rsidDel="00000000" w:rsidR="00000000" w:rsidRPr="00000000">
              <w:rPr>
                <w:rtl w:val="0"/>
              </w:rPr>
              <w:t xml:space="preserve">C134</w:t>
            </w:r>
          </w:p>
        </w:tc>
        <w:tc>
          <w:tcPr/>
          <w:p w:rsidR="00000000" w:rsidDel="00000000" w:rsidP="00000000" w:rsidRDefault="00000000" w:rsidRPr="00000000" w14:paraId="00000AB1">
            <w:pPr>
              <w:spacing w:after="120" w:before="120" w:lineRule="auto"/>
              <w:rPr/>
            </w:pPr>
            <w:r w:rsidDel="00000000" w:rsidR="00000000" w:rsidRPr="00000000">
              <w:rPr>
                <w:rtl w:val="0"/>
              </w:rPr>
              <w:t xml:space="preserve">L’établissement dispose d’outils de communication externe.</w:t>
            </w:r>
          </w:p>
        </w:tc>
        <w:tc>
          <w:tcPr/>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25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Site web actualisé régulièrement.</w:t>
            </w:r>
          </w:p>
        </w:tc>
      </w:tr>
    </w:tbl>
    <w:p w:rsidR="00000000" w:rsidDel="00000000" w:rsidP="00000000" w:rsidRDefault="00000000" w:rsidRPr="00000000" w14:paraId="00000AB3">
      <w:pPr>
        <w:spacing w:after="0" w:line="360" w:lineRule="auto"/>
        <w:rPr>
          <w:sz w:val="16"/>
          <w:szCs w:val="16"/>
        </w:rPr>
      </w:pPr>
      <w:r w:rsidDel="00000000" w:rsidR="00000000" w:rsidRPr="00000000">
        <w:rPr>
          <w:rtl w:val="0"/>
        </w:rPr>
      </w:r>
    </w:p>
    <w:p w:rsidR="00000000" w:rsidDel="00000000" w:rsidP="00000000" w:rsidRDefault="00000000" w:rsidRPr="00000000" w14:paraId="00000AB4">
      <w:pPr>
        <w:spacing w:after="0" w:line="240" w:lineRule="auto"/>
        <w:jc w:val="both"/>
        <w:rPr>
          <w:i w:val="1"/>
          <w:sz w:val="24"/>
          <w:szCs w:val="24"/>
          <w:u w:val="single"/>
        </w:rPr>
      </w:pPr>
      <w:r w:rsidDel="00000000" w:rsidR="00000000" w:rsidRPr="00000000">
        <w:rPr>
          <w:b w:val="1"/>
          <w:sz w:val="24"/>
          <w:szCs w:val="24"/>
          <w:u w:val="single"/>
          <w:rtl w:val="0"/>
        </w:rPr>
        <w:t xml:space="preserve">Référence C14</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AB5">
      <w:pPr>
        <w:spacing w:after="120" w:before="120" w:line="240" w:lineRule="auto"/>
        <w:jc w:val="both"/>
        <w:rPr>
          <w:sz w:val="24"/>
          <w:szCs w:val="24"/>
        </w:rPr>
      </w:pPr>
      <w:r w:rsidDel="00000000" w:rsidR="00000000" w:rsidRPr="00000000">
        <w:rPr>
          <w:sz w:val="24"/>
          <w:szCs w:val="24"/>
          <w:rtl w:val="0"/>
        </w:rPr>
        <w:t xml:space="preserve">Les programmes d’enseignement et de recherche doivent pouvoir supporter l’évaluation internationale.</w:t>
      </w:r>
    </w:p>
    <w:p w:rsidR="00000000" w:rsidDel="00000000" w:rsidP="00000000" w:rsidRDefault="00000000" w:rsidRPr="00000000" w14:paraId="00000AB6">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B7">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rtl w:val="0"/>
        </w:rPr>
        <w:t xml:space="preserve">L’institution doit s’assurer que ses programmes d’enseignement et de recherche se prêtent à la comparaison et à l’évaluation internationale.</w:t>
      </w:r>
      <w:r w:rsidDel="00000000" w:rsidR="00000000" w:rsidRPr="00000000">
        <w:rPr>
          <w:rtl w:val="0"/>
        </w:rPr>
      </w:r>
    </w:p>
    <w:p w:rsidR="00000000" w:rsidDel="00000000" w:rsidP="00000000" w:rsidRDefault="00000000" w:rsidRPr="00000000" w14:paraId="00000AB8">
      <w:pPr>
        <w:spacing w:after="0" w:line="240" w:lineRule="auto"/>
        <w:rPr>
          <w:sz w:val="16"/>
          <w:szCs w:val="16"/>
        </w:rPr>
      </w:pPr>
      <w:r w:rsidDel="00000000" w:rsidR="00000000" w:rsidRPr="00000000">
        <w:rPr>
          <w:rtl w:val="0"/>
        </w:rPr>
      </w:r>
    </w:p>
    <w:tbl>
      <w:tblPr>
        <w:tblStyle w:val="Table116"/>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B9">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BA">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BB">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BC">
            <w:pPr>
              <w:spacing w:after="120" w:before="120" w:line="360" w:lineRule="auto"/>
              <w:rPr/>
            </w:pPr>
            <w:r w:rsidDel="00000000" w:rsidR="00000000" w:rsidRPr="00000000">
              <w:rPr>
                <w:rtl w:val="0"/>
              </w:rPr>
              <w:t xml:space="preserve">C141</w:t>
            </w:r>
          </w:p>
        </w:tc>
        <w:tc>
          <w:tcPr/>
          <w:p w:rsidR="00000000" w:rsidDel="00000000" w:rsidP="00000000" w:rsidRDefault="00000000" w:rsidRPr="00000000" w14:paraId="00000ABD">
            <w:pPr>
              <w:spacing w:after="120" w:before="120" w:lineRule="auto"/>
              <w:rPr/>
            </w:pPr>
            <w:r w:rsidDel="00000000" w:rsidR="00000000" w:rsidRPr="00000000">
              <w:rPr>
                <w:rtl w:val="0"/>
              </w:rPr>
              <w:t xml:space="preserve">La comparaison des contenus des programmes avec ceux de l’international est mise en œuvre.</w:t>
            </w:r>
          </w:p>
        </w:tc>
        <w:tc>
          <w:tcPr/>
          <w:p w:rsidR="00000000" w:rsidDel="00000000" w:rsidP="00000000" w:rsidRDefault="00000000" w:rsidRPr="00000000" w14:paraId="00000AB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L’institution met en place des procédures d’évaluation et de comparaison.</w:t>
            </w:r>
          </w:p>
          <w:p w:rsidR="00000000" w:rsidDel="00000000" w:rsidP="00000000" w:rsidRDefault="00000000" w:rsidRPr="00000000" w14:paraId="00000AB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Rapports de comparaison établis.</w:t>
            </w:r>
          </w:p>
        </w:tc>
      </w:tr>
      <w:tr>
        <w:trPr>
          <w:cantSplit w:val="0"/>
          <w:tblHeader w:val="0"/>
        </w:trPr>
        <w:tc>
          <w:tcPr/>
          <w:p w:rsidR="00000000" w:rsidDel="00000000" w:rsidP="00000000" w:rsidRDefault="00000000" w:rsidRPr="00000000" w14:paraId="00000AC0">
            <w:pPr>
              <w:spacing w:after="120" w:before="120" w:line="360" w:lineRule="auto"/>
              <w:rPr/>
            </w:pPr>
            <w:r w:rsidDel="00000000" w:rsidR="00000000" w:rsidRPr="00000000">
              <w:rPr>
                <w:rtl w:val="0"/>
              </w:rPr>
              <w:t xml:space="preserve">C142</w:t>
            </w:r>
          </w:p>
        </w:tc>
        <w:tc>
          <w:tcPr/>
          <w:p w:rsidR="00000000" w:rsidDel="00000000" w:rsidP="00000000" w:rsidRDefault="00000000" w:rsidRPr="00000000" w14:paraId="00000AC1">
            <w:pPr>
              <w:spacing w:after="120" w:before="120" w:lineRule="auto"/>
              <w:rPr/>
            </w:pPr>
            <w:r w:rsidDel="00000000" w:rsidR="00000000" w:rsidRPr="00000000">
              <w:rPr>
                <w:rtl w:val="0"/>
              </w:rPr>
              <w:t xml:space="preserve">L’évaluation des programmes par des organismes internationaux existe et est planifiée.</w:t>
            </w:r>
          </w:p>
        </w:tc>
        <w:tc>
          <w:tcPr/>
          <w:p w:rsidR="00000000" w:rsidDel="00000000" w:rsidP="00000000" w:rsidRDefault="00000000" w:rsidRPr="00000000" w14:paraId="00000AC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Rapports d’évaluations externes établis.</w:t>
            </w:r>
          </w:p>
          <w:p w:rsidR="00000000" w:rsidDel="00000000" w:rsidP="00000000" w:rsidRDefault="00000000" w:rsidRPr="00000000" w14:paraId="00000AC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d’évaluations et de comparaisons et leur périodicité.</w:t>
            </w:r>
          </w:p>
        </w:tc>
      </w:tr>
    </w:tbl>
    <w:p w:rsidR="00000000" w:rsidDel="00000000" w:rsidP="00000000" w:rsidRDefault="00000000" w:rsidRPr="00000000" w14:paraId="00000AC4">
      <w:pPr>
        <w:spacing w:after="0" w:line="360" w:lineRule="auto"/>
        <w:rPr>
          <w:sz w:val="16"/>
          <w:szCs w:val="16"/>
        </w:rPr>
      </w:pPr>
      <w:r w:rsidDel="00000000" w:rsidR="00000000" w:rsidRPr="00000000">
        <w:rPr>
          <w:rtl w:val="0"/>
        </w:rPr>
      </w:r>
    </w:p>
    <w:p w:rsidR="00000000" w:rsidDel="00000000" w:rsidP="00000000" w:rsidRDefault="00000000" w:rsidRPr="00000000" w14:paraId="00000AC5">
      <w:pPr>
        <w:pBdr>
          <w:top w:color="000000" w:space="1" w:sz="4" w:val="single"/>
          <w:bottom w:color="000000" w:space="1" w:sz="4" w:val="single"/>
        </w:pBdr>
        <w:spacing w:after="120" w:before="120" w:line="240" w:lineRule="auto"/>
        <w:rPr>
          <w:b w:val="1"/>
          <w:sz w:val="24"/>
          <w:szCs w:val="24"/>
        </w:rPr>
      </w:pPr>
      <w:r w:rsidDel="00000000" w:rsidR="00000000" w:rsidRPr="00000000">
        <w:rPr>
          <w:b w:val="1"/>
          <w:sz w:val="24"/>
          <w:szCs w:val="24"/>
          <w:rtl w:val="0"/>
        </w:rPr>
        <w:t xml:space="preserve">CHAMP C2 : </w:t>
      </w:r>
    </w:p>
    <w:p w:rsidR="00000000" w:rsidDel="00000000" w:rsidP="00000000" w:rsidRDefault="00000000" w:rsidRPr="00000000" w14:paraId="00000AC6">
      <w:pPr>
        <w:pBdr>
          <w:top w:color="000000" w:space="1" w:sz="4" w:val="single"/>
          <w:bottom w:color="000000" w:space="1" w:sz="4" w:val="single"/>
        </w:pBdr>
        <w:spacing w:after="120" w:before="120" w:line="240" w:lineRule="auto"/>
        <w:rPr>
          <w:b w:val="1"/>
          <w:color w:val="1f497d"/>
          <w:sz w:val="24"/>
          <w:szCs w:val="24"/>
        </w:rPr>
      </w:pPr>
      <w:r w:rsidDel="00000000" w:rsidR="00000000" w:rsidRPr="00000000">
        <w:rPr>
          <w:b w:val="1"/>
          <w:color w:val="1f497d"/>
          <w:sz w:val="24"/>
          <w:szCs w:val="24"/>
          <w:rtl w:val="0"/>
        </w:rPr>
        <w:t xml:space="preserve">PARTENARIAT ET MOBILLTE</w:t>
      </w:r>
    </w:p>
    <w:p w:rsidR="00000000" w:rsidDel="00000000" w:rsidP="00000000" w:rsidRDefault="00000000" w:rsidRPr="00000000" w14:paraId="00000AC7">
      <w:pPr>
        <w:spacing w:after="0" w:line="240" w:lineRule="auto"/>
        <w:rPr>
          <w:sz w:val="16"/>
          <w:szCs w:val="16"/>
        </w:rPr>
      </w:pPr>
      <w:r w:rsidDel="00000000" w:rsidR="00000000" w:rsidRPr="00000000">
        <w:rPr>
          <w:rtl w:val="0"/>
        </w:rPr>
      </w:r>
    </w:p>
    <w:p w:rsidR="00000000" w:rsidDel="00000000" w:rsidP="00000000" w:rsidRDefault="00000000" w:rsidRPr="00000000" w14:paraId="00000AC8">
      <w:pPr>
        <w:spacing w:after="120" w:line="240" w:lineRule="auto"/>
        <w:ind w:left="851" w:firstLine="0"/>
        <w:rPr>
          <w:color w:val="002060"/>
          <w:sz w:val="24"/>
          <w:szCs w:val="24"/>
        </w:rPr>
      </w:pPr>
      <w:r w:rsidDel="00000000" w:rsidR="00000000" w:rsidRPr="00000000">
        <w:rPr>
          <w:b w:val="1"/>
          <w:color w:val="17365d"/>
          <w:sz w:val="24"/>
          <w:szCs w:val="24"/>
          <w:rtl w:val="0"/>
        </w:rPr>
        <w:t xml:space="preserve">Interprétation </w:t>
      </w:r>
      <w:r w:rsidDel="00000000" w:rsidR="00000000" w:rsidRPr="00000000">
        <w:rPr>
          <w:color w:val="002060"/>
          <w:sz w:val="24"/>
          <w:szCs w:val="24"/>
          <w:rtl w:val="0"/>
        </w:rPr>
        <w:t xml:space="preserve">:</w:t>
      </w:r>
    </w:p>
    <w:p w:rsidR="00000000" w:rsidDel="00000000" w:rsidP="00000000" w:rsidRDefault="00000000" w:rsidRPr="00000000" w14:paraId="00000AC9">
      <w:pPr>
        <w:pBdr>
          <w:bottom w:color="000000" w:space="1"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de préciser les modes de partenariats et de mobilité susceptibles de favoriser l’ouverture sur l’international.</w:t>
      </w:r>
    </w:p>
    <w:p w:rsidR="00000000" w:rsidDel="00000000" w:rsidP="00000000" w:rsidRDefault="00000000" w:rsidRPr="00000000" w14:paraId="00000ACA">
      <w:pPr>
        <w:spacing w:after="0" w:line="240" w:lineRule="auto"/>
        <w:ind w:left="851" w:firstLine="0"/>
        <w:rPr>
          <w:sz w:val="16"/>
          <w:szCs w:val="16"/>
        </w:rPr>
      </w:pPr>
      <w:r w:rsidDel="00000000" w:rsidR="00000000" w:rsidRPr="00000000">
        <w:rPr>
          <w:rtl w:val="0"/>
        </w:rPr>
      </w:r>
    </w:p>
    <w:p w:rsidR="00000000" w:rsidDel="00000000" w:rsidP="00000000" w:rsidRDefault="00000000" w:rsidRPr="00000000" w14:paraId="00000ACB">
      <w:pPr>
        <w:spacing w:after="0" w:line="240" w:lineRule="auto"/>
        <w:ind w:left="851" w:firstLine="0"/>
        <w:rPr>
          <w:sz w:val="16"/>
          <w:szCs w:val="16"/>
        </w:rPr>
      </w:pPr>
      <w:r w:rsidDel="00000000" w:rsidR="00000000" w:rsidRPr="00000000">
        <w:rPr>
          <w:rtl w:val="0"/>
        </w:rPr>
      </w:r>
    </w:p>
    <w:p w:rsidR="00000000" w:rsidDel="00000000" w:rsidP="00000000" w:rsidRDefault="00000000" w:rsidRPr="00000000" w14:paraId="00000ACC">
      <w:pPr>
        <w:spacing w:after="120" w:line="240" w:lineRule="auto"/>
        <w:rPr>
          <w:b w:val="1"/>
          <w:sz w:val="24"/>
          <w:szCs w:val="24"/>
        </w:rPr>
      </w:pPr>
      <w:r w:rsidDel="00000000" w:rsidR="00000000" w:rsidRPr="00000000">
        <w:rPr>
          <w:b w:val="1"/>
          <w:sz w:val="24"/>
          <w:szCs w:val="24"/>
          <w:u w:val="single"/>
          <w:rtl w:val="0"/>
        </w:rPr>
        <w:t xml:space="preserve">Référence C21</w:t>
      </w:r>
      <w:r w:rsidDel="00000000" w:rsidR="00000000" w:rsidRPr="00000000">
        <w:rPr>
          <w:b w:val="1"/>
          <w:sz w:val="24"/>
          <w:szCs w:val="24"/>
          <w:rtl w:val="0"/>
        </w:rPr>
        <w:t xml:space="preserve"> : </w:t>
      </w:r>
    </w:p>
    <w:p w:rsidR="00000000" w:rsidDel="00000000" w:rsidP="00000000" w:rsidRDefault="00000000" w:rsidRPr="00000000" w14:paraId="00000ACD">
      <w:pPr>
        <w:spacing w:after="120" w:before="120" w:line="240" w:lineRule="auto"/>
        <w:jc w:val="both"/>
        <w:rPr>
          <w:sz w:val="24"/>
          <w:szCs w:val="24"/>
        </w:rPr>
      </w:pPr>
      <w:r w:rsidDel="00000000" w:rsidR="00000000" w:rsidRPr="00000000">
        <w:rPr>
          <w:sz w:val="24"/>
          <w:szCs w:val="24"/>
          <w:rtl w:val="0"/>
        </w:rPr>
        <w:t xml:space="preserve">L’institution entretient des partenariats internationaux en matière de formation et de recherche.</w:t>
      </w:r>
    </w:p>
    <w:p w:rsidR="00000000" w:rsidDel="00000000" w:rsidP="00000000" w:rsidRDefault="00000000" w:rsidRPr="00000000" w14:paraId="00000ACE">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ACF">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met en œuvre des partenariats internationaux en matière de formation et de recherche à travers des réseaux, des conventions et des jumelages.</w:t>
      </w:r>
    </w:p>
    <w:p w:rsidR="00000000" w:rsidDel="00000000" w:rsidP="00000000" w:rsidRDefault="00000000" w:rsidRPr="00000000" w14:paraId="00000AD0">
      <w:pPr>
        <w:spacing w:after="0" w:line="240" w:lineRule="auto"/>
        <w:rPr>
          <w:sz w:val="16"/>
          <w:szCs w:val="16"/>
        </w:rPr>
      </w:pPr>
      <w:r w:rsidDel="00000000" w:rsidR="00000000" w:rsidRPr="00000000">
        <w:rPr>
          <w:rtl w:val="0"/>
        </w:rPr>
      </w:r>
    </w:p>
    <w:tbl>
      <w:tblPr>
        <w:tblStyle w:val="Table117"/>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D1">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D2">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D3">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D4">
            <w:pPr>
              <w:spacing w:after="120" w:before="120" w:lineRule="auto"/>
              <w:ind w:left="-120" w:right="-139" w:firstLine="0"/>
              <w:jc w:val="center"/>
              <w:rPr>
                <w:sz w:val="24"/>
                <w:szCs w:val="24"/>
              </w:rPr>
            </w:pPr>
            <w:r w:rsidDel="00000000" w:rsidR="00000000" w:rsidRPr="00000000">
              <w:rPr>
                <w:sz w:val="24"/>
                <w:szCs w:val="24"/>
                <w:rtl w:val="0"/>
              </w:rPr>
              <w:t xml:space="preserve">C211</w:t>
            </w:r>
          </w:p>
        </w:tc>
        <w:tc>
          <w:tcPr/>
          <w:p w:rsidR="00000000" w:rsidDel="00000000" w:rsidP="00000000" w:rsidRDefault="00000000" w:rsidRPr="00000000" w14:paraId="00000AD5">
            <w:pPr>
              <w:spacing w:after="120" w:before="120" w:lineRule="auto"/>
              <w:rPr>
                <w:sz w:val="24"/>
                <w:szCs w:val="24"/>
              </w:rPr>
            </w:pPr>
            <w:r w:rsidDel="00000000" w:rsidR="00000000" w:rsidRPr="00000000">
              <w:rPr>
                <w:sz w:val="24"/>
                <w:szCs w:val="24"/>
                <w:rtl w:val="0"/>
              </w:rPr>
              <w:t xml:space="preserve">L’établissement a une politique visible et pertinente de partenariat avec des universités étrangères. </w:t>
            </w:r>
          </w:p>
        </w:tc>
        <w:tc>
          <w:tcPr/>
          <w:p w:rsidR="00000000" w:rsidDel="00000000" w:rsidP="00000000" w:rsidRDefault="00000000" w:rsidRPr="00000000" w14:paraId="00000AD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d’accords de coopération signés avec des institutions internationales.</w:t>
            </w:r>
          </w:p>
          <w:p w:rsidR="00000000" w:rsidDel="00000000" w:rsidP="00000000" w:rsidRDefault="00000000" w:rsidRPr="00000000" w14:paraId="00000AD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conventions cadres signées et exécutées.</w:t>
            </w:r>
          </w:p>
          <w:p w:rsidR="00000000" w:rsidDel="00000000" w:rsidP="00000000" w:rsidRDefault="00000000" w:rsidRPr="00000000" w14:paraId="00000AD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contrats signés, et réalisés ou en cours.</w:t>
            </w:r>
          </w:p>
          <w:p w:rsidR="00000000" w:rsidDel="00000000" w:rsidP="00000000" w:rsidRDefault="00000000" w:rsidRPr="00000000" w14:paraId="00000AD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projets réalisés. </w:t>
            </w:r>
            <w:r w:rsidDel="00000000" w:rsidR="00000000" w:rsidRPr="00000000">
              <w:rPr>
                <w:rtl w:val="0"/>
              </w:rPr>
            </w:r>
          </w:p>
        </w:tc>
      </w:tr>
    </w:tbl>
    <w:p w:rsidR="00000000" w:rsidDel="00000000" w:rsidP="00000000" w:rsidRDefault="00000000" w:rsidRPr="00000000" w14:paraId="00000ADA">
      <w:pPr>
        <w:spacing w:after="0" w:line="240" w:lineRule="auto"/>
        <w:rPr>
          <w:sz w:val="16"/>
          <w:szCs w:val="16"/>
        </w:rPr>
      </w:pPr>
      <w:r w:rsidDel="00000000" w:rsidR="00000000" w:rsidRPr="00000000">
        <w:rPr>
          <w:rtl w:val="0"/>
        </w:rPr>
      </w:r>
    </w:p>
    <w:p w:rsidR="00000000" w:rsidDel="00000000" w:rsidP="00000000" w:rsidRDefault="00000000" w:rsidRPr="00000000" w14:paraId="00000ADB">
      <w:pPr>
        <w:spacing w:after="120" w:before="120" w:line="240" w:lineRule="auto"/>
        <w:rPr>
          <w:b w:val="1"/>
          <w:sz w:val="24"/>
          <w:szCs w:val="24"/>
        </w:rPr>
      </w:pPr>
      <w:r w:rsidDel="00000000" w:rsidR="00000000" w:rsidRPr="00000000">
        <w:rPr>
          <w:b w:val="1"/>
          <w:sz w:val="24"/>
          <w:szCs w:val="24"/>
          <w:u w:val="single"/>
          <w:rtl w:val="0"/>
        </w:rPr>
        <w:t xml:space="preserve">Référence C22</w:t>
      </w:r>
      <w:r w:rsidDel="00000000" w:rsidR="00000000" w:rsidRPr="00000000">
        <w:rPr>
          <w:b w:val="1"/>
          <w:sz w:val="24"/>
          <w:szCs w:val="24"/>
          <w:rtl w:val="0"/>
        </w:rPr>
        <w:t xml:space="preserve"> : </w:t>
      </w:r>
    </w:p>
    <w:p w:rsidR="00000000" w:rsidDel="00000000" w:rsidP="00000000" w:rsidRDefault="00000000" w:rsidRPr="00000000" w14:paraId="00000ADC">
      <w:pPr>
        <w:spacing w:after="120" w:before="120" w:line="240" w:lineRule="auto"/>
        <w:rPr>
          <w:sz w:val="24"/>
          <w:szCs w:val="24"/>
        </w:rPr>
      </w:pPr>
      <w:r w:rsidDel="00000000" w:rsidR="00000000" w:rsidRPr="00000000">
        <w:rPr>
          <w:sz w:val="24"/>
          <w:szCs w:val="24"/>
          <w:rtl w:val="0"/>
        </w:rPr>
        <w:t xml:space="preserve">L’institution encourage la mobilité internationale.</w:t>
      </w:r>
    </w:p>
    <w:p w:rsidR="00000000" w:rsidDel="00000000" w:rsidP="00000000" w:rsidRDefault="00000000" w:rsidRPr="00000000" w14:paraId="00000ADD">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w:t>
      </w:r>
    </w:p>
    <w:p w:rsidR="00000000" w:rsidDel="00000000" w:rsidP="00000000" w:rsidRDefault="00000000" w:rsidRPr="00000000" w14:paraId="00000ADE">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encourage la mobilité internationale des étudiants, des enseignants, des chercheurs, du personnel technico-administratif et de surcroit le co-encadrement, la cotutelle, la co-diplômation, les congés scientifiques, l’enseignement des langues étrangères et de la langue arabe pour les étrangers. </w:t>
      </w:r>
    </w:p>
    <w:tbl>
      <w:tblPr>
        <w:tblStyle w:val="Table118"/>
        <w:tblW w:w="97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7"/>
        <w:gridCol w:w="3791"/>
        <w:gridCol w:w="7"/>
        <w:gridCol w:w="5265"/>
        <w:gridCol w:w="7"/>
        <w:tblGridChange w:id="0">
          <w:tblGrid>
            <w:gridCol w:w="680"/>
            <w:gridCol w:w="7"/>
            <w:gridCol w:w="3791"/>
            <w:gridCol w:w="7"/>
            <w:gridCol w:w="5265"/>
            <w:gridCol w:w="7"/>
          </w:tblGrid>
        </w:tblGridChange>
      </w:tblGrid>
      <w:tr>
        <w:trPr>
          <w:cantSplit w:val="0"/>
          <w:trHeight w:val="397" w:hRule="atLeast"/>
          <w:tblHeader w:val="0"/>
        </w:trPr>
        <w:tc>
          <w:tcPr>
            <w:vAlign w:val="center"/>
          </w:tcPr>
          <w:p w:rsidR="00000000" w:rsidDel="00000000" w:rsidP="00000000" w:rsidRDefault="00000000" w:rsidRPr="00000000" w14:paraId="00000ADF">
            <w:pPr>
              <w:spacing w:after="60" w:before="60" w:lineRule="auto"/>
              <w:jc w:val="center"/>
              <w:rPr>
                <w:b w:val="1"/>
              </w:rPr>
            </w:pPr>
            <w:r w:rsidDel="00000000" w:rsidR="00000000" w:rsidRPr="00000000">
              <w:rPr>
                <w:b w:val="1"/>
                <w:rtl w:val="0"/>
              </w:rPr>
              <w:t xml:space="preserve">Code</w:t>
            </w:r>
          </w:p>
        </w:tc>
        <w:tc>
          <w:tcPr>
            <w:gridSpan w:val="2"/>
            <w:vAlign w:val="center"/>
          </w:tcPr>
          <w:p w:rsidR="00000000" w:rsidDel="00000000" w:rsidP="00000000" w:rsidRDefault="00000000" w:rsidRPr="00000000" w14:paraId="00000AE0">
            <w:pPr>
              <w:spacing w:after="60" w:before="60" w:lineRule="auto"/>
              <w:jc w:val="center"/>
              <w:rPr>
                <w:b w:val="1"/>
              </w:rPr>
            </w:pPr>
            <w:r w:rsidDel="00000000" w:rsidR="00000000" w:rsidRPr="00000000">
              <w:rPr>
                <w:b w:val="1"/>
                <w:rtl w:val="0"/>
              </w:rPr>
              <w:t xml:space="preserve">Critère</w:t>
            </w:r>
          </w:p>
        </w:tc>
        <w:tc>
          <w:tcPr>
            <w:gridSpan w:val="2"/>
            <w:vAlign w:val="center"/>
          </w:tcPr>
          <w:p w:rsidR="00000000" w:rsidDel="00000000" w:rsidP="00000000" w:rsidRDefault="00000000" w:rsidRPr="00000000" w14:paraId="00000AE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gridSpan w:val="2"/>
          </w:tcPr>
          <w:p w:rsidR="00000000" w:rsidDel="00000000" w:rsidP="00000000" w:rsidRDefault="00000000" w:rsidRPr="00000000" w14:paraId="00000AE4">
            <w:pPr>
              <w:spacing w:after="120" w:before="120" w:lineRule="auto"/>
              <w:ind w:left="-30" w:right="-124" w:firstLine="0"/>
              <w:rPr>
                <w:sz w:val="24"/>
                <w:szCs w:val="24"/>
              </w:rPr>
            </w:pPr>
            <w:r w:rsidDel="00000000" w:rsidR="00000000" w:rsidRPr="00000000">
              <w:rPr>
                <w:sz w:val="24"/>
                <w:szCs w:val="24"/>
                <w:rtl w:val="0"/>
              </w:rPr>
              <w:t xml:space="preserve">C221</w:t>
            </w:r>
          </w:p>
        </w:tc>
        <w:tc>
          <w:tcPr>
            <w:gridSpan w:val="2"/>
          </w:tcPr>
          <w:p w:rsidR="00000000" w:rsidDel="00000000" w:rsidP="00000000" w:rsidRDefault="00000000" w:rsidRPr="00000000" w14:paraId="00000AE6">
            <w:pPr>
              <w:spacing w:after="120" w:before="120" w:lineRule="auto"/>
              <w:rPr>
                <w:sz w:val="24"/>
                <w:szCs w:val="24"/>
              </w:rPr>
            </w:pPr>
            <w:r w:rsidDel="00000000" w:rsidR="00000000" w:rsidRPr="00000000">
              <w:rPr>
                <w:sz w:val="24"/>
                <w:szCs w:val="24"/>
                <w:rtl w:val="0"/>
              </w:rPr>
              <w:t xml:space="preserve">L’établissement a une politique d’accueil des étudiants étrangers qui s’inscrivent individuellement.</w:t>
            </w:r>
          </w:p>
        </w:tc>
        <w:tc>
          <w:tcPr>
            <w:gridSpan w:val="2"/>
          </w:tcPr>
          <w:p w:rsidR="00000000" w:rsidDel="00000000" w:rsidP="00000000" w:rsidRDefault="00000000" w:rsidRPr="00000000" w14:paraId="00000AE8">
            <w:pPr>
              <w:spacing w:after="120" w:before="120" w:lineRule="auto"/>
              <w:ind w:left="176" w:firstLine="0"/>
              <w:rPr/>
            </w:pPr>
            <w:r w:rsidDel="00000000" w:rsidR="00000000" w:rsidRPr="00000000">
              <w:rPr>
                <w:rtl w:val="0"/>
              </w:rPr>
              <w:t xml:space="preserve">Existence de programmes d’enseignement cohérents de langues étrangères au sein de l’institution.</w:t>
            </w:r>
          </w:p>
        </w:tc>
      </w:tr>
      <w:tr>
        <w:trPr>
          <w:cantSplit w:val="0"/>
          <w:tblHeader w:val="0"/>
        </w:trPr>
        <w:tc>
          <w:tcPr>
            <w:gridSpan w:val="2"/>
          </w:tcPr>
          <w:p w:rsidR="00000000" w:rsidDel="00000000" w:rsidP="00000000" w:rsidRDefault="00000000" w:rsidRPr="00000000" w14:paraId="00000AEA">
            <w:pPr>
              <w:spacing w:after="120" w:before="120" w:lineRule="auto"/>
              <w:ind w:left="-30" w:right="-124" w:firstLine="0"/>
              <w:rPr>
                <w:sz w:val="24"/>
                <w:szCs w:val="24"/>
              </w:rPr>
            </w:pPr>
            <w:r w:rsidDel="00000000" w:rsidR="00000000" w:rsidRPr="00000000">
              <w:rPr>
                <w:sz w:val="24"/>
                <w:szCs w:val="24"/>
                <w:rtl w:val="0"/>
              </w:rPr>
              <w:t xml:space="preserve">C222</w:t>
            </w:r>
          </w:p>
        </w:tc>
        <w:tc>
          <w:tcPr>
            <w:gridSpan w:val="2"/>
          </w:tcPr>
          <w:p w:rsidR="00000000" w:rsidDel="00000000" w:rsidP="00000000" w:rsidRDefault="00000000" w:rsidRPr="00000000" w14:paraId="00000AEC">
            <w:pPr>
              <w:spacing w:after="120" w:before="120" w:lineRule="auto"/>
              <w:rPr>
                <w:sz w:val="24"/>
                <w:szCs w:val="24"/>
              </w:rPr>
            </w:pPr>
            <w:r w:rsidDel="00000000" w:rsidR="00000000" w:rsidRPr="00000000">
              <w:rPr>
                <w:sz w:val="24"/>
                <w:szCs w:val="24"/>
                <w:rtl w:val="0"/>
              </w:rPr>
              <w:t xml:space="preserve">Les enseignements des langues étrangères sont assurés.</w:t>
            </w:r>
          </w:p>
        </w:tc>
        <w:tc>
          <w:tcPr>
            <w:gridSpan w:val="2"/>
          </w:tcPr>
          <w:p w:rsidR="00000000" w:rsidDel="00000000" w:rsidP="00000000" w:rsidRDefault="00000000" w:rsidRPr="00000000" w14:paraId="00000AEE">
            <w:pPr>
              <w:spacing w:after="120" w:before="120" w:lineRule="auto"/>
              <w:ind w:left="176" w:firstLine="0"/>
              <w:rPr/>
            </w:pPr>
            <w:r w:rsidDel="00000000" w:rsidR="00000000" w:rsidRPr="00000000">
              <w:rPr>
                <w:rtl w:val="0"/>
              </w:rPr>
              <w:t xml:space="preserve">Existence de programmes d’enseignement cohérents de la langue arabe aux hôtes étrangers. </w:t>
            </w:r>
          </w:p>
        </w:tc>
      </w:tr>
      <w:tr>
        <w:trPr>
          <w:cantSplit w:val="0"/>
          <w:tblHeader w:val="0"/>
        </w:trPr>
        <w:tc>
          <w:tcPr>
            <w:gridSpan w:val="2"/>
          </w:tcPr>
          <w:p w:rsidR="00000000" w:rsidDel="00000000" w:rsidP="00000000" w:rsidRDefault="00000000" w:rsidRPr="00000000" w14:paraId="00000AF0">
            <w:pPr>
              <w:spacing w:after="120" w:before="120" w:lineRule="auto"/>
              <w:ind w:left="-30" w:right="-124" w:firstLine="0"/>
              <w:rPr>
                <w:sz w:val="24"/>
                <w:szCs w:val="24"/>
              </w:rPr>
            </w:pPr>
            <w:r w:rsidDel="00000000" w:rsidR="00000000" w:rsidRPr="00000000">
              <w:rPr>
                <w:sz w:val="24"/>
                <w:szCs w:val="24"/>
                <w:rtl w:val="0"/>
              </w:rPr>
              <w:t xml:space="preserve">C223</w:t>
            </w:r>
          </w:p>
        </w:tc>
        <w:tc>
          <w:tcPr>
            <w:gridSpan w:val="2"/>
          </w:tcPr>
          <w:p w:rsidR="00000000" w:rsidDel="00000000" w:rsidP="00000000" w:rsidRDefault="00000000" w:rsidRPr="00000000" w14:paraId="00000AF2">
            <w:pPr>
              <w:spacing w:after="120" w:before="120" w:lineRule="auto"/>
              <w:rPr>
                <w:sz w:val="24"/>
                <w:szCs w:val="24"/>
              </w:rPr>
            </w:pPr>
            <w:r w:rsidDel="00000000" w:rsidR="00000000" w:rsidRPr="00000000">
              <w:rPr>
                <w:sz w:val="24"/>
                <w:szCs w:val="24"/>
                <w:rtl w:val="0"/>
              </w:rPr>
              <w:t xml:space="preserve">L’enseignement des langues vivantes est cohérent par rapport à la politique internationale de l’établissement.</w:t>
            </w:r>
          </w:p>
        </w:tc>
        <w:tc>
          <w:tcPr>
            <w:gridSpan w:val="2"/>
          </w:tcPr>
          <w:p w:rsidR="00000000" w:rsidDel="00000000" w:rsidP="00000000" w:rsidRDefault="00000000" w:rsidRPr="00000000" w14:paraId="00000AF4">
            <w:pPr>
              <w:spacing w:after="120" w:before="120" w:lineRule="auto"/>
              <w:ind w:left="176" w:firstLine="0"/>
              <w:rPr/>
            </w:pPr>
            <w:r w:rsidDel="00000000" w:rsidR="00000000" w:rsidRPr="00000000">
              <w:rPr>
                <w:rtl w:val="0"/>
              </w:rPr>
              <w:t xml:space="preserve">Existence de guide d’accueil et d’orientation à l’intention des hôtes étrangers.</w:t>
            </w:r>
          </w:p>
        </w:tc>
      </w:tr>
    </w:tbl>
    <w:p w:rsidR="00000000" w:rsidDel="00000000" w:rsidP="00000000" w:rsidRDefault="00000000" w:rsidRPr="00000000" w14:paraId="00000AF6">
      <w:pPr>
        <w:spacing w:after="120" w:before="240" w:line="240" w:lineRule="auto"/>
        <w:rPr>
          <w:b w:val="1"/>
          <w:sz w:val="24"/>
          <w:szCs w:val="24"/>
        </w:rPr>
      </w:pPr>
      <w:r w:rsidDel="00000000" w:rsidR="00000000" w:rsidRPr="00000000">
        <w:rPr>
          <w:b w:val="1"/>
          <w:sz w:val="24"/>
          <w:szCs w:val="24"/>
          <w:u w:val="single"/>
          <w:rtl w:val="0"/>
        </w:rPr>
        <w:t xml:space="preserve">Référence C23</w:t>
      </w:r>
      <w:r w:rsidDel="00000000" w:rsidR="00000000" w:rsidRPr="00000000">
        <w:rPr>
          <w:b w:val="1"/>
          <w:sz w:val="24"/>
          <w:szCs w:val="24"/>
          <w:rtl w:val="0"/>
        </w:rPr>
        <w:t xml:space="preserve"> : </w:t>
      </w:r>
    </w:p>
    <w:p w:rsidR="00000000" w:rsidDel="00000000" w:rsidP="00000000" w:rsidRDefault="00000000" w:rsidRPr="00000000" w14:paraId="00000AF7">
      <w:pPr>
        <w:spacing w:after="120" w:before="120" w:line="240" w:lineRule="auto"/>
        <w:jc w:val="both"/>
        <w:rPr>
          <w:sz w:val="24"/>
          <w:szCs w:val="24"/>
        </w:rPr>
      </w:pPr>
      <w:r w:rsidDel="00000000" w:rsidR="00000000" w:rsidRPr="00000000">
        <w:rPr>
          <w:sz w:val="24"/>
          <w:szCs w:val="24"/>
          <w:rtl w:val="0"/>
        </w:rPr>
        <w:t xml:space="preserve">L’institution dispose de moyens et d’infrastructures adéquats pour l’accueil des étudiants, des enseignants et des chercheurs étrangers. </w:t>
      </w:r>
    </w:p>
    <w:p w:rsidR="00000000" w:rsidDel="00000000" w:rsidP="00000000" w:rsidRDefault="00000000" w:rsidRPr="00000000" w14:paraId="00000AF8">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w:t>
      </w:r>
    </w:p>
    <w:p w:rsidR="00000000" w:rsidDel="00000000" w:rsidP="00000000" w:rsidRDefault="00000000" w:rsidRPr="00000000" w14:paraId="00000AF9">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dispose de moyens et d’infrastructures adéquats pour l’accueil des étudiants, des enseignants et des chercheurs étrangers (service d’accueil hébergement, …).</w:t>
      </w:r>
    </w:p>
    <w:p w:rsidR="00000000" w:rsidDel="00000000" w:rsidP="00000000" w:rsidRDefault="00000000" w:rsidRPr="00000000" w14:paraId="00000AFA">
      <w:pPr>
        <w:spacing w:after="0" w:line="240" w:lineRule="auto"/>
        <w:rPr>
          <w:sz w:val="16"/>
          <w:szCs w:val="16"/>
        </w:rPr>
      </w:pPr>
      <w:r w:rsidDel="00000000" w:rsidR="00000000" w:rsidRPr="00000000">
        <w:rPr>
          <w:rtl w:val="0"/>
        </w:rPr>
      </w:r>
    </w:p>
    <w:p w:rsidR="00000000" w:rsidDel="00000000" w:rsidP="00000000" w:rsidRDefault="00000000" w:rsidRPr="00000000" w14:paraId="00000AFB">
      <w:pPr>
        <w:spacing w:after="0" w:line="240" w:lineRule="auto"/>
        <w:rPr>
          <w:sz w:val="16"/>
          <w:szCs w:val="16"/>
        </w:rPr>
      </w:pPr>
      <w:r w:rsidDel="00000000" w:rsidR="00000000" w:rsidRPr="00000000">
        <w:rPr>
          <w:rtl w:val="0"/>
        </w:rPr>
      </w:r>
    </w:p>
    <w:tbl>
      <w:tblPr>
        <w:tblStyle w:val="Table119"/>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AFC">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AFD">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AFE">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AFF">
            <w:pPr>
              <w:spacing w:after="120" w:before="120" w:lineRule="auto"/>
              <w:ind w:left="-120" w:right="-139" w:firstLine="0"/>
              <w:jc w:val="center"/>
              <w:rPr>
                <w:sz w:val="24"/>
                <w:szCs w:val="24"/>
              </w:rPr>
            </w:pPr>
            <w:r w:rsidDel="00000000" w:rsidR="00000000" w:rsidRPr="00000000">
              <w:rPr>
                <w:sz w:val="24"/>
                <w:szCs w:val="24"/>
                <w:rtl w:val="0"/>
              </w:rPr>
              <w:t xml:space="preserve">C231</w:t>
            </w:r>
          </w:p>
        </w:tc>
        <w:tc>
          <w:tcPr/>
          <w:p w:rsidR="00000000" w:rsidDel="00000000" w:rsidP="00000000" w:rsidRDefault="00000000" w:rsidRPr="00000000" w14:paraId="00000B00">
            <w:pPr>
              <w:spacing w:after="120" w:before="120" w:lineRule="auto"/>
              <w:rPr>
                <w:sz w:val="24"/>
                <w:szCs w:val="24"/>
              </w:rPr>
            </w:pPr>
            <w:r w:rsidDel="00000000" w:rsidR="00000000" w:rsidRPr="00000000">
              <w:rPr>
                <w:sz w:val="24"/>
                <w:szCs w:val="24"/>
                <w:rtl w:val="0"/>
              </w:rPr>
              <w:t xml:space="preserve">Des moyens et des infrastructures sont mis en place pour l’accueil des étrangers.</w:t>
            </w:r>
          </w:p>
        </w:tc>
        <w:tc>
          <w:tcPr/>
          <w:p w:rsidR="00000000" w:rsidDel="00000000" w:rsidP="00000000" w:rsidRDefault="00000000" w:rsidRPr="00000000" w14:paraId="00000B0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Service d’accueil et d’orientation.</w:t>
            </w:r>
          </w:p>
          <w:p w:rsidR="00000000" w:rsidDel="00000000" w:rsidP="00000000" w:rsidRDefault="00000000" w:rsidRPr="00000000" w14:paraId="00000B0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 de langues étrangères.</w:t>
            </w:r>
          </w:p>
          <w:p w:rsidR="00000000" w:rsidDel="00000000" w:rsidP="00000000" w:rsidRDefault="00000000" w:rsidRPr="00000000" w14:paraId="00000B0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Lieux d’hébergement.</w:t>
            </w:r>
          </w:p>
          <w:p w:rsidR="00000000" w:rsidDel="00000000" w:rsidP="00000000" w:rsidRDefault="00000000" w:rsidRPr="00000000" w14:paraId="00000B0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d’hôtes étrangers accueillis.</w:t>
            </w:r>
            <w:r w:rsidDel="00000000" w:rsidR="00000000" w:rsidRPr="00000000">
              <w:rPr>
                <w:rtl w:val="0"/>
              </w:rPr>
            </w:r>
          </w:p>
        </w:tc>
      </w:tr>
    </w:tbl>
    <w:p w:rsidR="00000000" w:rsidDel="00000000" w:rsidP="00000000" w:rsidRDefault="00000000" w:rsidRPr="00000000" w14:paraId="00000B05">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B06">
      <w:pPr>
        <w:pBdr>
          <w:top w:color="000000" w:space="1" w:sz="4" w:val="single"/>
        </w:pBdr>
        <w:spacing w:after="120" w:before="120" w:line="240" w:lineRule="auto"/>
        <w:rPr>
          <w:b w:val="1"/>
          <w:sz w:val="24"/>
          <w:szCs w:val="24"/>
        </w:rPr>
      </w:pPr>
      <w:r w:rsidDel="00000000" w:rsidR="00000000" w:rsidRPr="00000000">
        <w:rPr>
          <w:b w:val="1"/>
          <w:sz w:val="24"/>
          <w:szCs w:val="24"/>
          <w:rtl w:val="0"/>
        </w:rPr>
        <w:t xml:space="preserve">CHAMP C3 :</w:t>
      </w:r>
    </w:p>
    <w:p w:rsidR="00000000" w:rsidDel="00000000" w:rsidP="00000000" w:rsidRDefault="00000000" w:rsidRPr="00000000" w14:paraId="00000B07">
      <w:pPr>
        <w:pBdr>
          <w:bottom w:color="000000" w:space="1" w:sz="4" w:val="single"/>
        </w:pBdr>
        <w:spacing w:after="120" w:before="120" w:line="240" w:lineRule="auto"/>
        <w:rPr>
          <w:b w:val="1"/>
          <w:color w:val="1f497d"/>
          <w:sz w:val="24"/>
          <w:szCs w:val="24"/>
        </w:rPr>
      </w:pPr>
      <w:r w:rsidDel="00000000" w:rsidR="00000000" w:rsidRPr="00000000">
        <w:rPr>
          <w:b w:val="1"/>
          <w:color w:val="1f497d"/>
          <w:sz w:val="24"/>
          <w:szCs w:val="24"/>
          <w:rtl w:val="0"/>
        </w:rPr>
        <w:t xml:space="preserve">ECHANGE DE CONNAISSANCES ET MUTUALISATION DES RESSOURCES</w:t>
      </w:r>
    </w:p>
    <w:p w:rsidR="00000000" w:rsidDel="00000000" w:rsidP="00000000" w:rsidRDefault="00000000" w:rsidRPr="00000000" w14:paraId="00000B08">
      <w:pPr>
        <w:spacing w:after="0" w:before="120" w:line="240" w:lineRule="auto"/>
        <w:ind w:left="851" w:firstLine="0"/>
        <w:rPr>
          <w:color w:val="1f497d"/>
          <w:sz w:val="16"/>
          <w:szCs w:val="16"/>
        </w:rPr>
      </w:pPr>
      <w:r w:rsidDel="00000000" w:rsidR="00000000" w:rsidRPr="00000000">
        <w:rPr>
          <w:rtl w:val="0"/>
        </w:rPr>
      </w:r>
    </w:p>
    <w:p w:rsidR="00000000" w:rsidDel="00000000" w:rsidP="00000000" w:rsidRDefault="00000000" w:rsidRPr="00000000" w14:paraId="00000B09">
      <w:pPr>
        <w:spacing w:after="120" w:line="240" w:lineRule="auto"/>
        <w:ind w:left="851" w:firstLine="0"/>
        <w:rPr>
          <w:b w:val="1"/>
          <w:color w:val="1f497d"/>
          <w:sz w:val="24"/>
          <w:szCs w:val="24"/>
        </w:rPr>
      </w:pPr>
      <w:r w:rsidDel="00000000" w:rsidR="00000000" w:rsidRPr="00000000">
        <w:rPr>
          <w:b w:val="1"/>
          <w:color w:val="1f497d"/>
          <w:sz w:val="24"/>
          <w:szCs w:val="24"/>
          <w:rtl w:val="0"/>
        </w:rPr>
        <w:t xml:space="preserve">Interprétation :</w:t>
      </w:r>
    </w:p>
    <w:p w:rsidR="00000000" w:rsidDel="00000000" w:rsidP="00000000" w:rsidRDefault="00000000" w:rsidRPr="00000000" w14:paraId="00000B0A">
      <w:pPr>
        <w:pBdr>
          <w:bottom w:color="000000" w:space="1" w:sz="4" w:val="single"/>
        </w:pBdr>
        <w:spacing w:after="120" w:before="120" w:line="240" w:lineRule="auto"/>
        <w:ind w:left="851" w:firstLine="0"/>
        <w:jc w:val="both"/>
        <w:rPr>
          <w:sz w:val="24"/>
          <w:szCs w:val="24"/>
        </w:rPr>
      </w:pPr>
      <w:r w:rsidDel="00000000" w:rsidR="00000000" w:rsidRPr="00000000">
        <w:rPr>
          <w:sz w:val="24"/>
          <w:szCs w:val="24"/>
          <w:rtl w:val="0"/>
        </w:rPr>
        <w:t xml:space="preserve">Il s’agit de préciser les modes d’échange des connaissances et de mutualisation des ressources. </w:t>
      </w:r>
    </w:p>
    <w:p w:rsidR="00000000" w:rsidDel="00000000" w:rsidP="00000000" w:rsidRDefault="00000000" w:rsidRPr="00000000" w14:paraId="00000B0B">
      <w:pPr>
        <w:spacing w:after="120" w:before="120" w:line="240" w:lineRule="auto"/>
        <w:rPr>
          <w:sz w:val="16"/>
          <w:szCs w:val="16"/>
        </w:rPr>
      </w:pPr>
      <w:r w:rsidDel="00000000" w:rsidR="00000000" w:rsidRPr="00000000">
        <w:rPr>
          <w:rtl w:val="0"/>
        </w:rPr>
      </w:r>
    </w:p>
    <w:p w:rsidR="00000000" w:rsidDel="00000000" w:rsidP="00000000" w:rsidRDefault="00000000" w:rsidRPr="00000000" w14:paraId="00000B0C">
      <w:pPr>
        <w:spacing w:after="120" w:before="120" w:line="240" w:lineRule="auto"/>
        <w:rPr>
          <w:b w:val="1"/>
          <w:sz w:val="24"/>
          <w:szCs w:val="24"/>
        </w:rPr>
      </w:pPr>
      <w:r w:rsidDel="00000000" w:rsidR="00000000" w:rsidRPr="00000000">
        <w:rPr>
          <w:b w:val="1"/>
          <w:sz w:val="24"/>
          <w:szCs w:val="24"/>
          <w:u w:val="single"/>
          <w:rtl w:val="0"/>
        </w:rPr>
        <w:t xml:space="preserve">Référence C31</w:t>
      </w:r>
      <w:r w:rsidDel="00000000" w:rsidR="00000000" w:rsidRPr="00000000">
        <w:rPr>
          <w:b w:val="1"/>
          <w:sz w:val="24"/>
          <w:szCs w:val="24"/>
          <w:rtl w:val="0"/>
        </w:rPr>
        <w:t xml:space="preserve"> : </w:t>
      </w:r>
    </w:p>
    <w:p w:rsidR="00000000" w:rsidDel="00000000" w:rsidP="00000000" w:rsidRDefault="00000000" w:rsidRPr="00000000" w14:paraId="00000B0D">
      <w:pPr>
        <w:spacing w:after="120" w:before="120" w:line="240" w:lineRule="auto"/>
        <w:rPr>
          <w:sz w:val="24"/>
          <w:szCs w:val="24"/>
        </w:rPr>
      </w:pPr>
      <w:r w:rsidDel="00000000" w:rsidR="00000000" w:rsidRPr="00000000">
        <w:rPr>
          <w:sz w:val="24"/>
          <w:szCs w:val="24"/>
          <w:rtl w:val="0"/>
        </w:rPr>
        <w:t xml:space="preserve">L’institution propose des modes de formation ouverts à l’international.</w:t>
      </w:r>
    </w:p>
    <w:p w:rsidR="00000000" w:rsidDel="00000000" w:rsidP="00000000" w:rsidRDefault="00000000" w:rsidRPr="00000000" w14:paraId="00000B0E">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B0F">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propose des modes de formation ouverts à l’international (enseignement transnational, e-Learning, MOOC ...)</w:t>
      </w:r>
    </w:p>
    <w:p w:rsidR="00000000" w:rsidDel="00000000" w:rsidP="00000000" w:rsidRDefault="00000000" w:rsidRPr="00000000" w14:paraId="00000B10">
      <w:pPr>
        <w:spacing w:after="0" w:line="240" w:lineRule="auto"/>
        <w:rPr>
          <w:sz w:val="16"/>
          <w:szCs w:val="16"/>
        </w:rPr>
      </w:pPr>
      <w:r w:rsidDel="00000000" w:rsidR="00000000" w:rsidRPr="00000000">
        <w:rPr>
          <w:rtl w:val="0"/>
        </w:rPr>
      </w:r>
    </w:p>
    <w:tbl>
      <w:tblPr>
        <w:tblStyle w:val="Table120"/>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B11">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B12">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B13">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B14">
            <w:pPr>
              <w:spacing w:after="120" w:before="120" w:lineRule="auto"/>
              <w:ind w:left="-120" w:right="-139" w:firstLine="0"/>
              <w:jc w:val="center"/>
              <w:rPr>
                <w:sz w:val="24"/>
                <w:szCs w:val="24"/>
              </w:rPr>
            </w:pPr>
            <w:r w:rsidDel="00000000" w:rsidR="00000000" w:rsidRPr="00000000">
              <w:rPr>
                <w:sz w:val="24"/>
                <w:szCs w:val="24"/>
                <w:rtl w:val="0"/>
              </w:rPr>
              <w:t xml:space="preserve">C311</w:t>
            </w:r>
          </w:p>
        </w:tc>
        <w:tc>
          <w:tcPr/>
          <w:p w:rsidR="00000000" w:rsidDel="00000000" w:rsidP="00000000" w:rsidRDefault="00000000" w:rsidRPr="00000000" w14:paraId="00000B15">
            <w:pPr>
              <w:spacing w:after="120" w:before="120" w:lineRule="auto"/>
              <w:rPr>
                <w:sz w:val="24"/>
                <w:szCs w:val="24"/>
              </w:rPr>
            </w:pPr>
            <w:r w:rsidDel="00000000" w:rsidR="00000000" w:rsidRPr="00000000">
              <w:rPr>
                <w:sz w:val="24"/>
                <w:szCs w:val="24"/>
                <w:rtl w:val="0"/>
              </w:rPr>
              <w:t xml:space="preserve">Des modes de formation ouverts à l’international existent et sont fonctionnels.</w:t>
            </w:r>
          </w:p>
        </w:tc>
        <w:tc>
          <w:tcPr/>
          <w:p w:rsidR="00000000" w:rsidDel="00000000" w:rsidP="00000000" w:rsidRDefault="00000000" w:rsidRPr="00000000" w14:paraId="00000B1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formations existantes. </w:t>
            </w:r>
          </w:p>
          <w:p w:rsidR="00000000" w:rsidDel="00000000" w:rsidP="00000000" w:rsidRDefault="00000000" w:rsidRPr="00000000" w14:paraId="00000B1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supports de cours et la documentation proposés.</w:t>
            </w:r>
            <w:r w:rsidDel="00000000" w:rsidR="00000000" w:rsidRPr="00000000">
              <w:rPr>
                <w:rtl w:val="0"/>
              </w:rPr>
            </w:r>
          </w:p>
        </w:tc>
      </w:tr>
      <w:tr>
        <w:trPr>
          <w:cantSplit w:val="0"/>
          <w:tblHeader w:val="0"/>
        </w:trPr>
        <w:tc>
          <w:tcPr/>
          <w:p w:rsidR="00000000" w:rsidDel="00000000" w:rsidP="00000000" w:rsidRDefault="00000000" w:rsidRPr="00000000" w14:paraId="00000B18">
            <w:pPr>
              <w:spacing w:after="120" w:before="120" w:lineRule="auto"/>
              <w:ind w:left="-120" w:right="-139" w:firstLine="0"/>
              <w:jc w:val="center"/>
              <w:rPr>
                <w:sz w:val="24"/>
                <w:szCs w:val="24"/>
              </w:rPr>
            </w:pPr>
            <w:r w:rsidDel="00000000" w:rsidR="00000000" w:rsidRPr="00000000">
              <w:rPr>
                <w:sz w:val="24"/>
                <w:szCs w:val="24"/>
                <w:rtl w:val="0"/>
              </w:rPr>
              <w:t xml:space="preserve">C312</w:t>
            </w:r>
          </w:p>
        </w:tc>
        <w:tc>
          <w:tcPr/>
          <w:p w:rsidR="00000000" w:rsidDel="00000000" w:rsidP="00000000" w:rsidRDefault="00000000" w:rsidRPr="00000000" w14:paraId="00000B19">
            <w:pPr>
              <w:spacing w:after="120" w:before="120" w:lineRule="auto"/>
              <w:rPr>
                <w:sz w:val="24"/>
                <w:szCs w:val="24"/>
              </w:rPr>
            </w:pPr>
            <w:r w:rsidDel="00000000" w:rsidR="00000000" w:rsidRPr="00000000">
              <w:rPr>
                <w:sz w:val="24"/>
                <w:szCs w:val="24"/>
                <w:rtl w:val="0"/>
              </w:rPr>
              <w:t xml:space="preserve">L’offre de formation propose des diplômes multinationaux.</w:t>
            </w:r>
          </w:p>
        </w:tc>
        <w:tc>
          <w:tcPr/>
          <w:p w:rsidR="00000000" w:rsidDel="00000000" w:rsidP="00000000" w:rsidRDefault="00000000" w:rsidRPr="00000000" w14:paraId="00000B1A">
            <w:pPr>
              <w:spacing w:after="120" w:before="120" w:lineRule="auto"/>
              <w:ind w:left="175" w:firstLine="0"/>
              <w:rPr/>
            </w:pPr>
            <w:r w:rsidDel="00000000" w:rsidR="00000000" w:rsidRPr="00000000">
              <w:rPr>
                <w:rtl w:val="0"/>
              </w:rPr>
              <w:t xml:space="preserve">Nombre de diplômes internationaux proposés.  </w:t>
            </w:r>
          </w:p>
        </w:tc>
      </w:tr>
    </w:tbl>
    <w:p w:rsidR="00000000" w:rsidDel="00000000" w:rsidP="00000000" w:rsidRDefault="00000000" w:rsidRPr="00000000" w14:paraId="00000B1B">
      <w:pPr>
        <w:spacing w:after="0" w:line="240" w:lineRule="auto"/>
        <w:rPr>
          <w:sz w:val="16"/>
          <w:szCs w:val="16"/>
        </w:rPr>
      </w:pPr>
      <w:r w:rsidDel="00000000" w:rsidR="00000000" w:rsidRPr="00000000">
        <w:rPr>
          <w:rtl w:val="0"/>
        </w:rPr>
      </w:r>
    </w:p>
    <w:p w:rsidR="00000000" w:rsidDel="00000000" w:rsidP="00000000" w:rsidRDefault="00000000" w:rsidRPr="00000000" w14:paraId="00000B1C">
      <w:pPr>
        <w:spacing w:after="120" w:before="120" w:line="240" w:lineRule="auto"/>
        <w:rPr>
          <w:b w:val="1"/>
          <w:sz w:val="24"/>
          <w:szCs w:val="24"/>
        </w:rPr>
      </w:pPr>
      <w:r w:rsidDel="00000000" w:rsidR="00000000" w:rsidRPr="00000000">
        <w:rPr>
          <w:b w:val="1"/>
          <w:sz w:val="24"/>
          <w:szCs w:val="24"/>
          <w:u w:val="single"/>
          <w:rtl w:val="0"/>
        </w:rPr>
        <w:t xml:space="preserve">Référence C32</w:t>
      </w:r>
      <w:r w:rsidDel="00000000" w:rsidR="00000000" w:rsidRPr="00000000">
        <w:rPr>
          <w:b w:val="1"/>
          <w:sz w:val="24"/>
          <w:szCs w:val="24"/>
          <w:rtl w:val="0"/>
        </w:rPr>
        <w:t xml:space="preserve"> : </w:t>
      </w:r>
    </w:p>
    <w:p w:rsidR="00000000" w:rsidDel="00000000" w:rsidP="00000000" w:rsidRDefault="00000000" w:rsidRPr="00000000" w14:paraId="00000B1D">
      <w:pPr>
        <w:spacing w:after="120" w:before="120" w:line="240" w:lineRule="auto"/>
        <w:rPr>
          <w:sz w:val="24"/>
          <w:szCs w:val="24"/>
        </w:rPr>
      </w:pPr>
      <w:r w:rsidDel="00000000" w:rsidR="00000000" w:rsidRPr="00000000">
        <w:rPr>
          <w:sz w:val="24"/>
          <w:szCs w:val="24"/>
          <w:rtl w:val="0"/>
        </w:rPr>
        <w:t xml:space="preserve">L’institution offre l’accès à la documentation et aux ressources internationales.</w:t>
      </w:r>
    </w:p>
    <w:p w:rsidR="00000000" w:rsidDel="00000000" w:rsidP="00000000" w:rsidRDefault="00000000" w:rsidRPr="00000000" w14:paraId="00000B1E">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002060"/>
          <w:sz w:val="24"/>
          <w:szCs w:val="24"/>
        </w:rPr>
      </w:pPr>
      <w:r w:rsidDel="00000000" w:rsidR="00000000" w:rsidRPr="00000000">
        <w:rPr>
          <w:color w:val="002060"/>
          <w:sz w:val="24"/>
          <w:szCs w:val="24"/>
          <w:rtl w:val="0"/>
        </w:rPr>
        <w:t xml:space="preserve">Interprétation : </w:t>
      </w:r>
    </w:p>
    <w:p w:rsidR="00000000" w:rsidDel="00000000" w:rsidP="00000000" w:rsidRDefault="00000000" w:rsidRPr="00000000" w14:paraId="00000B1F">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favorise l’accès à la documentation et aux ressources internationales (abonnement à des revues périodiques et à des bases de données, …).</w:t>
      </w:r>
    </w:p>
    <w:tbl>
      <w:tblPr>
        <w:tblStyle w:val="Table121"/>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B20">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B21">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B22">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B23">
            <w:pPr>
              <w:spacing w:after="120" w:before="120" w:lineRule="auto"/>
              <w:ind w:left="-120" w:right="-139" w:firstLine="0"/>
              <w:jc w:val="center"/>
              <w:rPr>
                <w:sz w:val="24"/>
                <w:szCs w:val="24"/>
              </w:rPr>
            </w:pPr>
            <w:r w:rsidDel="00000000" w:rsidR="00000000" w:rsidRPr="00000000">
              <w:rPr>
                <w:sz w:val="24"/>
                <w:szCs w:val="24"/>
                <w:rtl w:val="0"/>
              </w:rPr>
              <w:t xml:space="preserve">C321</w:t>
            </w:r>
          </w:p>
        </w:tc>
        <w:tc>
          <w:tcPr/>
          <w:p w:rsidR="00000000" w:rsidDel="00000000" w:rsidP="00000000" w:rsidRDefault="00000000" w:rsidRPr="00000000" w14:paraId="00000B24">
            <w:pPr>
              <w:spacing w:after="120" w:before="120" w:lineRule="auto"/>
              <w:rPr>
                <w:sz w:val="24"/>
                <w:szCs w:val="24"/>
              </w:rPr>
            </w:pPr>
            <w:r w:rsidDel="00000000" w:rsidR="00000000" w:rsidRPr="00000000">
              <w:rPr>
                <w:sz w:val="24"/>
                <w:szCs w:val="24"/>
                <w:rtl w:val="0"/>
              </w:rPr>
              <w:t xml:space="preserve">Des abonnements à des ressources documentaires sont établis.</w:t>
            </w:r>
          </w:p>
        </w:tc>
        <w:tc>
          <w:tcPr/>
          <w:p w:rsidR="00000000" w:rsidDel="00000000" w:rsidP="00000000" w:rsidRDefault="00000000" w:rsidRPr="00000000" w14:paraId="00000B2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Existence des banques de données documentaires avec accès autorisé.</w:t>
            </w:r>
          </w:p>
          <w:p w:rsidR="00000000" w:rsidDel="00000000" w:rsidP="00000000" w:rsidRDefault="00000000" w:rsidRPr="00000000" w14:paraId="00000B2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et nature de ressources.</w:t>
            </w:r>
          </w:p>
          <w:p w:rsidR="00000000" w:rsidDel="00000000" w:rsidP="00000000" w:rsidRDefault="00000000" w:rsidRPr="00000000" w14:paraId="00000B2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Fréquence et volume de téléchargement opérés.</w:t>
            </w:r>
            <w:r w:rsidDel="00000000" w:rsidR="00000000" w:rsidRPr="00000000">
              <w:rPr>
                <w:rtl w:val="0"/>
              </w:rPr>
            </w:r>
          </w:p>
        </w:tc>
      </w:tr>
    </w:tbl>
    <w:p w:rsidR="00000000" w:rsidDel="00000000" w:rsidP="00000000" w:rsidRDefault="00000000" w:rsidRPr="00000000" w14:paraId="00000B28">
      <w:pPr>
        <w:spacing w:after="120" w:before="240" w:line="240" w:lineRule="auto"/>
        <w:rPr>
          <w:b w:val="1"/>
          <w:sz w:val="24"/>
          <w:szCs w:val="24"/>
        </w:rPr>
      </w:pPr>
      <w:r w:rsidDel="00000000" w:rsidR="00000000" w:rsidRPr="00000000">
        <w:rPr>
          <w:b w:val="1"/>
          <w:sz w:val="24"/>
          <w:szCs w:val="24"/>
          <w:u w:val="single"/>
          <w:rtl w:val="0"/>
        </w:rPr>
        <w:t xml:space="preserve">Référence C33</w:t>
      </w:r>
      <w:r w:rsidDel="00000000" w:rsidR="00000000" w:rsidRPr="00000000">
        <w:rPr>
          <w:b w:val="1"/>
          <w:sz w:val="24"/>
          <w:szCs w:val="24"/>
          <w:rtl w:val="0"/>
        </w:rPr>
        <w:t xml:space="preserve"> : </w:t>
      </w:r>
    </w:p>
    <w:p w:rsidR="00000000" w:rsidDel="00000000" w:rsidP="00000000" w:rsidRDefault="00000000" w:rsidRPr="00000000" w14:paraId="00000B29">
      <w:pPr>
        <w:spacing w:after="120" w:before="120" w:line="240" w:lineRule="auto"/>
        <w:rPr>
          <w:sz w:val="24"/>
          <w:szCs w:val="24"/>
        </w:rPr>
      </w:pPr>
      <w:r w:rsidDel="00000000" w:rsidR="00000000" w:rsidRPr="00000000">
        <w:rPr>
          <w:sz w:val="24"/>
          <w:szCs w:val="24"/>
          <w:rtl w:val="0"/>
        </w:rPr>
        <w:t xml:space="preserve">L’institution assure une fonction de veille au niveau international.</w:t>
      </w:r>
    </w:p>
    <w:p w:rsidR="00000000" w:rsidDel="00000000" w:rsidP="00000000" w:rsidRDefault="00000000" w:rsidRPr="00000000" w14:paraId="00000B2A">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1f497d"/>
          <w:sz w:val="24"/>
          <w:szCs w:val="24"/>
        </w:rPr>
      </w:pPr>
      <w:r w:rsidDel="00000000" w:rsidR="00000000" w:rsidRPr="00000000">
        <w:rPr>
          <w:color w:val="1f497d"/>
          <w:sz w:val="24"/>
          <w:szCs w:val="24"/>
          <w:rtl w:val="0"/>
        </w:rPr>
        <w:t xml:space="preserve">Interprétation : </w:t>
      </w:r>
    </w:p>
    <w:p w:rsidR="00000000" w:rsidDel="00000000" w:rsidP="00000000" w:rsidRDefault="00000000" w:rsidRPr="00000000" w14:paraId="00000B2B">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assure une fonction de veille et s’inspire des bonnes pratiques internationales en matière de formation, de recherche et de gouvernance.</w:t>
      </w:r>
    </w:p>
    <w:p w:rsidR="00000000" w:rsidDel="00000000" w:rsidP="00000000" w:rsidRDefault="00000000" w:rsidRPr="00000000" w14:paraId="00000B2C">
      <w:pPr>
        <w:spacing w:after="0" w:line="240" w:lineRule="auto"/>
        <w:rPr>
          <w:sz w:val="16"/>
          <w:szCs w:val="16"/>
        </w:rPr>
      </w:pPr>
      <w:r w:rsidDel="00000000" w:rsidR="00000000" w:rsidRPr="00000000">
        <w:rPr>
          <w:rtl w:val="0"/>
        </w:rPr>
      </w:r>
    </w:p>
    <w:tbl>
      <w:tblPr>
        <w:tblStyle w:val="Table122"/>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B2D">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B2E">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B2F">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B30">
            <w:pPr>
              <w:spacing w:after="120" w:before="120" w:lineRule="auto"/>
              <w:ind w:left="-120" w:right="-139" w:firstLine="0"/>
              <w:jc w:val="center"/>
              <w:rPr>
                <w:sz w:val="24"/>
                <w:szCs w:val="24"/>
              </w:rPr>
            </w:pPr>
            <w:r w:rsidDel="00000000" w:rsidR="00000000" w:rsidRPr="00000000">
              <w:rPr>
                <w:sz w:val="24"/>
                <w:szCs w:val="24"/>
                <w:rtl w:val="0"/>
              </w:rPr>
              <w:t xml:space="preserve">C331</w:t>
            </w:r>
          </w:p>
        </w:tc>
        <w:tc>
          <w:tcPr/>
          <w:p w:rsidR="00000000" w:rsidDel="00000000" w:rsidP="00000000" w:rsidRDefault="00000000" w:rsidRPr="00000000" w14:paraId="00000B31">
            <w:pPr>
              <w:spacing w:after="120" w:before="120" w:lineRule="auto"/>
              <w:rPr>
                <w:sz w:val="24"/>
                <w:szCs w:val="24"/>
              </w:rPr>
            </w:pPr>
            <w:r w:rsidDel="00000000" w:rsidR="00000000" w:rsidRPr="00000000">
              <w:rPr>
                <w:sz w:val="24"/>
                <w:szCs w:val="24"/>
                <w:rtl w:val="0"/>
              </w:rPr>
              <w:t xml:space="preserve">Une cellule de veille sur l’international est installée.</w:t>
            </w:r>
          </w:p>
        </w:tc>
        <w:tc>
          <w:tcPr/>
          <w:p w:rsidR="00000000" w:rsidDel="00000000" w:rsidP="00000000" w:rsidRDefault="00000000" w:rsidRPr="00000000" w14:paraId="00000B3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salons visités par an.</w:t>
            </w:r>
          </w:p>
          <w:p w:rsidR="00000000" w:rsidDel="00000000" w:rsidP="00000000" w:rsidRDefault="00000000" w:rsidRPr="00000000" w14:paraId="00000B3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Participation aux foires du livre.</w:t>
            </w:r>
            <w:r w:rsidDel="00000000" w:rsidR="00000000" w:rsidRPr="00000000">
              <w:rPr>
                <w:rtl w:val="0"/>
              </w:rPr>
            </w:r>
          </w:p>
        </w:tc>
      </w:tr>
      <w:tr>
        <w:trPr>
          <w:cantSplit w:val="0"/>
          <w:tblHeader w:val="0"/>
        </w:trPr>
        <w:tc>
          <w:tcPr/>
          <w:p w:rsidR="00000000" w:rsidDel="00000000" w:rsidP="00000000" w:rsidRDefault="00000000" w:rsidRPr="00000000" w14:paraId="00000B34">
            <w:pPr>
              <w:spacing w:after="120" w:before="120" w:lineRule="auto"/>
              <w:ind w:left="-120" w:right="-139" w:firstLine="0"/>
              <w:jc w:val="center"/>
              <w:rPr>
                <w:sz w:val="24"/>
                <w:szCs w:val="24"/>
              </w:rPr>
            </w:pPr>
            <w:r w:rsidDel="00000000" w:rsidR="00000000" w:rsidRPr="00000000">
              <w:rPr>
                <w:sz w:val="24"/>
                <w:szCs w:val="24"/>
                <w:rtl w:val="0"/>
              </w:rPr>
              <w:t xml:space="preserve">C332</w:t>
            </w:r>
          </w:p>
        </w:tc>
        <w:tc>
          <w:tcPr/>
          <w:p w:rsidR="00000000" w:rsidDel="00000000" w:rsidP="00000000" w:rsidRDefault="00000000" w:rsidRPr="00000000" w14:paraId="00000B35">
            <w:pPr>
              <w:spacing w:after="120" w:before="120" w:lineRule="auto"/>
              <w:rPr>
                <w:sz w:val="24"/>
                <w:szCs w:val="24"/>
              </w:rPr>
            </w:pPr>
            <w:r w:rsidDel="00000000" w:rsidR="00000000" w:rsidRPr="00000000">
              <w:rPr>
                <w:sz w:val="24"/>
                <w:szCs w:val="24"/>
                <w:rtl w:val="0"/>
              </w:rPr>
              <w:t xml:space="preserve">Les missions de la cellule de veille sont clairement définies.</w:t>
            </w:r>
          </w:p>
        </w:tc>
        <w:tc>
          <w:tcPr/>
          <w:p w:rsidR="00000000" w:rsidDel="00000000" w:rsidP="00000000" w:rsidRDefault="00000000" w:rsidRPr="00000000" w14:paraId="00000B3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Fiche de poste des missions de la cellule veille.</w:t>
            </w:r>
          </w:p>
          <w:p w:rsidR="00000000" w:rsidDel="00000000" w:rsidP="00000000" w:rsidRDefault="00000000" w:rsidRPr="00000000" w14:paraId="00000B3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Ressources humaines pour la veille</w:t>
            </w:r>
          </w:p>
          <w:p w:rsidR="00000000" w:rsidDel="00000000" w:rsidP="00000000" w:rsidRDefault="00000000" w:rsidRPr="00000000" w14:paraId="00000B3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Logiciels de veille utilisés.</w:t>
            </w:r>
            <w:r w:rsidDel="00000000" w:rsidR="00000000" w:rsidRPr="00000000">
              <w:rPr>
                <w:rtl w:val="0"/>
              </w:rPr>
            </w:r>
          </w:p>
        </w:tc>
      </w:tr>
    </w:tbl>
    <w:p w:rsidR="00000000" w:rsidDel="00000000" w:rsidP="00000000" w:rsidRDefault="00000000" w:rsidRPr="00000000" w14:paraId="00000B39">
      <w:pPr>
        <w:spacing w:after="120" w:before="240" w:line="240" w:lineRule="auto"/>
        <w:rPr>
          <w:b w:val="1"/>
          <w:sz w:val="24"/>
          <w:szCs w:val="24"/>
        </w:rPr>
      </w:pPr>
      <w:r w:rsidDel="00000000" w:rsidR="00000000" w:rsidRPr="00000000">
        <w:rPr>
          <w:b w:val="1"/>
          <w:sz w:val="24"/>
          <w:szCs w:val="24"/>
          <w:u w:val="single"/>
          <w:rtl w:val="0"/>
        </w:rPr>
        <w:t xml:space="preserve">Référence C34</w:t>
      </w:r>
      <w:r w:rsidDel="00000000" w:rsidR="00000000" w:rsidRPr="00000000">
        <w:rPr>
          <w:b w:val="1"/>
          <w:sz w:val="24"/>
          <w:szCs w:val="24"/>
          <w:rtl w:val="0"/>
        </w:rPr>
        <w:t xml:space="preserve"> : </w:t>
      </w:r>
    </w:p>
    <w:p w:rsidR="00000000" w:rsidDel="00000000" w:rsidP="00000000" w:rsidRDefault="00000000" w:rsidRPr="00000000" w14:paraId="00000B3A">
      <w:pPr>
        <w:spacing w:after="120" w:before="120" w:line="240" w:lineRule="auto"/>
        <w:rPr>
          <w:sz w:val="24"/>
          <w:szCs w:val="24"/>
        </w:rPr>
      </w:pPr>
      <w:r w:rsidDel="00000000" w:rsidR="00000000" w:rsidRPr="00000000">
        <w:rPr>
          <w:sz w:val="24"/>
          <w:szCs w:val="24"/>
          <w:rtl w:val="0"/>
        </w:rPr>
        <w:t xml:space="preserve">L’institution favorise la mutualisation des ressources.</w:t>
      </w:r>
    </w:p>
    <w:p w:rsidR="00000000" w:rsidDel="00000000" w:rsidP="00000000" w:rsidRDefault="00000000" w:rsidRPr="00000000" w14:paraId="00000B3B">
      <w:pPr>
        <w:pBdr>
          <w:top w:color="000000" w:space="1" w:sz="4" w:val="single"/>
          <w:left w:color="000000" w:space="4" w:sz="4" w:val="single"/>
          <w:bottom w:color="000000" w:space="1" w:sz="4" w:val="single"/>
          <w:right w:color="000000" w:space="4" w:sz="4" w:val="single"/>
        </w:pBdr>
        <w:spacing w:after="120" w:before="120" w:line="240" w:lineRule="auto"/>
        <w:ind w:left="851" w:firstLine="0"/>
        <w:rPr>
          <w:color w:val="1f497d"/>
          <w:sz w:val="24"/>
          <w:szCs w:val="24"/>
        </w:rPr>
      </w:pPr>
      <w:r w:rsidDel="00000000" w:rsidR="00000000" w:rsidRPr="00000000">
        <w:rPr>
          <w:color w:val="1f497d"/>
          <w:sz w:val="24"/>
          <w:szCs w:val="24"/>
          <w:rtl w:val="0"/>
        </w:rPr>
        <w:t xml:space="preserve">Interprétation :</w:t>
      </w:r>
    </w:p>
    <w:p w:rsidR="00000000" w:rsidDel="00000000" w:rsidP="00000000" w:rsidRDefault="00000000" w:rsidRPr="00000000" w14:paraId="00000B3C">
      <w:pPr>
        <w:pBdr>
          <w:top w:color="000000" w:space="1" w:sz="4" w:val="single"/>
          <w:left w:color="000000" w:space="4" w:sz="4" w:val="single"/>
          <w:bottom w:color="000000" w:space="1" w:sz="4" w:val="single"/>
          <w:right w:color="000000" w:space="4" w:sz="4" w:val="single"/>
        </w:pBdr>
        <w:spacing w:after="120" w:before="120" w:line="240" w:lineRule="auto"/>
        <w:ind w:left="851" w:firstLine="0"/>
        <w:jc w:val="both"/>
        <w:rPr>
          <w:sz w:val="24"/>
          <w:szCs w:val="24"/>
        </w:rPr>
      </w:pPr>
      <w:r w:rsidDel="00000000" w:rsidR="00000000" w:rsidRPr="00000000">
        <w:rPr>
          <w:sz w:val="24"/>
          <w:szCs w:val="24"/>
          <w:rtl w:val="0"/>
        </w:rPr>
        <w:t xml:space="preserve">L’institution met en commun les ressources humaines, matérielles et financières des différents étrangers. </w:t>
      </w:r>
    </w:p>
    <w:p w:rsidR="00000000" w:rsidDel="00000000" w:rsidP="00000000" w:rsidRDefault="00000000" w:rsidRPr="00000000" w14:paraId="00000B3D">
      <w:pPr>
        <w:spacing w:after="0" w:line="240" w:lineRule="auto"/>
        <w:rPr>
          <w:sz w:val="16"/>
          <w:szCs w:val="16"/>
        </w:rPr>
      </w:pPr>
      <w:r w:rsidDel="00000000" w:rsidR="00000000" w:rsidRPr="00000000">
        <w:rPr>
          <w:rtl w:val="0"/>
        </w:rPr>
      </w:r>
    </w:p>
    <w:tbl>
      <w:tblPr>
        <w:tblStyle w:val="Table123"/>
        <w:tblW w:w="97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0"/>
        <w:gridCol w:w="3798"/>
        <w:gridCol w:w="5272"/>
        <w:tblGridChange w:id="0">
          <w:tblGrid>
            <w:gridCol w:w="680"/>
            <w:gridCol w:w="3798"/>
            <w:gridCol w:w="5272"/>
          </w:tblGrid>
        </w:tblGridChange>
      </w:tblGrid>
      <w:tr>
        <w:trPr>
          <w:cantSplit w:val="0"/>
          <w:trHeight w:val="397" w:hRule="atLeast"/>
          <w:tblHeader w:val="0"/>
        </w:trPr>
        <w:tc>
          <w:tcPr>
            <w:vAlign w:val="center"/>
          </w:tcPr>
          <w:p w:rsidR="00000000" w:rsidDel="00000000" w:rsidP="00000000" w:rsidRDefault="00000000" w:rsidRPr="00000000" w14:paraId="00000B3E">
            <w:pPr>
              <w:spacing w:after="60" w:before="60" w:lineRule="auto"/>
              <w:jc w:val="center"/>
              <w:rPr>
                <w:b w:val="1"/>
              </w:rPr>
            </w:pPr>
            <w:r w:rsidDel="00000000" w:rsidR="00000000" w:rsidRPr="00000000">
              <w:rPr>
                <w:b w:val="1"/>
                <w:rtl w:val="0"/>
              </w:rPr>
              <w:t xml:space="preserve">Code</w:t>
            </w:r>
          </w:p>
        </w:tc>
        <w:tc>
          <w:tcPr>
            <w:vAlign w:val="center"/>
          </w:tcPr>
          <w:p w:rsidR="00000000" w:rsidDel="00000000" w:rsidP="00000000" w:rsidRDefault="00000000" w:rsidRPr="00000000" w14:paraId="00000B3F">
            <w:pPr>
              <w:spacing w:after="60" w:before="60" w:lineRule="auto"/>
              <w:jc w:val="center"/>
              <w:rPr>
                <w:b w:val="1"/>
              </w:rPr>
            </w:pPr>
            <w:r w:rsidDel="00000000" w:rsidR="00000000" w:rsidRPr="00000000">
              <w:rPr>
                <w:b w:val="1"/>
                <w:rtl w:val="0"/>
              </w:rPr>
              <w:t xml:space="preserve">Critère</w:t>
            </w:r>
          </w:p>
        </w:tc>
        <w:tc>
          <w:tcPr>
            <w:vAlign w:val="center"/>
          </w:tcPr>
          <w:p w:rsidR="00000000" w:rsidDel="00000000" w:rsidP="00000000" w:rsidRDefault="00000000" w:rsidRPr="00000000" w14:paraId="00000B40">
            <w:pPr>
              <w:spacing w:after="60" w:before="60" w:lineRule="auto"/>
              <w:ind w:left="176" w:firstLine="0"/>
              <w:jc w:val="center"/>
              <w:rPr>
                <w:b w:val="1"/>
              </w:rPr>
            </w:pPr>
            <w:r w:rsidDel="00000000" w:rsidR="00000000" w:rsidRPr="00000000">
              <w:rPr>
                <w:b w:val="1"/>
                <w:rtl w:val="0"/>
              </w:rPr>
              <w:t xml:space="preserve">Preuve</w:t>
            </w:r>
          </w:p>
        </w:tc>
      </w:tr>
      <w:tr>
        <w:trPr>
          <w:cantSplit w:val="0"/>
          <w:tblHeader w:val="0"/>
        </w:trPr>
        <w:tc>
          <w:tcPr/>
          <w:p w:rsidR="00000000" w:rsidDel="00000000" w:rsidP="00000000" w:rsidRDefault="00000000" w:rsidRPr="00000000" w14:paraId="00000B41">
            <w:pPr>
              <w:spacing w:after="120" w:before="120" w:lineRule="auto"/>
              <w:ind w:left="-120" w:right="-139" w:firstLine="0"/>
              <w:jc w:val="center"/>
              <w:rPr>
                <w:sz w:val="24"/>
                <w:szCs w:val="24"/>
              </w:rPr>
            </w:pPr>
            <w:r w:rsidDel="00000000" w:rsidR="00000000" w:rsidRPr="00000000">
              <w:rPr>
                <w:sz w:val="24"/>
                <w:szCs w:val="24"/>
                <w:rtl w:val="0"/>
              </w:rPr>
              <w:t xml:space="preserve">C341</w:t>
            </w:r>
          </w:p>
        </w:tc>
        <w:tc>
          <w:tcPr/>
          <w:p w:rsidR="00000000" w:rsidDel="00000000" w:rsidP="00000000" w:rsidRDefault="00000000" w:rsidRPr="00000000" w14:paraId="00000B42">
            <w:pPr>
              <w:spacing w:after="120" w:before="120" w:lineRule="auto"/>
              <w:rPr>
                <w:sz w:val="24"/>
                <w:szCs w:val="24"/>
              </w:rPr>
            </w:pPr>
            <w:r w:rsidDel="00000000" w:rsidR="00000000" w:rsidRPr="00000000">
              <w:rPr>
                <w:sz w:val="24"/>
                <w:szCs w:val="24"/>
                <w:rtl w:val="0"/>
              </w:rPr>
              <w:t xml:space="preserve">L’institution a mis en place un programme de mutualisation des ressources.</w:t>
            </w:r>
          </w:p>
        </w:tc>
        <w:tc>
          <w:tcPr/>
          <w:p w:rsidR="00000000" w:rsidDel="00000000" w:rsidP="00000000" w:rsidRDefault="00000000" w:rsidRPr="00000000" w14:paraId="00000B4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2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Grille de calcul en commun.</w:t>
            </w:r>
          </w:p>
          <w:p w:rsidR="00000000" w:rsidDel="00000000" w:rsidP="00000000" w:rsidRDefault="00000000" w:rsidRPr="00000000" w14:paraId="00000B4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459"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Nature du matériel scientifique mis en usage commun.</w:t>
            </w:r>
          </w:p>
          <w:p w:rsidR="00000000" w:rsidDel="00000000" w:rsidP="00000000" w:rsidRDefault="00000000" w:rsidRPr="00000000" w14:paraId="00000B4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76" w:lineRule="auto"/>
              <w:ind w:left="459"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Nombre de conventions spécifiques signées.</w:t>
            </w:r>
            <w:r w:rsidDel="00000000" w:rsidR="00000000" w:rsidRPr="00000000">
              <w:rPr>
                <w:rtl w:val="0"/>
              </w:rPr>
            </w:r>
          </w:p>
        </w:tc>
      </w:tr>
    </w:tbl>
    <w:p w:rsidR="00000000" w:rsidDel="00000000" w:rsidP="00000000" w:rsidRDefault="00000000" w:rsidRPr="00000000" w14:paraId="00000B46">
      <w:pPr>
        <w:spacing w:after="120" w:before="120" w:line="360" w:lineRule="auto"/>
        <w:rPr>
          <w:sz w:val="24"/>
          <w:szCs w:val="24"/>
        </w:rPr>
      </w:pPr>
      <w:r w:rsidDel="00000000" w:rsidR="00000000" w:rsidRPr="00000000">
        <w:rPr>
          <w:rtl w:val="0"/>
        </w:rPr>
      </w:r>
    </w:p>
    <w:p w:rsidR="00000000" w:rsidDel="00000000" w:rsidP="00000000" w:rsidRDefault="00000000" w:rsidRPr="00000000" w14:paraId="00000B47">
      <w:pPr>
        <w:spacing w:after="120" w:before="120" w:line="360" w:lineRule="auto"/>
        <w:rPr>
          <w:sz w:val="24"/>
          <w:szCs w:val="24"/>
        </w:rPr>
      </w:pPr>
      <w:r w:rsidDel="00000000" w:rsidR="00000000" w:rsidRPr="00000000">
        <w:rPr>
          <w:rtl w:val="0"/>
        </w:rPr>
      </w:r>
    </w:p>
    <w:sectPr>
      <w:footerReference r:id="rId10" w:type="default"/>
      <w:pgSz w:h="16838" w:w="11906" w:orient="portrait"/>
      <w:pgMar w:bottom="1134" w:top="1021" w:left="1418" w:right="851"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mbria"/>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8">
    <w:pPr>
      <w:keepNext w:val="0"/>
      <w:keepLines w:val="0"/>
      <w:pageBreakBefore w:val="0"/>
      <w:widowControl w:val="1"/>
      <w:pBdr>
        <w:top w:color="622423" w:space="1" w:sz="24" w:val="single"/>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CIAQES / MESRS – Référentiel National de l’Assurance QualitéPage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2">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3">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4">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5">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6">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7">
    <w:lvl w:ilvl="0">
      <w:start w:val="1"/>
      <w:numFmt w:val="decimal"/>
      <w:lvlText w:val="%1."/>
      <w:lvlJc w:val="left"/>
      <w:pPr>
        <w:ind w:left="1037" w:hanging="360"/>
      </w:pPr>
      <w:rPr/>
    </w:lvl>
    <w:lvl w:ilvl="1">
      <w:start w:val="1"/>
      <w:numFmt w:val="lowerLetter"/>
      <w:lvlText w:val="%2."/>
      <w:lvlJc w:val="left"/>
      <w:pPr>
        <w:ind w:left="1757" w:hanging="360"/>
      </w:pPr>
      <w:rPr/>
    </w:lvl>
    <w:lvl w:ilvl="2">
      <w:start w:val="1"/>
      <w:numFmt w:val="lowerRoman"/>
      <w:lvlText w:val="%3."/>
      <w:lvlJc w:val="right"/>
      <w:pPr>
        <w:ind w:left="2477" w:hanging="180"/>
      </w:pPr>
      <w:rPr/>
    </w:lvl>
    <w:lvl w:ilvl="3">
      <w:start w:val="1"/>
      <w:numFmt w:val="decimal"/>
      <w:lvlText w:val="%4."/>
      <w:lvlJc w:val="left"/>
      <w:pPr>
        <w:ind w:left="3197" w:hanging="360"/>
      </w:pPr>
      <w:rPr/>
    </w:lvl>
    <w:lvl w:ilvl="4">
      <w:start w:val="1"/>
      <w:numFmt w:val="lowerLetter"/>
      <w:lvlText w:val="%5."/>
      <w:lvlJc w:val="left"/>
      <w:pPr>
        <w:ind w:left="3917" w:hanging="360"/>
      </w:pPr>
      <w:rPr/>
    </w:lvl>
    <w:lvl w:ilvl="5">
      <w:start w:val="1"/>
      <w:numFmt w:val="lowerRoman"/>
      <w:lvlText w:val="%6."/>
      <w:lvlJc w:val="right"/>
      <w:pPr>
        <w:ind w:left="4637" w:hanging="180"/>
      </w:pPr>
      <w:rPr/>
    </w:lvl>
    <w:lvl w:ilvl="6">
      <w:start w:val="1"/>
      <w:numFmt w:val="decimal"/>
      <w:lvlText w:val="%7."/>
      <w:lvlJc w:val="left"/>
      <w:pPr>
        <w:ind w:left="5357" w:hanging="360"/>
      </w:pPr>
      <w:rPr/>
    </w:lvl>
    <w:lvl w:ilvl="7">
      <w:start w:val="1"/>
      <w:numFmt w:val="lowerLetter"/>
      <w:lvlText w:val="%8."/>
      <w:lvlJc w:val="left"/>
      <w:pPr>
        <w:ind w:left="6077" w:hanging="360"/>
      </w:pPr>
      <w:rPr/>
    </w:lvl>
    <w:lvl w:ilvl="8">
      <w:start w:val="1"/>
      <w:numFmt w:val="lowerRoman"/>
      <w:lvlText w:val="%9."/>
      <w:lvlJc w:val="right"/>
      <w:pPr>
        <w:ind w:left="6797" w:hanging="180"/>
      </w:pPr>
      <w:rPr/>
    </w:lvl>
  </w:abstractNum>
  <w:abstractNum w:abstractNumId="8">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9">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0">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1">
    <w:lvl w:ilvl="0">
      <w:start w:val="1"/>
      <w:numFmt w:val="decimal"/>
      <w:lvlText w:val="%1."/>
      <w:lvlJc w:val="left"/>
      <w:pPr>
        <w:ind w:left="1037" w:hanging="360"/>
      </w:pPr>
      <w:rPr/>
    </w:lvl>
    <w:lvl w:ilvl="1">
      <w:start w:val="1"/>
      <w:numFmt w:val="lowerLetter"/>
      <w:lvlText w:val="%2."/>
      <w:lvlJc w:val="left"/>
      <w:pPr>
        <w:ind w:left="1757" w:hanging="360"/>
      </w:pPr>
      <w:rPr/>
    </w:lvl>
    <w:lvl w:ilvl="2">
      <w:start w:val="1"/>
      <w:numFmt w:val="lowerRoman"/>
      <w:lvlText w:val="%3."/>
      <w:lvlJc w:val="right"/>
      <w:pPr>
        <w:ind w:left="2477" w:hanging="180"/>
      </w:pPr>
      <w:rPr/>
    </w:lvl>
    <w:lvl w:ilvl="3">
      <w:start w:val="1"/>
      <w:numFmt w:val="decimal"/>
      <w:lvlText w:val="%4."/>
      <w:lvlJc w:val="left"/>
      <w:pPr>
        <w:ind w:left="3197" w:hanging="360"/>
      </w:pPr>
      <w:rPr/>
    </w:lvl>
    <w:lvl w:ilvl="4">
      <w:start w:val="1"/>
      <w:numFmt w:val="lowerLetter"/>
      <w:lvlText w:val="%5."/>
      <w:lvlJc w:val="left"/>
      <w:pPr>
        <w:ind w:left="3917" w:hanging="360"/>
      </w:pPr>
      <w:rPr/>
    </w:lvl>
    <w:lvl w:ilvl="5">
      <w:start w:val="1"/>
      <w:numFmt w:val="lowerRoman"/>
      <w:lvlText w:val="%6."/>
      <w:lvlJc w:val="right"/>
      <w:pPr>
        <w:ind w:left="4637" w:hanging="180"/>
      </w:pPr>
      <w:rPr/>
    </w:lvl>
    <w:lvl w:ilvl="6">
      <w:start w:val="1"/>
      <w:numFmt w:val="decimal"/>
      <w:lvlText w:val="%7."/>
      <w:lvlJc w:val="left"/>
      <w:pPr>
        <w:ind w:left="5357" w:hanging="360"/>
      </w:pPr>
      <w:rPr/>
    </w:lvl>
    <w:lvl w:ilvl="7">
      <w:start w:val="1"/>
      <w:numFmt w:val="lowerLetter"/>
      <w:lvlText w:val="%8."/>
      <w:lvlJc w:val="left"/>
      <w:pPr>
        <w:ind w:left="6077" w:hanging="360"/>
      </w:pPr>
      <w:rPr/>
    </w:lvl>
    <w:lvl w:ilvl="8">
      <w:start w:val="1"/>
      <w:numFmt w:val="lowerRoman"/>
      <w:lvlText w:val="%9."/>
      <w:lvlJc w:val="right"/>
      <w:pPr>
        <w:ind w:left="6797" w:hanging="180"/>
      </w:pPr>
      <w:rPr/>
    </w:lvl>
  </w:abstractNum>
  <w:abstractNum w:abstractNumId="12">
    <w:lvl w:ilvl="0">
      <w:start w:val="1"/>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righ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22">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23">
    <w:lvl w:ilvl="0">
      <w:start w:val="1"/>
      <w:numFmt w:val="decimal"/>
      <w:lvlText w:val="%1."/>
      <w:lvlJc w:val="left"/>
      <w:pPr>
        <w:ind w:left="671" w:hanging="360.00000000000006"/>
      </w:pPr>
      <w:rPr/>
    </w:lvl>
    <w:lvl w:ilvl="1">
      <w:start w:val="1"/>
      <w:numFmt w:val="lowerLetter"/>
      <w:lvlText w:val="%2."/>
      <w:lvlJc w:val="left"/>
      <w:pPr>
        <w:ind w:left="1391" w:hanging="360"/>
      </w:pPr>
      <w:rPr/>
    </w:lvl>
    <w:lvl w:ilvl="2">
      <w:start w:val="1"/>
      <w:numFmt w:val="lowerRoman"/>
      <w:lvlText w:val="%3."/>
      <w:lvlJc w:val="right"/>
      <w:pPr>
        <w:ind w:left="2111" w:hanging="180"/>
      </w:pPr>
      <w:rPr/>
    </w:lvl>
    <w:lvl w:ilvl="3">
      <w:start w:val="1"/>
      <w:numFmt w:val="decimal"/>
      <w:lvlText w:val="%4."/>
      <w:lvlJc w:val="left"/>
      <w:pPr>
        <w:ind w:left="2831" w:hanging="360"/>
      </w:pPr>
      <w:rPr/>
    </w:lvl>
    <w:lvl w:ilvl="4">
      <w:start w:val="1"/>
      <w:numFmt w:val="lowerLetter"/>
      <w:lvlText w:val="%5."/>
      <w:lvlJc w:val="left"/>
      <w:pPr>
        <w:ind w:left="3551" w:hanging="360"/>
      </w:pPr>
      <w:rPr/>
    </w:lvl>
    <w:lvl w:ilvl="5">
      <w:start w:val="1"/>
      <w:numFmt w:val="lowerRoman"/>
      <w:lvlText w:val="%6."/>
      <w:lvlJc w:val="right"/>
      <w:pPr>
        <w:ind w:left="4271" w:hanging="180"/>
      </w:pPr>
      <w:rPr/>
    </w:lvl>
    <w:lvl w:ilvl="6">
      <w:start w:val="1"/>
      <w:numFmt w:val="decimal"/>
      <w:lvlText w:val="%7."/>
      <w:lvlJc w:val="left"/>
      <w:pPr>
        <w:ind w:left="4991" w:hanging="360"/>
      </w:pPr>
      <w:rPr/>
    </w:lvl>
    <w:lvl w:ilvl="7">
      <w:start w:val="1"/>
      <w:numFmt w:val="lowerLetter"/>
      <w:lvlText w:val="%8."/>
      <w:lvlJc w:val="left"/>
      <w:pPr>
        <w:ind w:left="5711" w:hanging="360"/>
      </w:pPr>
      <w:rPr/>
    </w:lvl>
    <w:lvl w:ilvl="8">
      <w:start w:val="1"/>
      <w:numFmt w:val="lowerRoman"/>
      <w:lvlText w:val="%9."/>
      <w:lvlJc w:val="right"/>
      <w:pPr>
        <w:ind w:left="6431" w:hanging="180"/>
      </w:pPr>
      <w:rPr/>
    </w:lvl>
  </w:abstractNum>
  <w:abstractNum w:abstractNumId="24">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25">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26">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27">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28">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29">
    <w:lvl w:ilvl="0">
      <w:start w:val="1"/>
      <w:numFmt w:val="decimal"/>
      <w:lvlText w:val="%1."/>
      <w:lvlJc w:val="left"/>
      <w:pPr>
        <w:ind w:left="671" w:hanging="360.00000000000006"/>
      </w:pPr>
      <w:rPr/>
    </w:lvl>
    <w:lvl w:ilvl="1">
      <w:start w:val="1"/>
      <w:numFmt w:val="lowerLetter"/>
      <w:lvlText w:val="%2."/>
      <w:lvlJc w:val="left"/>
      <w:pPr>
        <w:ind w:left="1391" w:hanging="360"/>
      </w:pPr>
      <w:rPr/>
    </w:lvl>
    <w:lvl w:ilvl="2">
      <w:start w:val="1"/>
      <w:numFmt w:val="lowerRoman"/>
      <w:lvlText w:val="%3."/>
      <w:lvlJc w:val="right"/>
      <w:pPr>
        <w:ind w:left="2111" w:hanging="180"/>
      </w:pPr>
      <w:rPr/>
    </w:lvl>
    <w:lvl w:ilvl="3">
      <w:start w:val="1"/>
      <w:numFmt w:val="decimal"/>
      <w:lvlText w:val="%4."/>
      <w:lvlJc w:val="left"/>
      <w:pPr>
        <w:ind w:left="2831" w:hanging="360"/>
      </w:pPr>
      <w:rPr/>
    </w:lvl>
    <w:lvl w:ilvl="4">
      <w:start w:val="1"/>
      <w:numFmt w:val="lowerLetter"/>
      <w:lvlText w:val="%5."/>
      <w:lvlJc w:val="left"/>
      <w:pPr>
        <w:ind w:left="3551" w:hanging="360"/>
      </w:pPr>
      <w:rPr/>
    </w:lvl>
    <w:lvl w:ilvl="5">
      <w:start w:val="1"/>
      <w:numFmt w:val="lowerRoman"/>
      <w:lvlText w:val="%6."/>
      <w:lvlJc w:val="right"/>
      <w:pPr>
        <w:ind w:left="4271" w:hanging="180"/>
      </w:pPr>
      <w:rPr/>
    </w:lvl>
    <w:lvl w:ilvl="6">
      <w:start w:val="1"/>
      <w:numFmt w:val="decimal"/>
      <w:lvlText w:val="%7."/>
      <w:lvlJc w:val="left"/>
      <w:pPr>
        <w:ind w:left="4991" w:hanging="360"/>
      </w:pPr>
      <w:rPr/>
    </w:lvl>
    <w:lvl w:ilvl="7">
      <w:start w:val="1"/>
      <w:numFmt w:val="lowerLetter"/>
      <w:lvlText w:val="%8."/>
      <w:lvlJc w:val="left"/>
      <w:pPr>
        <w:ind w:left="5711" w:hanging="360"/>
      </w:pPr>
      <w:rPr/>
    </w:lvl>
    <w:lvl w:ilvl="8">
      <w:start w:val="1"/>
      <w:numFmt w:val="lowerRoman"/>
      <w:lvlText w:val="%9."/>
      <w:lvlJc w:val="right"/>
      <w:pPr>
        <w:ind w:left="6431" w:hanging="180"/>
      </w:pPr>
      <w:rPr/>
    </w:lvl>
  </w:abstractNum>
  <w:abstractNum w:abstractNumId="30">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44" w:hanging="359.99999999999994"/>
      </w:pPr>
      <w:rPr/>
    </w:lvl>
    <w:lvl w:ilvl="1">
      <w:start w:val="1"/>
      <w:numFmt w:val="lowerLetter"/>
      <w:lvlText w:val="%2."/>
      <w:lvlJc w:val="left"/>
      <w:pPr>
        <w:ind w:left="1464" w:hanging="360"/>
      </w:pPr>
      <w:rPr/>
    </w:lvl>
    <w:lvl w:ilvl="2">
      <w:start w:val="1"/>
      <w:numFmt w:val="lowerRoman"/>
      <w:lvlText w:val="%3."/>
      <w:lvlJc w:val="right"/>
      <w:pPr>
        <w:ind w:left="2184" w:hanging="180"/>
      </w:pPr>
      <w:rPr/>
    </w:lvl>
    <w:lvl w:ilvl="3">
      <w:start w:val="1"/>
      <w:numFmt w:val="decimal"/>
      <w:lvlText w:val="%4."/>
      <w:lvlJc w:val="left"/>
      <w:pPr>
        <w:ind w:left="2904" w:hanging="360"/>
      </w:pPr>
      <w:rPr/>
    </w:lvl>
    <w:lvl w:ilvl="4">
      <w:start w:val="1"/>
      <w:numFmt w:val="lowerLetter"/>
      <w:lvlText w:val="%5."/>
      <w:lvlJc w:val="left"/>
      <w:pPr>
        <w:ind w:left="3624" w:hanging="360"/>
      </w:pPr>
      <w:rPr/>
    </w:lvl>
    <w:lvl w:ilvl="5">
      <w:start w:val="1"/>
      <w:numFmt w:val="lowerRoman"/>
      <w:lvlText w:val="%6."/>
      <w:lvlJc w:val="right"/>
      <w:pPr>
        <w:ind w:left="4344" w:hanging="180"/>
      </w:pPr>
      <w:rPr/>
    </w:lvl>
    <w:lvl w:ilvl="6">
      <w:start w:val="1"/>
      <w:numFmt w:val="decimal"/>
      <w:lvlText w:val="%7."/>
      <w:lvlJc w:val="left"/>
      <w:pPr>
        <w:ind w:left="5064" w:hanging="360"/>
      </w:pPr>
      <w:rPr/>
    </w:lvl>
    <w:lvl w:ilvl="7">
      <w:start w:val="1"/>
      <w:numFmt w:val="lowerLetter"/>
      <w:lvlText w:val="%8."/>
      <w:lvlJc w:val="left"/>
      <w:pPr>
        <w:ind w:left="5784" w:hanging="360"/>
      </w:pPr>
      <w:rPr/>
    </w:lvl>
    <w:lvl w:ilvl="8">
      <w:start w:val="1"/>
      <w:numFmt w:val="lowerRoman"/>
      <w:lvlText w:val="%9."/>
      <w:lvlJc w:val="right"/>
      <w:pPr>
        <w:ind w:left="6504"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42">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43">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44">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45">
    <w:lvl w:ilvl="0">
      <w:start w:val="1"/>
      <w:numFmt w:val="decimal"/>
      <w:lvlText w:val="%1."/>
      <w:lvlJc w:val="left"/>
      <w:pPr>
        <w:ind w:left="671" w:hanging="360.00000000000006"/>
      </w:pPr>
      <w:rPr/>
    </w:lvl>
    <w:lvl w:ilvl="1">
      <w:start w:val="1"/>
      <w:numFmt w:val="lowerLetter"/>
      <w:lvlText w:val="%2."/>
      <w:lvlJc w:val="left"/>
      <w:pPr>
        <w:ind w:left="1391" w:hanging="360"/>
      </w:pPr>
      <w:rPr/>
    </w:lvl>
    <w:lvl w:ilvl="2">
      <w:start w:val="1"/>
      <w:numFmt w:val="lowerRoman"/>
      <w:lvlText w:val="%3."/>
      <w:lvlJc w:val="right"/>
      <w:pPr>
        <w:ind w:left="2111" w:hanging="180"/>
      </w:pPr>
      <w:rPr/>
    </w:lvl>
    <w:lvl w:ilvl="3">
      <w:start w:val="1"/>
      <w:numFmt w:val="decimal"/>
      <w:lvlText w:val="%4."/>
      <w:lvlJc w:val="left"/>
      <w:pPr>
        <w:ind w:left="2831" w:hanging="360"/>
      </w:pPr>
      <w:rPr/>
    </w:lvl>
    <w:lvl w:ilvl="4">
      <w:start w:val="1"/>
      <w:numFmt w:val="lowerLetter"/>
      <w:lvlText w:val="%5."/>
      <w:lvlJc w:val="left"/>
      <w:pPr>
        <w:ind w:left="3551" w:hanging="360"/>
      </w:pPr>
      <w:rPr/>
    </w:lvl>
    <w:lvl w:ilvl="5">
      <w:start w:val="1"/>
      <w:numFmt w:val="lowerRoman"/>
      <w:lvlText w:val="%6."/>
      <w:lvlJc w:val="right"/>
      <w:pPr>
        <w:ind w:left="4271" w:hanging="180"/>
      </w:pPr>
      <w:rPr/>
    </w:lvl>
    <w:lvl w:ilvl="6">
      <w:start w:val="1"/>
      <w:numFmt w:val="decimal"/>
      <w:lvlText w:val="%7."/>
      <w:lvlJc w:val="left"/>
      <w:pPr>
        <w:ind w:left="4991" w:hanging="360"/>
      </w:pPr>
      <w:rPr/>
    </w:lvl>
    <w:lvl w:ilvl="7">
      <w:start w:val="1"/>
      <w:numFmt w:val="lowerLetter"/>
      <w:lvlText w:val="%8."/>
      <w:lvlJc w:val="left"/>
      <w:pPr>
        <w:ind w:left="5711" w:hanging="360"/>
      </w:pPr>
      <w:rPr/>
    </w:lvl>
    <w:lvl w:ilvl="8">
      <w:start w:val="1"/>
      <w:numFmt w:val="lowerRoman"/>
      <w:lvlText w:val="%9."/>
      <w:lvlJc w:val="right"/>
      <w:pPr>
        <w:ind w:left="6431" w:hanging="180"/>
      </w:pPr>
      <w:rPr/>
    </w:lvl>
  </w:abstractNum>
  <w:abstractNum w:abstractNumId="46">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47">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48">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49">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50">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5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2">
    <w:lvl w:ilvl="0">
      <w:start w:val="1"/>
      <w:numFmt w:val="decimal"/>
      <w:lvlText w:val="%1."/>
      <w:lvlJc w:val="left"/>
      <w:pPr>
        <w:ind w:left="778" w:hanging="360"/>
      </w:pPr>
      <w:rPr/>
    </w:lvl>
    <w:lvl w:ilvl="1">
      <w:start w:val="1"/>
      <w:numFmt w:val="lowerLetter"/>
      <w:lvlText w:val="%2."/>
      <w:lvlJc w:val="left"/>
      <w:pPr>
        <w:ind w:left="1498" w:hanging="360"/>
      </w:pPr>
      <w:rPr/>
    </w:lvl>
    <w:lvl w:ilvl="2">
      <w:start w:val="1"/>
      <w:numFmt w:val="lowerRoman"/>
      <w:lvlText w:val="%3."/>
      <w:lvlJc w:val="right"/>
      <w:pPr>
        <w:ind w:left="2218" w:hanging="180"/>
      </w:pPr>
      <w:rPr/>
    </w:lvl>
    <w:lvl w:ilvl="3">
      <w:start w:val="1"/>
      <w:numFmt w:val="decimal"/>
      <w:lvlText w:val="%4."/>
      <w:lvlJc w:val="left"/>
      <w:pPr>
        <w:ind w:left="2938" w:hanging="360"/>
      </w:pPr>
      <w:rPr/>
    </w:lvl>
    <w:lvl w:ilvl="4">
      <w:start w:val="1"/>
      <w:numFmt w:val="lowerLetter"/>
      <w:lvlText w:val="%5."/>
      <w:lvlJc w:val="left"/>
      <w:pPr>
        <w:ind w:left="3658" w:hanging="360"/>
      </w:pPr>
      <w:rPr/>
    </w:lvl>
    <w:lvl w:ilvl="5">
      <w:start w:val="1"/>
      <w:numFmt w:val="lowerRoman"/>
      <w:lvlText w:val="%6."/>
      <w:lvlJc w:val="right"/>
      <w:pPr>
        <w:ind w:left="4378" w:hanging="180"/>
      </w:pPr>
      <w:rPr/>
    </w:lvl>
    <w:lvl w:ilvl="6">
      <w:start w:val="1"/>
      <w:numFmt w:val="decimal"/>
      <w:lvlText w:val="%7."/>
      <w:lvlJc w:val="left"/>
      <w:pPr>
        <w:ind w:left="5098" w:hanging="360"/>
      </w:pPr>
      <w:rPr/>
    </w:lvl>
    <w:lvl w:ilvl="7">
      <w:start w:val="1"/>
      <w:numFmt w:val="lowerLetter"/>
      <w:lvlText w:val="%8."/>
      <w:lvlJc w:val="left"/>
      <w:pPr>
        <w:ind w:left="5818" w:hanging="360"/>
      </w:pPr>
      <w:rPr/>
    </w:lvl>
    <w:lvl w:ilvl="8">
      <w:start w:val="1"/>
      <w:numFmt w:val="lowerRoman"/>
      <w:lvlText w:val="%9."/>
      <w:lvlJc w:val="right"/>
      <w:pPr>
        <w:ind w:left="6538" w:hanging="180"/>
      </w:pPr>
      <w:rPr/>
    </w:lvl>
  </w:abstractNum>
  <w:abstractNum w:abstractNumId="5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4">
    <w:lvl w:ilvl="0">
      <w:start w:val="1"/>
      <w:numFmt w:val="decimal"/>
      <w:lvlText w:val="%1."/>
      <w:lvlJc w:val="left"/>
      <w:pPr>
        <w:ind w:left="759" w:hanging="359.99999999999994"/>
      </w:pPr>
      <w:rPr/>
    </w:lvl>
    <w:lvl w:ilvl="1">
      <w:start w:val="1"/>
      <w:numFmt w:val="lowerLetter"/>
      <w:lvlText w:val="%2."/>
      <w:lvlJc w:val="left"/>
      <w:pPr>
        <w:ind w:left="1479" w:hanging="360"/>
      </w:pPr>
      <w:rPr/>
    </w:lvl>
    <w:lvl w:ilvl="2">
      <w:start w:val="1"/>
      <w:numFmt w:val="lowerRoman"/>
      <w:lvlText w:val="%3."/>
      <w:lvlJc w:val="right"/>
      <w:pPr>
        <w:ind w:left="2199" w:hanging="180"/>
      </w:pPr>
      <w:rPr/>
    </w:lvl>
    <w:lvl w:ilvl="3">
      <w:start w:val="1"/>
      <w:numFmt w:val="decimal"/>
      <w:lvlText w:val="%4."/>
      <w:lvlJc w:val="left"/>
      <w:pPr>
        <w:ind w:left="2919" w:hanging="360"/>
      </w:pPr>
      <w:rPr/>
    </w:lvl>
    <w:lvl w:ilvl="4">
      <w:start w:val="1"/>
      <w:numFmt w:val="lowerLetter"/>
      <w:lvlText w:val="%5."/>
      <w:lvlJc w:val="left"/>
      <w:pPr>
        <w:ind w:left="3639" w:hanging="360"/>
      </w:pPr>
      <w:rPr/>
    </w:lvl>
    <w:lvl w:ilvl="5">
      <w:start w:val="1"/>
      <w:numFmt w:val="lowerRoman"/>
      <w:lvlText w:val="%6."/>
      <w:lvlJc w:val="right"/>
      <w:pPr>
        <w:ind w:left="4359" w:hanging="180"/>
      </w:pPr>
      <w:rPr/>
    </w:lvl>
    <w:lvl w:ilvl="6">
      <w:start w:val="1"/>
      <w:numFmt w:val="decimal"/>
      <w:lvlText w:val="%7."/>
      <w:lvlJc w:val="left"/>
      <w:pPr>
        <w:ind w:left="5079" w:hanging="360"/>
      </w:pPr>
      <w:rPr/>
    </w:lvl>
    <w:lvl w:ilvl="7">
      <w:start w:val="1"/>
      <w:numFmt w:val="lowerLetter"/>
      <w:lvlText w:val="%8."/>
      <w:lvlJc w:val="left"/>
      <w:pPr>
        <w:ind w:left="5799" w:hanging="360"/>
      </w:pPr>
      <w:rPr/>
    </w:lvl>
    <w:lvl w:ilvl="8">
      <w:start w:val="1"/>
      <w:numFmt w:val="lowerRoman"/>
      <w:lvlText w:val="%9."/>
      <w:lvlJc w:val="right"/>
      <w:pPr>
        <w:ind w:left="6519" w:hanging="180"/>
      </w:pPr>
      <w:rPr/>
    </w:lvl>
  </w:abstractNum>
  <w:abstractNum w:abstractNumId="55">
    <w:lvl w:ilvl="0">
      <w:start w:val="1"/>
      <w:numFmt w:val="decimal"/>
      <w:lvlText w:val="%1."/>
      <w:lvlJc w:val="left"/>
      <w:pPr>
        <w:ind w:left="889" w:hanging="360"/>
      </w:pPr>
      <w:rPr/>
    </w:lvl>
    <w:lvl w:ilvl="1">
      <w:start w:val="1"/>
      <w:numFmt w:val="lowerLetter"/>
      <w:lvlText w:val="%2."/>
      <w:lvlJc w:val="left"/>
      <w:pPr>
        <w:ind w:left="1609" w:hanging="360"/>
      </w:pPr>
      <w:rPr/>
    </w:lvl>
    <w:lvl w:ilvl="2">
      <w:start w:val="1"/>
      <w:numFmt w:val="lowerRoman"/>
      <w:lvlText w:val="%3."/>
      <w:lvlJc w:val="right"/>
      <w:pPr>
        <w:ind w:left="2329" w:hanging="180"/>
      </w:pPr>
      <w:rPr/>
    </w:lvl>
    <w:lvl w:ilvl="3">
      <w:start w:val="1"/>
      <w:numFmt w:val="decimal"/>
      <w:lvlText w:val="%4."/>
      <w:lvlJc w:val="left"/>
      <w:pPr>
        <w:ind w:left="3049" w:hanging="360"/>
      </w:pPr>
      <w:rPr/>
    </w:lvl>
    <w:lvl w:ilvl="4">
      <w:start w:val="1"/>
      <w:numFmt w:val="lowerLetter"/>
      <w:lvlText w:val="%5."/>
      <w:lvlJc w:val="left"/>
      <w:pPr>
        <w:ind w:left="3769" w:hanging="360"/>
      </w:pPr>
      <w:rPr/>
    </w:lvl>
    <w:lvl w:ilvl="5">
      <w:start w:val="1"/>
      <w:numFmt w:val="lowerRoman"/>
      <w:lvlText w:val="%6."/>
      <w:lvlJc w:val="right"/>
      <w:pPr>
        <w:ind w:left="4489" w:hanging="180"/>
      </w:pPr>
      <w:rPr/>
    </w:lvl>
    <w:lvl w:ilvl="6">
      <w:start w:val="1"/>
      <w:numFmt w:val="decimal"/>
      <w:lvlText w:val="%7."/>
      <w:lvlJc w:val="left"/>
      <w:pPr>
        <w:ind w:left="5209" w:hanging="360"/>
      </w:pPr>
      <w:rPr/>
    </w:lvl>
    <w:lvl w:ilvl="7">
      <w:start w:val="1"/>
      <w:numFmt w:val="lowerLetter"/>
      <w:lvlText w:val="%8."/>
      <w:lvlJc w:val="left"/>
      <w:pPr>
        <w:ind w:left="5929" w:hanging="360"/>
      </w:pPr>
      <w:rPr/>
    </w:lvl>
    <w:lvl w:ilvl="8">
      <w:start w:val="1"/>
      <w:numFmt w:val="lowerRoman"/>
      <w:lvlText w:val="%9."/>
      <w:lvlJc w:val="right"/>
      <w:pPr>
        <w:ind w:left="6649" w:hanging="180"/>
      </w:pPr>
      <w:rPr/>
    </w:lvl>
  </w:abstractNum>
  <w:abstractNum w:abstractNumId="56">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57">
    <w:lvl w:ilvl="0">
      <w:start w:val="1"/>
      <w:numFmt w:val="decimal"/>
      <w:lvlText w:val="%1."/>
      <w:lvlJc w:val="left"/>
      <w:pPr>
        <w:ind w:left="778" w:hanging="360"/>
      </w:pPr>
      <w:rPr/>
    </w:lvl>
    <w:lvl w:ilvl="1">
      <w:start w:val="1"/>
      <w:numFmt w:val="lowerLetter"/>
      <w:lvlText w:val="%2."/>
      <w:lvlJc w:val="left"/>
      <w:pPr>
        <w:ind w:left="1498" w:hanging="360"/>
      </w:pPr>
      <w:rPr/>
    </w:lvl>
    <w:lvl w:ilvl="2">
      <w:start w:val="1"/>
      <w:numFmt w:val="lowerRoman"/>
      <w:lvlText w:val="%3."/>
      <w:lvlJc w:val="right"/>
      <w:pPr>
        <w:ind w:left="2218" w:hanging="180"/>
      </w:pPr>
      <w:rPr/>
    </w:lvl>
    <w:lvl w:ilvl="3">
      <w:start w:val="1"/>
      <w:numFmt w:val="decimal"/>
      <w:lvlText w:val="%4."/>
      <w:lvlJc w:val="left"/>
      <w:pPr>
        <w:ind w:left="2938" w:hanging="360"/>
      </w:pPr>
      <w:rPr/>
    </w:lvl>
    <w:lvl w:ilvl="4">
      <w:start w:val="1"/>
      <w:numFmt w:val="lowerLetter"/>
      <w:lvlText w:val="%5."/>
      <w:lvlJc w:val="left"/>
      <w:pPr>
        <w:ind w:left="3658" w:hanging="360"/>
      </w:pPr>
      <w:rPr/>
    </w:lvl>
    <w:lvl w:ilvl="5">
      <w:start w:val="1"/>
      <w:numFmt w:val="lowerRoman"/>
      <w:lvlText w:val="%6."/>
      <w:lvlJc w:val="right"/>
      <w:pPr>
        <w:ind w:left="4378" w:hanging="180"/>
      </w:pPr>
      <w:rPr/>
    </w:lvl>
    <w:lvl w:ilvl="6">
      <w:start w:val="1"/>
      <w:numFmt w:val="decimal"/>
      <w:lvlText w:val="%7."/>
      <w:lvlJc w:val="left"/>
      <w:pPr>
        <w:ind w:left="5098" w:hanging="360"/>
      </w:pPr>
      <w:rPr/>
    </w:lvl>
    <w:lvl w:ilvl="7">
      <w:start w:val="1"/>
      <w:numFmt w:val="lowerLetter"/>
      <w:lvlText w:val="%8."/>
      <w:lvlJc w:val="left"/>
      <w:pPr>
        <w:ind w:left="5818" w:hanging="360"/>
      </w:pPr>
      <w:rPr/>
    </w:lvl>
    <w:lvl w:ilvl="8">
      <w:start w:val="1"/>
      <w:numFmt w:val="lowerRoman"/>
      <w:lvlText w:val="%9."/>
      <w:lvlJc w:val="right"/>
      <w:pPr>
        <w:ind w:left="6538" w:hanging="180"/>
      </w:pPr>
      <w:rPr/>
    </w:lvl>
  </w:abstractNum>
  <w:abstractNum w:abstractNumId="58">
    <w:lvl w:ilvl="0">
      <w:start w:val="1"/>
      <w:numFmt w:val="decimal"/>
      <w:lvlText w:val="%1."/>
      <w:lvlJc w:val="left"/>
      <w:pPr>
        <w:ind w:left="902" w:hanging="360"/>
      </w:pPr>
      <w:rPr/>
    </w:lvl>
    <w:lvl w:ilvl="1">
      <w:start w:val="1"/>
      <w:numFmt w:val="lowerLetter"/>
      <w:lvlText w:val="%2."/>
      <w:lvlJc w:val="left"/>
      <w:pPr>
        <w:ind w:left="1622" w:hanging="360"/>
      </w:pPr>
      <w:rPr/>
    </w:lvl>
    <w:lvl w:ilvl="2">
      <w:start w:val="1"/>
      <w:numFmt w:val="lowerRoman"/>
      <w:lvlText w:val="%3."/>
      <w:lvlJc w:val="right"/>
      <w:pPr>
        <w:ind w:left="2342" w:hanging="180"/>
      </w:pPr>
      <w:rPr/>
    </w:lvl>
    <w:lvl w:ilvl="3">
      <w:start w:val="1"/>
      <w:numFmt w:val="decimal"/>
      <w:lvlText w:val="%4."/>
      <w:lvlJc w:val="left"/>
      <w:pPr>
        <w:ind w:left="3062" w:hanging="360"/>
      </w:pPr>
      <w:rPr/>
    </w:lvl>
    <w:lvl w:ilvl="4">
      <w:start w:val="1"/>
      <w:numFmt w:val="lowerLetter"/>
      <w:lvlText w:val="%5."/>
      <w:lvlJc w:val="left"/>
      <w:pPr>
        <w:ind w:left="3782" w:hanging="360"/>
      </w:pPr>
      <w:rPr/>
    </w:lvl>
    <w:lvl w:ilvl="5">
      <w:start w:val="1"/>
      <w:numFmt w:val="lowerRoman"/>
      <w:lvlText w:val="%6."/>
      <w:lvlJc w:val="right"/>
      <w:pPr>
        <w:ind w:left="4502" w:hanging="180"/>
      </w:pPr>
      <w:rPr/>
    </w:lvl>
    <w:lvl w:ilvl="6">
      <w:start w:val="1"/>
      <w:numFmt w:val="decimal"/>
      <w:lvlText w:val="%7."/>
      <w:lvlJc w:val="left"/>
      <w:pPr>
        <w:ind w:left="5222" w:hanging="360"/>
      </w:pPr>
      <w:rPr/>
    </w:lvl>
    <w:lvl w:ilvl="7">
      <w:start w:val="1"/>
      <w:numFmt w:val="lowerLetter"/>
      <w:lvlText w:val="%8."/>
      <w:lvlJc w:val="left"/>
      <w:pPr>
        <w:ind w:left="5942" w:hanging="360"/>
      </w:pPr>
      <w:rPr/>
    </w:lvl>
    <w:lvl w:ilvl="8">
      <w:start w:val="1"/>
      <w:numFmt w:val="lowerRoman"/>
      <w:lvlText w:val="%9."/>
      <w:lvlJc w:val="right"/>
      <w:pPr>
        <w:ind w:left="6662" w:hanging="180"/>
      </w:pPr>
      <w:rPr/>
    </w:lvl>
  </w:abstractNum>
  <w:abstractNum w:abstractNumId="59">
    <w:lvl w:ilvl="0">
      <w:start w:val="1"/>
      <w:numFmt w:val="decimal"/>
      <w:lvlText w:val="%1."/>
      <w:lvlJc w:val="left"/>
      <w:pPr>
        <w:ind w:left="778" w:hanging="360"/>
      </w:pPr>
      <w:rPr/>
    </w:lvl>
    <w:lvl w:ilvl="1">
      <w:start w:val="1"/>
      <w:numFmt w:val="lowerLetter"/>
      <w:lvlText w:val="%2."/>
      <w:lvlJc w:val="left"/>
      <w:pPr>
        <w:ind w:left="1498" w:hanging="360"/>
      </w:pPr>
      <w:rPr/>
    </w:lvl>
    <w:lvl w:ilvl="2">
      <w:start w:val="1"/>
      <w:numFmt w:val="lowerRoman"/>
      <w:lvlText w:val="%3."/>
      <w:lvlJc w:val="right"/>
      <w:pPr>
        <w:ind w:left="2218" w:hanging="180"/>
      </w:pPr>
      <w:rPr/>
    </w:lvl>
    <w:lvl w:ilvl="3">
      <w:start w:val="1"/>
      <w:numFmt w:val="decimal"/>
      <w:lvlText w:val="%4."/>
      <w:lvlJc w:val="left"/>
      <w:pPr>
        <w:ind w:left="2938" w:hanging="360"/>
      </w:pPr>
      <w:rPr/>
    </w:lvl>
    <w:lvl w:ilvl="4">
      <w:start w:val="1"/>
      <w:numFmt w:val="lowerLetter"/>
      <w:lvlText w:val="%5."/>
      <w:lvlJc w:val="left"/>
      <w:pPr>
        <w:ind w:left="3658" w:hanging="360"/>
      </w:pPr>
      <w:rPr/>
    </w:lvl>
    <w:lvl w:ilvl="5">
      <w:start w:val="1"/>
      <w:numFmt w:val="lowerRoman"/>
      <w:lvlText w:val="%6."/>
      <w:lvlJc w:val="right"/>
      <w:pPr>
        <w:ind w:left="4378" w:hanging="180"/>
      </w:pPr>
      <w:rPr/>
    </w:lvl>
    <w:lvl w:ilvl="6">
      <w:start w:val="1"/>
      <w:numFmt w:val="decimal"/>
      <w:lvlText w:val="%7."/>
      <w:lvlJc w:val="left"/>
      <w:pPr>
        <w:ind w:left="5098" w:hanging="360"/>
      </w:pPr>
      <w:rPr/>
    </w:lvl>
    <w:lvl w:ilvl="7">
      <w:start w:val="1"/>
      <w:numFmt w:val="lowerLetter"/>
      <w:lvlText w:val="%8."/>
      <w:lvlJc w:val="left"/>
      <w:pPr>
        <w:ind w:left="5818" w:hanging="360"/>
      </w:pPr>
      <w:rPr/>
    </w:lvl>
    <w:lvl w:ilvl="8">
      <w:start w:val="1"/>
      <w:numFmt w:val="lowerRoman"/>
      <w:lvlText w:val="%9."/>
      <w:lvlJc w:val="right"/>
      <w:pPr>
        <w:ind w:left="6538" w:hanging="180"/>
      </w:pPr>
      <w:rPr/>
    </w:lvl>
  </w:abstractNum>
  <w:abstractNum w:abstractNumId="60">
    <w:lvl w:ilvl="0">
      <w:start w:val="1"/>
      <w:numFmt w:val="decimal"/>
      <w:lvlText w:val="%1."/>
      <w:lvlJc w:val="left"/>
      <w:pPr>
        <w:ind w:left="778" w:hanging="360"/>
      </w:pPr>
      <w:rPr/>
    </w:lvl>
    <w:lvl w:ilvl="1">
      <w:start w:val="1"/>
      <w:numFmt w:val="lowerLetter"/>
      <w:lvlText w:val="%2."/>
      <w:lvlJc w:val="left"/>
      <w:pPr>
        <w:ind w:left="1498" w:hanging="360"/>
      </w:pPr>
      <w:rPr/>
    </w:lvl>
    <w:lvl w:ilvl="2">
      <w:start w:val="1"/>
      <w:numFmt w:val="lowerRoman"/>
      <w:lvlText w:val="%3."/>
      <w:lvlJc w:val="right"/>
      <w:pPr>
        <w:ind w:left="2218" w:hanging="180"/>
      </w:pPr>
      <w:rPr/>
    </w:lvl>
    <w:lvl w:ilvl="3">
      <w:start w:val="1"/>
      <w:numFmt w:val="decimal"/>
      <w:lvlText w:val="%4."/>
      <w:lvlJc w:val="left"/>
      <w:pPr>
        <w:ind w:left="2938" w:hanging="360"/>
      </w:pPr>
      <w:rPr/>
    </w:lvl>
    <w:lvl w:ilvl="4">
      <w:start w:val="1"/>
      <w:numFmt w:val="lowerLetter"/>
      <w:lvlText w:val="%5."/>
      <w:lvlJc w:val="left"/>
      <w:pPr>
        <w:ind w:left="3658" w:hanging="360"/>
      </w:pPr>
      <w:rPr/>
    </w:lvl>
    <w:lvl w:ilvl="5">
      <w:start w:val="1"/>
      <w:numFmt w:val="lowerRoman"/>
      <w:lvlText w:val="%6."/>
      <w:lvlJc w:val="right"/>
      <w:pPr>
        <w:ind w:left="4378" w:hanging="180"/>
      </w:pPr>
      <w:rPr/>
    </w:lvl>
    <w:lvl w:ilvl="6">
      <w:start w:val="1"/>
      <w:numFmt w:val="decimal"/>
      <w:lvlText w:val="%7."/>
      <w:lvlJc w:val="left"/>
      <w:pPr>
        <w:ind w:left="5098" w:hanging="360"/>
      </w:pPr>
      <w:rPr/>
    </w:lvl>
    <w:lvl w:ilvl="7">
      <w:start w:val="1"/>
      <w:numFmt w:val="lowerLetter"/>
      <w:lvlText w:val="%8."/>
      <w:lvlJc w:val="left"/>
      <w:pPr>
        <w:ind w:left="5818" w:hanging="360"/>
      </w:pPr>
      <w:rPr/>
    </w:lvl>
    <w:lvl w:ilvl="8">
      <w:start w:val="1"/>
      <w:numFmt w:val="lowerRoman"/>
      <w:lvlText w:val="%9."/>
      <w:lvlJc w:val="right"/>
      <w:pPr>
        <w:ind w:left="6538" w:hanging="180"/>
      </w:pPr>
      <w:rPr/>
    </w:lvl>
  </w:abstractNum>
  <w:abstractNum w:abstractNumId="61">
    <w:lvl w:ilvl="0">
      <w:start w:val="1"/>
      <w:numFmt w:val="decimal"/>
      <w:lvlText w:val="%1."/>
      <w:lvlJc w:val="left"/>
      <w:pPr>
        <w:ind w:left="713" w:hanging="360"/>
      </w:pPr>
      <w:rPr/>
    </w:lvl>
    <w:lvl w:ilvl="1">
      <w:start w:val="1"/>
      <w:numFmt w:val="lowerLetter"/>
      <w:lvlText w:val="%2."/>
      <w:lvlJc w:val="left"/>
      <w:pPr>
        <w:ind w:left="1433" w:hanging="360"/>
      </w:pPr>
      <w:rPr/>
    </w:lvl>
    <w:lvl w:ilvl="2">
      <w:start w:val="1"/>
      <w:numFmt w:val="lowerRoman"/>
      <w:lvlText w:val="%3."/>
      <w:lvlJc w:val="right"/>
      <w:pPr>
        <w:ind w:left="2153" w:hanging="180"/>
      </w:pPr>
      <w:rPr/>
    </w:lvl>
    <w:lvl w:ilvl="3">
      <w:start w:val="1"/>
      <w:numFmt w:val="decimal"/>
      <w:lvlText w:val="%4."/>
      <w:lvlJc w:val="left"/>
      <w:pPr>
        <w:ind w:left="2873" w:hanging="360"/>
      </w:pPr>
      <w:rPr/>
    </w:lvl>
    <w:lvl w:ilvl="4">
      <w:start w:val="1"/>
      <w:numFmt w:val="lowerLetter"/>
      <w:lvlText w:val="%5."/>
      <w:lvlJc w:val="left"/>
      <w:pPr>
        <w:ind w:left="3593" w:hanging="360"/>
      </w:pPr>
      <w:rPr/>
    </w:lvl>
    <w:lvl w:ilvl="5">
      <w:start w:val="1"/>
      <w:numFmt w:val="lowerRoman"/>
      <w:lvlText w:val="%6."/>
      <w:lvlJc w:val="right"/>
      <w:pPr>
        <w:ind w:left="4313" w:hanging="180"/>
      </w:pPr>
      <w:rPr/>
    </w:lvl>
    <w:lvl w:ilvl="6">
      <w:start w:val="1"/>
      <w:numFmt w:val="decimal"/>
      <w:lvlText w:val="%7."/>
      <w:lvlJc w:val="left"/>
      <w:pPr>
        <w:ind w:left="5033" w:hanging="360"/>
      </w:pPr>
      <w:rPr/>
    </w:lvl>
    <w:lvl w:ilvl="7">
      <w:start w:val="1"/>
      <w:numFmt w:val="lowerLetter"/>
      <w:lvlText w:val="%8."/>
      <w:lvlJc w:val="left"/>
      <w:pPr>
        <w:ind w:left="5753" w:hanging="360"/>
      </w:pPr>
      <w:rPr/>
    </w:lvl>
    <w:lvl w:ilvl="8">
      <w:start w:val="1"/>
      <w:numFmt w:val="lowerRoman"/>
      <w:lvlText w:val="%9."/>
      <w:lvlJc w:val="right"/>
      <w:pPr>
        <w:ind w:left="6473" w:hanging="180"/>
      </w:pPr>
      <w:rPr/>
    </w:lvl>
  </w:abstractNum>
  <w:abstractNum w:abstractNumId="62">
    <w:lvl w:ilvl="0">
      <w:start w:val="1"/>
      <w:numFmt w:val="decimal"/>
      <w:lvlText w:val="%1."/>
      <w:lvlJc w:val="left"/>
      <w:pPr>
        <w:ind w:left="693" w:hanging="360"/>
      </w:pPr>
      <w:rPr/>
    </w:lvl>
    <w:lvl w:ilvl="1">
      <w:start w:val="1"/>
      <w:numFmt w:val="lowerLetter"/>
      <w:lvlText w:val="%2."/>
      <w:lvlJc w:val="left"/>
      <w:pPr>
        <w:ind w:left="1413" w:hanging="360"/>
      </w:pPr>
      <w:rPr/>
    </w:lvl>
    <w:lvl w:ilvl="2">
      <w:start w:val="1"/>
      <w:numFmt w:val="lowerRoman"/>
      <w:lvlText w:val="%3."/>
      <w:lvlJc w:val="right"/>
      <w:pPr>
        <w:ind w:left="2133" w:hanging="180"/>
      </w:pPr>
      <w:rPr/>
    </w:lvl>
    <w:lvl w:ilvl="3">
      <w:start w:val="1"/>
      <w:numFmt w:val="decimal"/>
      <w:lvlText w:val="%4."/>
      <w:lvlJc w:val="left"/>
      <w:pPr>
        <w:ind w:left="2853" w:hanging="360"/>
      </w:pPr>
      <w:rPr/>
    </w:lvl>
    <w:lvl w:ilvl="4">
      <w:start w:val="1"/>
      <w:numFmt w:val="lowerLetter"/>
      <w:lvlText w:val="%5."/>
      <w:lvlJc w:val="left"/>
      <w:pPr>
        <w:ind w:left="3573" w:hanging="360"/>
      </w:pPr>
      <w:rPr/>
    </w:lvl>
    <w:lvl w:ilvl="5">
      <w:start w:val="1"/>
      <w:numFmt w:val="lowerRoman"/>
      <w:lvlText w:val="%6."/>
      <w:lvlJc w:val="right"/>
      <w:pPr>
        <w:ind w:left="4293" w:hanging="180"/>
      </w:pPr>
      <w:rPr/>
    </w:lvl>
    <w:lvl w:ilvl="6">
      <w:start w:val="1"/>
      <w:numFmt w:val="decimal"/>
      <w:lvlText w:val="%7."/>
      <w:lvlJc w:val="left"/>
      <w:pPr>
        <w:ind w:left="5013" w:hanging="360"/>
      </w:pPr>
      <w:rPr/>
    </w:lvl>
    <w:lvl w:ilvl="7">
      <w:start w:val="1"/>
      <w:numFmt w:val="lowerLetter"/>
      <w:lvlText w:val="%8."/>
      <w:lvlJc w:val="left"/>
      <w:pPr>
        <w:ind w:left="5733" w:hanging="360"/>
      </w:pPr>
      <w:rPr/>
    </w:lvl>
    <w:lvl w:ilvl="8">
      <w:start w:val="1"/>
      <w:numFmt w:val="lowerRoman"/>
      <w:lvlText w:val="%9."/>
      <w:lvlJc w:val="right"/>
      <w:pPr>
        <w:ind w:left="6453" w:hanging="180"/>
      </w:pPr>
      <w:rPr/>
    </w:lvl>
  </w:abstractNum>
  <w:abstractNum w:abstractNumId="63">
    <w:lvl w:ilvl="0">
      <w:start w:val="1"/>
      <w:numFmt w:val="decimal"/>
      <w:lvlText w:val="%1."/>
      <w:lvlJc w:val="left"/>
      <w:pPr>
        <w:ind w:left="778" w:hanging="360"/>
      </w:pPr>
      <w:rPr/>
    </w:lvl>
    <w:lvl w:ilvl="1">
      <w:start w:val="1"/>
      <w:numFmt w:val="lowerLetter"/>
      <w:lvlText w:val="%2."/>
      <w:lvlJc w:val="left"/>
      <w:pPr>
        <w:ind w:left="1498" w:hanging="360"/>
      </w:pPr>
      <w:rPr/>
    </w:lvl>
    <w:lvl w:ilvl="2">
      <w:start w:val="1"/>
      <w:numFmt w:val="lowerRoman"/>
      <w:lvlText w:val="%3."/>
      <w:lvlJc w:val="right"/>
      <w:pPr>
        <w:ind w:left="2218" w:hanging="180"/>
      </w:pPr>
      <w:rPr/>
    </w:lvl>
    <w:lvl w:ilvl="3">
      <w:start w:val="1"/>
      <w:numFmt w:val="decimal"/>
      <w:lvlText w:val="%4."/>
      <w:lvlJc w:val="left"/>
      <w:pPr>
        <w:ind w:left="2938" w:hanging="360"/>
      </w:pPr>
      <w:rPr/>
    </w:lvl>
    <w:lvl w:ilvl="4">
      <w:start w:val="1"/>
      <w:numFmt w:val="lowerLetter"/>
      <w:lvlText w:val="%5."/>
      <w:lvlJc w:val="left"/>
      <w:pPr>
        <w:ind w:left="3658" w:hanging="360"/>
      </w:pPr>
      <w:rPr/>
    </w:lvl>
    <w:lvl w:ilvl="5">
      <w:start w:val="1"/>
      <w:numFmt w:val="lowerRoman"/>
      <w:lvlText w:val="%6."/>
      <w:lvlJc w:val="right"/>
      <w:pPr>
        <w:ind w:left="4378" w:hanging="180"/>
      </w:pPr>
      <w:rPr/>
    </w:lvl>
    <w:lvl w:ilvl="6">
      <w:start w:val="1"/>
      <w:numFmt w:val="decimal"/>
      <w:lvlText w:val="%7."/>
      <w:lvlJc w:val="left"/>
      <w:pPr>
        <w:ind w:left="5098" w:hanging="360"/>
      </w:pPr>
      <w:rPr/>
    </w:lvl>
    <w:lvl w:ilvl="7">
      <w:start w:val="1"/>
      <w:numFmt w:val="lowerLetter"/>
      <w:lvlText w:val="%8."/>
      <w:lvlJc w:val="left"/>
      <w:pPr>
        <w:ind w:left="5818" w:hanging="360"/>
      </w:pPr>
      <w:rPr/>
    </w:lvl>
    <w:lvl w:ilvl="8">
      <w:start w:val="1"/>
      <w:numFmt w:val="lowerRoman"/>
      <w:lvlText w:val="%9."/>
      <w:lvlJc w:val="right"/>
      <w:pPr>
        <w:ind w:left="6538" w:hanging="180"/>
      </w:pPr>
      <w:rPr/>
    </w:lvl>
  </w:abstractNum>
  <w:abstractNum w:abstractNumId="64">
    <w:lvl w:ilvl="0">
      <w:start w:val="1"/>
      <w:numFmt w:val="decimal"/>
      <w:lvlText w:val="%1."/>
      <w:lvlJc w:val="left"/>
      <w:pPr>
        <w:ind w:left="729" w:hanging="359.99999999999994"/>
      </w:pPr>
      <w:rPr/>
    </w:lvl>
    <w:lvl w:ilvl="1">
      <w:start w:val="1"/>
      <w:numFmt w:val="lowerLetter"/>
      <w:lvlText w:val="%2."/>
      <w:lvlJc w:val="left"/>
      <w:pPr>
        <w:ind w:left="1449" w:hanging="360"/>
      </w:pPr>
      <w:rPr/>
    </w:lvl>
    <w:lvl w:ilvl="2">
      <w:start w:val="1"/>
      <w:numFmt w:val="lowerRoman"/>
      <w:lvlText w:val="%3."/>
      <w:lvlJc w:val="right"/>
      <w:pPr>
        <w:ind w:left="2169" w:hanging="180"/>
      </w:pPr>
      <w:rPr/>
    </w:lvl>
    <w:lvl w:ilvl="3">
      <w:start w:val="1"/>
      <w:numFmt w:val="decimal"/>
      <w:lvlText w:val="%4."/>
      <w:lvlJc w:val="left"/>
      <w:pPr>
        <w:ind w:left="2889" w:hanging="360"/>
      </w:pPr>
      <w:rPr/>
    </w:lvl>
    <w:lvl w:ilvl="4">
      <w:start w:val="1"/>
      <w:numFmt w:val="lowerLetter"/>
      <w:lvlText w:val="%5."/>
      <w:lvlJc w:val="left"/>
      <w:pPr>
        <w:ind w:left="3609" w:hanging="360"/>
      </w:pPr>
      <w:rPr/>
    </w:lvl>
    <w:lvl w:ilvl="5">
      <w:start w:val="1"/>
      <w:numFmt w:val="lowerRoman"/>
      <w:lvlText w:val="%6."/>
      <w:lvlJc w:val="right"/>
      <w:pPr>
        <w:ind w:left="4329" w:hanging="180"/>
      </w:pPr>
      <w:rPr/>
    </w:lvl>
    <w:lvl w:ilvl="6">
      <w:start w:val="1"/>
      <w:numFmt w:val="decimal"/>
      <w:lvlText w:val="%7."/>
      <w:lvlJc w:val="left"/>
      <w:pPr>
        <w:ind w:left="5049" w:hanging="360"/>
      </w:pPr>
      <w:rPr/>
    </w:lvl>
    <w:lvl w:ilvl="7">
      <w:start w:val="1"/>
      <w:numFmt w:val="lowerLetter"/>
      <w:lvlText w:val="%8."/>
      <w:lvlJc w:val="left"/>
      <w:pPr>
        <w:ind w:left="5769" w:hanging="360"/>
      </w:pPr>
      <w:rPr/>
    </w:lvl>
    <w:lvl w:ilvl="8">
      <w:start w:val="1"/>
      <w:numFmt w:val="lowerRoman"/>
      <w:lvlText w:val="%9."/>
      <w:lvlJc w:val="right"/>
      <w:pPr>
        <w:ind w:left="6489" w:hanging="180"/>
      </w:pPr>
      <w:rPr/>
    </w:lvl>
  </w:abstractNum>
  <w:abstractNum w:abstractNumId="65">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66">
    <w:lvl w:ilvl="0">
      <w:start w:val="1"/>
      <w:numFmt w:val="decimal"/>
      <w:lvlText w:val="%1."/>
      <w:lvlJc w:val="left"/>
      <w:pPr>
        <w:ind w:left="819" w:hanging="359.99999999999994"/>
      </w:pPr>
      <w:rPr/>
    </w:lvl>
    <w:lvl w:ilvl="1">
      <w:start w:val="1"/>
      <w:numFmt w:val="lowerLetter"/>
      <w:lvlText w:val="%2."/>
      <w:lvlJc w:val="left"/>
      <w:pPr>
        <w:ind w:left="1539" w:hanging="360"/>
      </w:pPr>
      <w:rPr/>
    </w:lvl>
    <w:lvl w:ilvl="2">
      <w:start w:val="1"/>
      <w:numFmt w:val="lowerRoman"/>
      <w:lvlText w:val="%3."/>
      <w:lvlJc w:val="right"/>
      <w:pPr>
        <w:ind w:left="2259" w:hanging="180"/>
      </w:pPr>
      <w:rPr/>
    </w:lvl>
    <w:lvl w:ilvl="3">
      <w:start w:val="1"/>
      <w:numFmt w:val="decimal"/>
      <w:lvlText w:val="%4."/>
      <w:lvlJc w:val="left"/>
      <w:pPr>
        <w:ind w:left="2979" w:hanging="360"/>
      </w:pPr>
      <w:rPr/>
    </w:lvl>
    <w:lvl w:ilvl="4">
      <w:start w:val="1"/>
      <w:numFmt w:val="lowerLetter"/>
      <w:lvlText w:val="%5."/>
      <w:lvlJc w:val="left"/>
      <w:pPr>
        <w:ind w:left="3699" w:hanging="360"/>
      </w:pPr>
      <w:rPr/>
    </w:lvl>
    <w:lvl w:ilvl="5">
      <w:start w:val="1"/>
      <w:numFmt w:val="lowerRoman"/>
      <w:lvlText w:val="%6."/>
      <w:lvlJc w:val="right"/>
      <w:pPr>
        <w:ind w:left="4419" w:hanging="180"/>
      </w:pPr>
      <w:rPr/>
    </w:lvl>
    <w:lvl w:ilvl="6">
      <w:start w:val="1"/>
      <w:numFmt w:val="decimal"/>
      <w:lvlText w:val="%7."/>
      <w:lvlJc w:val="left"/>
      <w:pPr>
        <w:ind w:left="5139" w:hanging="360"/>
      </w:pPr>
      <w:rPr/>
    </w:lvl>
    <w:lvl w:ilvl="7">
      <w:start w:val="1"/>
      <w:numFmt w:val="lowerLetter"/>
      <w:lvlText w:val="%8."/>
      <w:lvlJc w:val="left"/>
      <w:pPr>
        <w:ind w:left="5859" w:hanging="360"/>
      </w:pPr>
      <w:rPr/>
    </w:lvl>
    <w:lvl w:ilvl="8">
      <w:start w:val="1"/>
      <w:numFmt w:val="lowerRoman"/>
      <w:lvlText w:val="%9."/>
      <w:lvlJc w:val="right"/>
      <w:pPr>
        <w:ind w:left="6579" w:hanging="180"/>
      </w:pPr>
      <w:rPr/>
    </w:lvl>
  </w:abstractNum>
  <w:abstractNum w:abstractNumId="67">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68">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69">
    <w:lvl w:ilvl="0">
      <w:start w:val="1"/>
      <w:numFmt w:val="decimal"/>
      <w:lvlText w:val="%1."/>
      <w:lvlJc w:val="left"/>
      <w:pPr>
        <w:ind w:left="693" w:hanging="360"/>
      </w:pPr>
      <w:rPr/>
    </w:lvl>
    <w:lvl w:ilvl="1">
      <w:start w:val="1"/>
      <w:numFmt w:val="lowerLetter"/>
      <w:lvlText w:val="%2."/>
      <w:lvlJc w:val="left"/>
      <w:pPr>
        <w:ind w:left="1413" w:hanging="360"/>
      </w:pPr>
      <w:rPr/>
    </w:lvl>
    <w:lvl w:ilvl="2">
      <w:start w:val="1"/>
      <w:numFmt w:val="lowerRoman"/>
      <w:lvlText w:val="%3."/>
      <w:lvlJc w:val="right"/>
      <w:pPr>
        <w:ind w:left="2133" w:hanging="180"/>
      </w:pPr>
      <w:rPr/>
    </w:lvl>
    <w:lvl w:ilvl="3">
      <w:start w:val="1"/>
      <w:numFmt w:val="decimal"/>
      <w:lvlText w:val="%4."/>
      <w:lvlJc w:val="left"/>
      <w:pPr>
        <w:ind w:left="2853" w:hanging="360"/>
      </w:pPr>
      <w:rPr/>
    </w:lvl>
    <w:lvl w:ilvl="4">
      <w:start w:val="1"/>
      <w:numFmt w:val="lowerLetter"/>
      <w:lvlText w:val="%5."/>
      <w:lvlJc w:val="left"/>
      <w:pPr>
        <w:ind w:left="3573" w:hanging="360"/>
      </w:pPr>
      <w:rPr/>
    </w:lvl>
    <w:lvl w:ilvl="5">
      <w:start w:val="1"/>
      <w:numFmt w:val="lowerRoman"/>
      <w:lvlText w:val="%6."/>
      <w:lvlJc w:val="right"/>
      <w:pPr>
        <w:ind w:left="4293" w:hanging="180"/>
      </w:pPr>
      <w:rPr/>
    </w:lvl>
    <w:lvl w:ilvl="6">
      <w:start w:val="1"/>
      <w:numFmt w:val="decimal"/>
      <w:lvlText w:val="%7."/>
      <w:lvlJc w:val="left"/>
      <w:pPr>
        <w:ind w:left="5013" w:hanging="360"/>
      </w:pPr>
      <w:rPr/>
    </w:lvl>
    <w:lvl w:ilvl="7">
      <w:start w:val="1"/>
      <w:numFmt w:val="lowerLetter"/>
      <w:lvlText w:val="%8."/>
      <w:lvlJc w:val="left"/>
      <w:pPr>
        <w:ind w:left="5733" w:hanging="360"/>
      </w:pPr>
      <w:rPr/>
    </w:lvl>
    <w:lvl w:ilvl="8">
      <w:start w:val="1"/>
      <w:numFmt w:val="lowerRoman"/>
      <w:lvlText w:val="%9."/>
      <w:lvlJc w:val="right"/>
      <w:pPr>
        <w:ind w:left="6453" w:hanging="180"/>
      </w:pPr>
      <w:rPr/>
    </w:lvl>
  </w:abstractNum>
  <w:abstractNum w:abstractNumId="70">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71">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72">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73">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74">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75">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76">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77">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78">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79">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80">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8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3">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8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5">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86">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8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1">
    <w:lvl w:ilvl="0">
      <w:start w:val="1"/>
      <w:numFmt w:val="decimal"/>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9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8">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99">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00">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03">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04">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05">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06">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0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1">
    <w:lvl w:ilvl="0">
      <w:start w:val="1"/>
      <w:numFmt w:val="decimal"/>
      <w:lvlText w:val="%1."/>
      <w:lvlJc w:val="left"/>
      <w:pPr>
        <w:ind w:left="1046" w:hanging="360"/>
      </w:pPr>
      <w:rPr/>
    </w:lvl>
    <w:lvl w:ilvl="1">
      <w:start w:val="1"/>
      <w:numFmt w:val="lowerLetter"/>
      <w:lvlText w:val="%2."/>
      <w:lvlJc w:val="left"/>
      <w:pPr>
        <w:ind w:left="1766" w:hanging="360"/>
      </w:pPr>
      <w:rPr/>
    </w:lvl>
    <w:lvl w:ilvl="2">
      <w:start w:val="1"/>
      <w:numFmt w:val="lowerRoman"/>
      <w:lvlText w:val="%3."/>
      <w:lvlJc w:val="right"/>
      <w:pPr>
        <w:ind w:left="2486" w:hanging="180"/>
      </w:pPr>
      <w:rPr/>
    </w:lvl>
    <w:lvl w:ilvl="3">
      <w:start w:val="1"/>
      <w:numFmt w:val="decimal"/>
      <w:lvlText w:val="%4."/>
      <w:lvlJc w:val="left"/>
      <w:pPr>
        <w:ind w:left="3206" w:hanging="360"/>
      </w:pPr>
      <w:rPr/>
    </w:lvl>
    <w:lvl w:ilvl="4">
      <w:start w:val="1"/>
      <w:numFmt w:val="lowerLetter"/>
      <w:lvlText w:val="%5."/>
      <w:lvlJc w:val="left"/>
      <w:pPr>
        <w:ind w:left="3926" w:hanging="360"/>
      </w:pPr>
      <w:rPr/>
    </w:lvl>
    <w:lvl w:ilvl="5">
      <w:start w:val="1"/>
      <w:numFmt w:val="lowerRoman"/>
      <w:lvlText w:val="%6."/>
      <w:lvlJc w:val="right"/>
      <w:pPr>
        <w:ind w:left="4646" w:hanging="180"/>
      </w:pPr>
      <w:rPr/>
    </w:lvl>
    <w:lvl w:ilvl="6">
      <w:start w:val="1"/>
      <w:numFmt w:val="decimal"/>
      <w:lvlText w:val="%7."/>
      <w:lvlJc w:val="left"/>
      <w:pPr>
        <w:ind w:left="5366" w:hanging="360"/>
      </w:pPr>
      <w:rPr/>
    </w:lvl>
    <w:lvl w:ilvl="7">
      <w:start w:val="1"/>
      <w:numFmt w:val="lowerLetter"/>
      <w:lvlText w:val="%8."/>
      <w:lvlJc w:val="left"/>
      <w:pPr>
        <w:ind w:left="6086" w:hanging="360"/>
      </w:pPr>
      <w:rPr/>
    </w:lvl>
    <w:lvl w:ilvl="8">
      <w:start w:val="1"/>
      <w:numFmt w:val="lowerRoman"/>
      <w:lvlText w:val="%9."/>
      <w:lvlJc w:val="right"/>
      <w:pPr>
        <w:ind w:left="6806" w:hanging="180"/>
      </w:pPr>
      <w:rPr/>
    </w:lvl>
  </w:abstractNum>
  <w:abstractNum w:abstractNumId="112">
    <w:lvl w:ilvl="0">
      <w:start w:val="1"/>
      <w:numFmt w:val="decimal"/>
      <w:lvlText w:val="%1."/>
      <w:lvlJc w:val="left"/>
      <w:pPr>
        <w:ind w:left="1046" w:hanging="360"/>
      </w:pPr>
      <w:rPr/>
    </w:lvl>
    <w:lvl w:ilvl="1">
      <w:start w:val="1"/>
      <w:numFmt w:val="lowerLetter"/>
      <w:lvlText w:val="%2."/>
      <w:lvlJc w:val="left"/>
      <w:pPr>
        <w:ind w:left="1766" w:hanging="360"/>
      </w:pPr>
      <w:rPr/>
    </w:lvl>
    <w:lvl w:ilvl="2">
      <w:start w:val="1"/>
      <w:numFmt w:val="lowerRoman"/>
      <w:lvlText w:val="%3."/>
      <w:lvlJc w:val="right"/>
      <w:pPr>
        <w:ind w:left="2486" w:hanging="180"/>
      </w:pPr>
      <w:rPr/>
    </w:lvl>
    <w:lvl w:ilvl="3">
      <w:start w:val="1"/>
      <w:numFmt w:val="decimal"/>
      <w:lvlText w:val="%4."/>
      <w:lvlJc w:val="left"/>
      <w:pPr>
        <w:ind w:left="3206" w:hanging="360"/>
      </w:pPr>
      <w:rPr/>
    </w:lvl>
    <w:lvl w:ilvl="4">
      <w:start w:val="1"/>
      <w:numFmt w:val="lowerLetter"/>
      <w:lvlText w:val="%5."/>
      <w:lvlJc w:val="left"/>
      <w:pPr>
        <w:ind w:left="3926" w:hanging="360"/>
      </w:pPr>
      <w:rPr/>
    </w:lvl>
    <w:lvl w:ilvl="5">
      <w:start w:val="1"/>
      <w:numFmt w:val="lowerRoman"/>
      <w:lvlText w:val="%6."/>
      <w:lvlJc w:val="right"/>
      <w:pPr>
        <w:ind w:left="4646" w:hanging="180"/>
      </w:pPr>
      <w:rPr/>
    </w:lvl>
    <w:lvl w:ilvl="6">
      <w:start w:val="1"/>
      <w:numFmt w:val="decimal"/>
      <w:lvlText w:val="%7."/>
      <w:lvlJc w:val="left"/>
      <w:pPr>
        <w:ind w:left="5366" w:hanging="360"/>
      </w:pPr>
      <w:rPr/>
    </w:lvl>
    <w:lvl w:ilvl="7">
      <w:start w:val="1"/>
      <w:numFmt w:val="lowerLetter"/>
      <w:lvlText w:val="%8."/>
      <w:lvlJc w:val="left"/>
      <w:pPr>
        <w:ind w:left="6086" w:hanging="360"/>
      </w:pPr>
      <w:rPr/>
    </w:lvl>
    <w:lvl w:ilvl="8">
      <w:start w:val="1"/>
      <w:numFmt w:val="lowerRoman"/>
      <w:lvlText w:val="%9."/>
      <w:lvlJc w:val="right"/>
      <w:pPr>
        <w:ind w:left="6806" w:hanging="180"/>
      </w:pPr>
      <w:rPr/>
    </w:lvl>
  </w:abstractNum>
  <w:abstractNum w:abstractNumId="113">
    <w:lvl w:ilvl="0">
      <w:start w:val="1"/>
      <w:numFmt w:val="decimal"/>
      <w:lvlText w:val="%1."/>
      <w:lvlJc w:val="left"/>
      <w:pPr>
        <w:ind w:left="822" w:hanging="360"/>
      </w:pPr>
      <w:rPr>
        <w:rFonts w:ascii="Calibri" w:cs="Calibri" w:eastAsia="Calibri" w:hAnsi="Calibri"/>
      </w:rPr>
    </w:lvl>
    <w:lvl w:ilvl="1">
      <w:start w:val="1"/>
      <w:numFmt w:val="lowerLetter"/>
      <w:lvlText w:val="%2."/>
      <w:lvlJc w:val="left"/>
      <w:pPr>
        <w:ind w:left="1542" w:hanging="360"/>
      </w:pPr>
      <w:rPr/>
    </w:lvl>
    <w:lvl w:ilvl="2">
      <w:start w:val="1"/>
      <w:numFmt w:val="lowerRoman"/>
      <w:lvlText w:val="%3."/>
      <w:lvlJc w:val="right"/>
      <w:pPr>
        <w:ind w:left="2262" w:hanging="180"/>
      </w:pPr>
      <w:rPr/>
    </w:lvl>
    <w:lvl w:ilvl="3">
      <w:start w:val="1"/>
      <w:numFmt w:val="decimal"/>
      <w:lvlText w:val="%4."/>
      <w:lvlJc w:val="left"/>
      <w:pPr>
        <w:ind w:left="2982" w:hanging="360"/>
      </w:pPr>
      <w:rPr/>
    </w:lvl>
    <w:lvl w:ilvl="4">
      <w:start w:val="1"/>
      <w:numFmt w:val="lowerLetter"/>
      <w:lvlText w:val="%5."/>
      <w:lvlJc w:val="left"/>
      <w:pPr>
        <w:ind w:left="3702" w:hanging="360"/>
      </w:pPr>
      <w:rPr/>
    </w:lvl>
    <w:lvl w:ilvl="5">
      <w:start w:val="1"/>
      <w:numFmt w:val="lowerRoman"/>
      <w:lvlText w:val="%6."/>
      <w:lvlJc w:val="right"/>
      <w:pPr>
        <w:ind w:left="4422" w:hanging="180"/>
      </w:pPr>
      <w:rPr/>
    </w:lvl>
    <w:lvl w:ilvl="6">
      <w:start w:val="1"/>
      <w:numFmt w:val="decimal"/>
      <w:lvlText w:val="%7."/>
      <w:lvlJc w:val="left"/>
      <w:pPr>
        <w:ind w:left="5142" w:hanging="360"/>
      </w:pPr>
      <w:rPr/>
    </w:lvl>
    <w:lvl w:ilvl="7">
      <w:start w:val="1"/>
      <w:numFmt w:val="lowerLetter"/>
      <w:lvlText w:val="%8."/>
      <w:lvlJc w:val="left"/>
      <w:pPr>
        <w:ind w:left="5862" w:hanging="360"/>
      </w:pPr>
      <w:rPr/>
    </w:lvl>
    <w:lvl w:ilvl="8">
      <w:start w:val="1"/>
      <w:numFmt w:val="lowerRoman"/>
      <w:lvlText w:val="%9."/>
      <w:lvlJc w:val="right"/>
      <w:pPr>
        <w:ind w:left="6582" w:hanging="180"/>
      </w:pPr>
      <w:rPr/>
    </w:lvl>
  </w:abstractNum>
  <w:abstractNum w:abstractNumId="114">
    <w:lvl w:ilvl="0">
      <w:start w:val="1"/>
      <w:numFmt w:val="decimal"/>
      <w:lvlText w:val="%1."/>
      <w:lvlJc w:val="left"/>
      <w:pPr>
        <w:ind w:left="819" w:hanging="359.99999999999994"/>
      </w:pPr>
      <w:rPr/>
    </w:lvl>
    <w:lvl w:ilvl="1">
      <w:start w:val="1"/>
      <w:numFmt w:val="lowerLetter"/>
      <w:lvlText w:val="%2."/>
      <w:lvlJc w:val="left"/>
      <w:pPr>
        <w:ind w:left="1539" w:hanging="360"/>
      </w:pPr>
      <w:rPr/>
    </w:lvl>
    <w:lvl w:ilvl="2">
      <w:start w:val="1"/>
      <w:numFmt w:val="lowerRoman"/>
      <w:lvlText w:val="%3."/>
      <w:lvlJc w:val="right"/>
      <w:pPr>
        <w:ind w:left="2259" w:hanging="180"/>
      </w:pPr>
      <w:rPr/>
    </w:lvl>
    <w:lvl w:ilvl="3">
      <w:start w:val="1"/>
      <w:numFmt w:val="decimal"/>
      <w:lvlText w:val="%4."/>
      <w:lvlJc w:val="left"/>
      <w:pPr>
        <w:ind w:left="2979" w:hanging="360"/>
      </w:pPr>
      <w:rPr/>
    </w:lvl>
    <w:lvl w:ilvl="4">
      <w:start w:val="1"/>
      <w:numFmt w:val="lowerLetter"/>
      <w:lvlText w:val="%5."/>
      <w:lvlJc w:val="left"/>
      <w:pPr>
        <w:ind w:left="3699" w:hanging="360"/>
      </w:pPr>
      <w:rPr/>
    </w:lvl>
    <w:lvl w:ilvl="5">
      <w:start w:val="1"/>
      <w:numFmt w:val="lowerRoman"/>
      <w:lvlText w:val="%6."/>
      <w:lvlJc w:val="right"/>
      <w:pPr>
        <w:ind w:left="4419" w:hanging="180"/>
      </w:pPr>
      <w:rPr/>
    </w:lvl>
    <w:lvl w:ilvl="6">
      <w:start w:val="1"/>
      <w:numFmt w:val="decimal"/>
      <w:lvlText w:val="%7."/>
      <w:lvlJc w:val="left"/>
      <w:pPr>
        <w:ind w:left="5139" w:hanging="360"/>
      </w:pPr>
      <w:rPr/>
    </w:lvl>
    <w:lvl w:ilvl="7">
      <w:start w:val="1"/>
      <w:numFmt w:val="lowerLetter"/>
      <w:lvlText w:val="%8."/>
      <w:lvlJc w:val="left"/>
      <w:pPr>
        <w:ind w:left="5859" w:hanging="360"/>
      </w:pPr>
      <w:rPr/>
    </w:lvl>
    <w:lvl w:ilvl="8">
      <w:start w:val="1"/>
      <w:numFmt w:val="lowerRoman"/>
      <w:lvlText w:val="%9."/>
      <w:lvlJc w:val="right"/>
      <w:pPr>
        <w:ind w:left="6579" w:hanging="180"/>
      </w:pPr>
      <w:rPr/>
    </w:lvl>
  </w:abstractNum>
  <w:abstractNum w:abstractNumId="115">
    <w:lvl w:ilvl="0">
      <w:start w:val="1"/>
      <w:numFmt w:val="decimal"/>
      <w:lvlText w:val="%1."/>
      <w:lvlJc w:val="left"/>
      <w:pPr>
        <w:ind w:left="1182" w:hanging="360"/>
      </w:pPr>
      <w:rPr/>
    </w:lvl>
    <w:lvl w:ilvl="1">
      <w:start w:val="1"/>
      <w:numFmt w:val="lowerLetter"/>
      <w:lvlText w:val="%2."/>
      <w:lvlJc w:val="left"/>
      <w:pPr>
        <w:ind w:left="1902" w:hanging="360"/>
      </w:pPr>
      <w:rPr/>
    </w:lvl>
    <w:lvl w:ilvl="2">
      <w:start w:val="1"/>
      <w:numFmt w:val="lowerRoman"/>
      <w:lvlText w:val="%3."/>
      <w:lvlJc w:val="right"/>
      <w:pPr>
        <w:ind w:left="2622" w:hanging="180"/>
      </w:pPr>
      <w:rPr/>
    </w:lvl>
    <w:lvl w:ilvl="3">
      <w:start w:val="1"/>
      <w:numFmt w:val="decimal"/>
      <w:lvlText w:val="%4."/>
      <w:lvlJc w:val="left"/>
      <w:pPr>
        <w:ind w:left="3342" w:hanging="360"/>
      </w:pPr>
      <w:rPr/>
    </w:lvl>
    <w:lvl w:ilvl="4">
      <w:start w:val="1"/>
      <w:numFmt w:val="lowerLetter"/>
      <w:lvlText w:val="%5."/>
      <w:lvlJc w:val="left"/>
      <w:pPr>
        <w:ind w:left="4062" w:hanging="360"/>
      </w:pPr>
      <w:rPr/>
    </w:lvl>
    <w:lvl w:ilvl="5">
      <w:start w:val="1"/>
      <w:numFmt w:val="lowerRoman"/>
      <w:lvlText w:val="%6."/>
      <w:lvlJc w:val="right"/>
      <w:pPr>
        <w:ind w:left="4782" w:hanging="180"/>
      </w:pPr>
      <w:rPr/>
    </w:lvl>
    <w:lvl w:ilvl="6">
      <w:start w:val="1"/>
      <w:numFmt w:val="decimal"/>
      <w:lvlText w:val="%7."/>
      <w:lvlJc w:val="left"/>
      <w:pPr>
        <w:ind w:left="5502" w:hanging="360"/>
      </w:pPr>
      <w:rPr/>
    </w:lvl>
    <w:lvl w:ilvl="7">
      <w:start w:val="1"/>
      <w:numFmt w:val="lowerLetter"/>
      <w:lvlText w:val="%8."/>
      <w:lvlJc w:val="left"/>
      <w:pPr>
        <w:ind w:left="6222" w:hanging="360"/>
      </w:pPr>
      <w:rPr/>
    </w:lvl>
    <w:lvl w:ilvl="8">
      <w:start w:val="1"/>
      <w:numFmt w:val="lowerRoman"/>
      <w:lvlText w:val="%9."/>
      <w:lvlJc w:val="right"/>
      <w:pPr>
        <w:ind w:left="6942" w:hanging="180"/>
      </w:pPr>
      <w:rPr/>
    </w:lvl>
  </w:abstractNum>
  <w:abstractNum w:abstractNumId="116">
    <w:lvl w:ilvl="0">
      <w:start w:val="1"/>
      <w:numFmt w:val="decimal"/>
      <w:lvlText w:val="%1."/>
      <w:lvlJc w:val="left"/>
      <w:pPr>
        <w:ind w:left="1182" w:hanging="360"/>
      </w:pPr>
      <w:rPr/>
    </w:lvl>
    <w:lvl w:ilvl="1">
      <w:start w:val="1"/>
      <w:numFmt w:val="lowerLetter"/>
      <w:lvlText w:val="%2."/>
      <w:lvlJc w:val="left"/>
      <w:pPr>
        <w:ind w:left="1902" w:hanging="360"/>
      </w:pPr>
      <w:rPr/>
    </w:lvl>
    <w:lvl w:ilvl="2">
      <w:start w:val="1"/>
      <w:numFmt w:val="lowerRoman"/>
      <w:lvlText w:val="%3."/>
      <w:lvlJc w:val="right"/>
      <w:pPr>
        <w:ind w:left="2622" w:hanging="180"/>
      </w:pPr>
      <w:rPr/>
    </w:lvl>
    <w:lvl w:ilvl="3">
      <w:start w:val="1"/>
      <w:numFmt w:val="decimal"/>
      <w:lvlText w:val="%4."/>
      <w:lvlJc w:val="left"/>
      <w:pPr>
        <w:ind w:left="3342" w:hanging="360"/>
      </w:pPr>
      <w:rPr/>
    </w:lvl>
    <w:lvl w:ilvl="4">
      <w:start w:val="1"/>
      <w:numFmt w:val="lowerLetter"/>
      <w:lvlText w:val="%5."/>
      <w:lvlJc w:val="left"/>
      <w:pPr>
        <w:ind w:left="4062" w:hanging="360"/>
      </w:pPr>
      <w:rPr/>
    </w:lvl>
    <w:lvl w:ilvl="5">
      <w:start w:val="1"/>
      <w:numFmt w:val="lowerRoman"/>
      <w:lvlText w:val="%6."/>
      <w:lvlJc w:val="right"/>
      <w:pPr>
        <w:ind w:left="4782" w:hanging="180"/>
      </w:pPr>
      <w:rPr/>
    </w:lvl>
    <w:lvl w:ilvl="6">
      <w:start w:val="1"/>
      <w:numFmt w:val="decimal"/>
      <w:lvlText w:val="%7."/>
      <w:lvlJc w:val="left"/>
      <w:pPr>
        <w:ind w:left="5502" w:hanging="360"/>
      </w:pPr>
      <w:rPr/>
    </w:lvl>
    <w:lvl w:ilvl="7">
      <w:start w:val="1"/>
      <w:numFmt w:val="lowerLetter"/>
      <w:lvlText w:val="%8."/>
      <w:lvlJc w:val="left"/>
      <w:pPr>
        <w:ind w:left="6222" w:hanging="360"/>
      </w:pPr>
      <w:rPr/>
    </w:lvl>
    <w:lvl w:ilvl="8">
      <w:start w:val="1"/>
      <w:numFmt w:val="lowerRoman"/>
      <w:lvlText w:val="%9."/>
      <w:lvlJc w:val="right"/>
      <w:pPr>
        <w:ind w:left="6942" w:hanging="180"/>
      </w:pPr>
      <w:rPr/>
    </w:lvl>
  </w:abstractNum>
  <w:abstractNum w:abstractNumId="117">
    <w:lvl w:ilvl="0">
      <w:start w:val="1"/>
      <w:numFmt w:val="decimal"/>
      <w:lvlText w:val="%1."/>
      <w:lvlJc w:val="left"/>
      <w:pPr>
        <w:ind w:left="1179" w:hanging="360"/>
      </w:pPr>
      <w:rPr/>
    </w:lvl>
    <w:lvl w:ilvl="1">
      <w:start w:val="1"/>
      <w:numFmt w:val="lowerLetter"/>
      <w:lvlText w:val="%2."/>
      <w:lvlJc w:val="left"/>
      <w:pPr>
        <w:ind w:left="1899" w:hanging="360"/>
      </w:pPr>
      <w:rPr/>
    </w:lvl>
    <w:lvl w:ilvl="2">
      <w:start w:val="1"/>
      <w:numFmt w:val="lowerRoman"/>
      <w:lvlText w:val="%3."/>
      <w:lvlJc w:val="right"/>
      <w:pPr>
        <w:ind w:left="2619" w:hanging="180"/>
      </w:pPr>
      <w:rPr/>
    </w:lvl>
    <w:lvl w:ilvl="3">
      <w:start w:val="1"/>
      <w:numFmt w:val="decimal"/>
      <w:lvlText w:val="%4."/>
      <w:lvlJc w:val="left"/>
      <w:pPr>
        <w:ind w:left="3339" w:hanging="360"/>
      </w:pPr>
      <w:rPr/>
    </w:lvl>
    <w:lvl w:ilvl="4">
      <w:start w:val="1"/>
      <w:numFmt w:val="lowerLetter"/>
      <w:lvlText w:val="%5."/>
      <w:lvlJc w:val="left"/>
      <w:pPr>
        <w:ind w:left="4059" w:hanging="360"/>
      </w:pPr>
      <w:rPr/>
    </w:lvl>
    <w:lvl w:ilvl="5">
      <w:start w:val="1"/>
      <w:numFmt w:val="lowerRoman"/>
      <w:lvlText w:val="%6."/>
      <w:lvlJc w:val="right"/>
      <w:pPr>
        <w:ind w:left="4779" w:hanging="180"/>
      </w:pPr>
      <w:rPr/>
    </w:lvl>
    <w:lvl w:ilvl="6">
      <w:start w:val="1"/>
      <w:numFmt w:val="decimal"/>
      <w:lvlText w:val="%7."/>
      <w:lvlJc w:val="left"/>
      <w:pPr>
        <w:ind w:left="5499" w:hanging="360"/>
      </w:pPr>
      <w:rPr/>
    </w:lvl>
    <w:lvl w:ilvl="7">
      <w:start w:val="1"/>
      <w:numFmt w:val="lowerLetter"/>
      <w:lvlText w:val="%8."/>
      <w:lvlJc w:val="left"/>
      <w:pPr>
        <w:ind w:left="6219" w:hanging="360"/>
      </w:pPr>
      <w:rPr/>
    </w:lvl>
    <w:lvl w:ilvl="8">
      <w:start w:val="1"/>
      <w:numFmt w:val="lowerRoman"/>
      <w:lvlText w:val="%9."/>
      <w:lvlJc w:val="right"/>
      <w:pPr>
        <w:ind w:left="6939" w:hanging="180"/>
      </w:pPr>
      <w:rPr/>
    </w:lvl>
  </w:abstractNum>
  <w:abstractNum w:abstractNumId="118">
    <w:lvl w:ilvl="0">
      <w:start w:val="1"/>
      <w:numFmt w:val="decimal"/>
      <w:lvlText w:val="%1."/>
      <w:lvlJc w:val="left"/>
      <w:pPr>
        <w:ind w:left="1542" w:hanging="360"/>
      </w:pPr>
      <w:rPr>
        <w:rFonts w:ascii="Calibri" w:cs="Calibri" w:eastAsia="Calibri" w:hAnsi="Calibri"/>
      </w:rPr>
    </w:lvl>
    <w:lvl w:ilvl="1">
      <w:start w:val="1"/>
      <w:numFmt w:val="lowerLetter"/>
      <w:lvlText w:val="%2."/>
      <w:lvlJc w:val="left"/>
      <w:pPr>
        <w:ind w:left="2262" w:hanging="360"/>
      </w:pPr>
      <w:rPr/>
    </w:lvl>
    <w:lvl w:ilvl="2">
      <w:start w:val="1"/>
      <w:numFmt w:val="lowerRoman"/>
      <w:lvlText w:val="%3."/>
      <w:lvlJc w:val="right"/>
      <w:pPr>
        <w:ind w:left="2982" w:hanging="180"/>
      </w:pPr>
      <w:rPr/>
    </w:lvl>
    <w:lvl w:ilvl="3">
      <w:start w:val="1"/>
      <w:numFmt w:val="decimal"/>
      <w:lvlText w:val="%4."/>
      <w:lvlJc w:val="left"/>
      <w:pPr>
        <w:ind w:left="3702" w:hanging="360"/>
      </w:pPr>
      <w:rPr/>
    </w:lvl>
    <w:lvl w:ilvl="4">
      <w:start w:val="1"/>
      <w:numFmt w:val="lowerLetter"/>
      <w:lvlText w:val="%5."/>
      <w:lvlJc w:val="left"/>
      <w:pPr>
        <w:ind w:left="4422" w:hanging="360"/>
      </w:pPr>
      <w:rPr/>
    </w:lvl>
    <w:lvl w:ilvl="5">
      <w:start w:val="1"/>
      <w:numFmt w:val="lowerRoman"/>
      <w:lvlText w:val="%6."/>
      <w:lvlJc w:val="right"/>
      <w:pPr>
        <w:ind w:left="5142" w:hanging="180"/>
      </w:pPr>
      <w:rPr/>
    </w:lvl>
    <w:lvl w:ilvl="6">
      <w:start w:val="1"/>
      <w:numFmt w:val="decimal"/>
      <w:lvlText w:val="%7."/>
      <w:lvlJc w:val="left"/>
      <w:pPr>
        <w:ind w:left="5862" w:hanging="360"/>
      </w:pPr>
      <w:rPr/>
    </w:lvl>
    <w:lvl w:ilvl="7">
      <w:start w:val="1"/>
      <w:numFmt w:val="lowerLetter"/>
      <w:lvlText w:val="%8."/>
      <w:lvlJc w:val="left"/>
      <w:pPr>
        <w:ind w:left="6582" w:hanging="360"/>
      </w:pPr>
      <w:rPr/>
    </w:lvl>
    <w:lvl w:ilvl="8">
      <w:start w:val="1"/>
      <w:numFmt w:val="lowerRoman"/>
      <w:lvlText w:val="%9."/>
      <w:lvlJc w:val="right"/>
      <w:pPr>
        <w:ind w:left="7302" w:hanging="180"/>
      </w:pPr>
      <w:rPr/>
    </w:lvl>
  </w:abstractNum>
  <w:abstractNum w:abstractNumId="119">
    <w:lvl w:ilvl="0">
      <w:start w:val="1"/>
      <w:numFmt w:val="decimal"/>
      <w:lvlText w:val="%1."/>
      <w:lvlJc w:val="left"/>
      <w:pPr>
        <w:ind w:left="822" w:hanging="360"/>
      </w:pPr>
      <w:rPr/>
    </w:lvl>
    <w:lvl w:ilvl="1">
      <w:start w:val="1"/>
      <w:numFmt w:val="lowerLetter"/>
      <w:lvlText w:val="%2."/>
      <w:lvlJc w:val="left"/>
      <w:pPr>
        <w:ind w:left="1542" w:hanging="360"/>
      </w:pPr>
      <w:rPr/>
    </w:lvl>
    <w:lvl w:ilvl="2">
      <w:start w:val="1"/>
      <w:numFmt w:val="lowerRoman"/>
      <w:lvlText w:val="%3."/>
      <w:lvlJc w:val="right"/>
      <w:pPr>
        <w:ind w:left="2262" w:hanging="180"/>
      </w:pPr>
      <w:rPr/>
    </w:lvl>
    <w:lvl w:ilvl="3">
      <w:start w:val="1"/>
      <w:numFmt w:val="decimal"/>
      <w:lvlText w:val="%4."/>
      <w:lvlJc w:val="left"/>
      <w:pPr>
        <w:ind w:left="2982" w:hanging="360"/>
      </w:pPr>
      <w:rPr/>
    </w:lvl>
    <w:lvl w:ilvl="4">
      <w:start w:val="1"/>
      <w:numFmt w:val="lowerLetter"/>
      <w:lvlText w:val="%5."/>
      <w:lvlJc w:val="left"/>
      <w:pPr>
        <w:ind w:left="3702" w:hanging="360"/>
      </w:pPr>
      <w:rPr/>
    </w:lvl>
    <w:lvl w:ilvl="5">
      <w:start w:val="1"/>
      <w:numFmt w:val="lowerRoman"/>
      <w:lvlText w:val="%6."/>
      <w:lvlJc w:val="right"/>
      <w:pPr>
        <w:ind w:left="4422" w:hanging="180"/>
      </w:pPr>
      <w:rPr/>
    </w:lvl>
    <w:lvl w:ilvl="6">
      <w:start w:val="1"/>
      <w:numFmt w:val="decimal"/>
      <w:lvlText w:val="%7."/>
      <w:lvlJc w:val="left"/>
      <w:pPr>
        <w:ind w:left="5142" w:hanging="360"/>
      </w:pPr>
      <w:rPr/>
    </w:lvl>
    <w:lvl w:ilvl="7">
      <w:start w:val="1"/>
      <w:numFmt w:val="lowerLetter"/>
      <w:lvlText w:val="%8."/>
      <w:lvlJc w:val="left"/>
      <w:pPr>
        <w:ind w:left="5862" w:hanging="360"/>
      </w:pPr>
      <w:rPr/>
    </w:lvl>
    <w:lvl w:ilvl="8">
      <w:start w:val="1"/>
      <w:numFmt w:val="lowerRoman"/>
      <w:lvlText w:val="%9."/>
      <w:lvlJc w:val="right"/>
      <w:pPr>
        <w:ind w:left="6582" w:hanging="180"/>
      </w:pPr>
      <w:rPr/>
    </w:lvl>
  </w:abstractNum>
  <w:abstractNum w:abstractNumId="120">
    <w:lvl w:ilvl="0">
      <w:start w:val="1"/>
      <w:numFmt w:val="decimal"/>
      <w:lvlText w:val="%1."/>
      <w:lvlJc w:val="left"/>
      <w:pPr>
        <w:ind w:left="961" w:hanging="360"/>
      </w:pPr>
      <w:rPr/>
    </w:lvl>
    <w:lvl w:ilvl="1">
      <w:start w:val="1"/>
      <w:numFmt w:val="lowerLetter"/>
      <w:lvlText w:val="%2."/>
      <w:lvlJc w:val="left"/>
      <w:pPr>
        <w:ind w:left="1681" w:hanging="360"/>
      </w:pPr>
      <w:rPr/>
    </w:lvl>
    <w:lvl w:ilvl="2">
      <w:start w:val="1"/>
      <w:numFmt w:val="lowerRoman"/>
      <w:lvlText w:val="%3."/>
      <w:lvlJc w:val="right"/>
      <w:pPr>
        <w:ind w:left="2401" w:hanging="180"/>
      </w:pPr>
      <w:rPr/>
    </w:lvl>
    <w:lvl w:ilvl="3">
      <w:start w:val="1"/>
      <w:numFmt w:val="decimal"/>
      <w:lvlText w:val="%4."/>
      <w:lvlJc w:val="left"/>
      <w:pPr>
        <w:ind w:left="3121" w:hanging="360"/>
      </w:pPr>
      <w:rPr/>
    </w:lvl>
    <w:lvl w:ilvl="4">
      <w:start w:val="1"/>
      <w:numFmt w:val="lowerLetter"/>
      <w:lvlText w:val="%5."/>
      <w:lvlJc w:val="left"/>
      <w:pPr>
        <w:ind w:left="3841" w:hanging="360"/>
      </w:pPr>
      <w:rPr/>
    </w:lvl>
    <w:lvl w:ilvl="5">
      <w:start w:val="1"/>
      <w:numFmt w:val="lowerRoman"/>
      <w:lvlText w:val="%6."/>
      <w:lvlJc w:val="right"/>
      <w:pPr>
        <w:ind w:left="4561" w:hanging="180"/>
      </w:pPr>
      <w:rPr/>
    </w:lvl>
    <w:lvl w:ilvl="6">
      <w:start w:val="1"/>
      <w:numFmt w:val="decimal"/>
      <w:lvlText w:val="%7."/>
      <w:lvlJc w:val="left"/>
      <w:pPr>
        <w:ind w:left="5281" w:hanging="360"/>
      </w:pPr>
      <w:rPr/>
    </w:lvl>
    <w:lvl w:ilvl="7">
      <w:start w:val="1"/>
      <w:numFmt w:val="lowerLetter"/>
      <w:lvlText w:val="%8."/>
      <w:lvlJc w:val="left"/>
      <w:pPr>
        <w:ind w:left="6001" w:hanging="360"/>
      </w:pPr>
      <w:rPr/>
    </w:lvl>
    <w:lvl w:ilvl="8">
      <w:start w:val="1"/>
      <w:numFmt w:val="lowerRoman"/>
      <w:lvlText w:val="%9."/>
      <w:lvlJc w:val="right"/>
      <w:pPr>
        <w:ind w:left="6721" w:hanging="180"/>
      </w:pPr>
      <w:rPr/>
    </w:lvl>
  </w:abstractNum>
  <w:abstractNum w:abstractNumId="121">
    <w:lvl w:ilvl="0">
      <w:start w:val="1"/>
      <w:numFmt w:val="decimal"/>
      <w:lvlText w:val="%1."/>
      <w:lvlJc w:val="left"/>
      <w:pPr>
        <w:ind w:left="819" w:hanging="359.99999999999994"/>
      </w:pPr>
      <w:rPr/>
    </w:lvl>
    <w:lvl w:ilvl="1">
      <w:start w:val="1"/>
      <w:numFmt w:val="lowerLetter"/>
      <w:lvlText w:val="%2."/>
      <w:lvlJc w:val="left"/>
      <w:pPr>
        <w:ind w:left="1539" w:hanging="360"/>
      </w:pPr>
      <w:rPr/>
    </w:lvl>
    <w:lvl w:ilvl="2">
      <w:start w:val="1"/>
      <w:numFmt w:val="lowerRoman"/>
      <w:lvlText w:val="%3."/>
      <w:lvlJc w:val="right"/>
      <w:pPr>
        <w:ind w:left="2259" w:hanging="180"/>
      </w:pPr>
      <w:rPr/>
    </w:lvl>
    <w:lvl w:ilvl="3">
      <w:start w:val="1"/>
      <w:numFmt w:val="decimal"/>
      <w:lvlText w:val="%4."/>
      <w:lvlJc w:val="left"/>
      <w:pPr>
        <w:ind w:left="2979" w:hanging="360"/>
      </w:pPr>
      <w:rPr/>
    </w:lvl>
    <w:lvl w:ilvl="4">
      <w:start w:val="1"/>
      <w:numFmt w:val="lowerLetter"/>
      <w:lvlText w:val="%5."/>
      <w:lvlJc w:val="left"/>
      <w:pPr>
        <w:ind w:left="3699" w:hanging="360"/>
      </w:pPr>
      <w:rPr/>
    </w:lvl>
    <w:lvl w:ilvl="5">
      <w:start w:val="1"/>
      <w:numFmt w:val="lowerRoman"/>
      <w:lvlText w:val="%6."/>
      <w:lvlJc w:val="right"/>
      <w:pPr>
        <w:ind w:left="4419" w:hanging="180"/>
      </w:pPr>
      <w:rPr/>
    </w:lvl>
    <w:lvl w:ilvl="6">
      <w:start w:val="1"/>
      <w:numFmt w:val="decimal"/>
      <w:lvlText w:val="%7."/>
      <w:lvlJc w:val="left"/>
      <w:pPr>
        <w:ind w:left="5139" w:hanging="360"/>
      </w:pPr>
      <w:rPr/>
    </w:lvl>
    <w:lvl w:ilvl="7">
      <w:start w:val="1"/>
      <w:numFmt w:val="lowerLetter"/>
      <w:lvlText w:val="%8."/>
      <w:lvlJc w:val="left"/>
      <w:pPr>
        <w:ind w:left="5859" w:hanging="360"/>
      </w:pPr>
      <w:rPr/>
    </w:lvl>
    <w:lvl w:ilvl="8">
      <w:start w:val="1"/>
      <w:numFmt w:val="lowerRoman"/>
      <w:lvlText w:val="%9."/>
      <w:lvlJc w:val="right"/>
      <w:pPr>
        <w:ind w:left="6579" w:hanging="180"/>
      </w:pPr>
      <w:rPr/>
    </w:lvl>
  </w:abstractNum>
  <w:abstractNum w:abstractNumId="122">
    <w:lvl w:ilvl="0">
      <w:start w:val="1"/>
      <w:numFmt w:val="decimal"/>
      <w:lvlText w:val="%1."/>
      <w:lvlJc w:val="left"/>
      <w:pPr>
        <w:ind w:left="822" w:hanging="360"/>
      </w:pPr>
      <w:rPr/>
    </w:lvl>
    <w:lvl w:ilvl="1">
      <w:start w:val="1"/>
      <w:numFmt w:val="lowerLetter"/>
      <w:lvlText w:val="%2."/>
      <w:lvlJc w:val="left"/>
      <w:pPr>
        <w:ind w:left="1542" w:hanging="360"/>
      </w:pPr>
      <w:rPr/>
    </w:lvl>
    <w:lvl w:ilvl="2">
      <w:start w:val="1"/>
      <w:numFmt w:val="lowerRoman"/>
      <w:lvlText w:val="%3."/>
      <w:lvlJc w:val="right"/>
      <w:pPr>
        <w:ind w:left="2262" w:hanging="180"/>
      </w:pPr>
      <w:rPr/>
    </w:lvl>
    <w:lvl w:ilvl="3">
      <w:start w:val="1"/>
      <w:numFmt w:val="decimal"/>
      <w:lvlText w:val="%4."/>
      <w:lvlJc w:val="left"/>
      <w:pPr>
        <w:ind w:left="2982" w:hanging="360"/>
      </w:pPr>
      <w:rPr/>
    </w:lvl>
    <w:lvl w:ilvl="4">
      <w:start w:val="1"/>
      <w:numFmt w:val="lowerLetter"/>
      <w:lvlText w:val="%5."/>
      <w:lvlJc w:val="left"/>
      <w:pPr>
        <w:ind w:left="3702" w:hanging="360"/>
      </w:pPr>
      <w:rPr/>
    </w:lvl>
    <w:lvl w:ilvl="5">
      <w:start w:val="1"/>
      <w:numFmt w:val="lowerRoman"/>
      <w:lvlText w:val="%6."/>
      <w:lvlJc w:val="right"/>
      <w:pPr>
        <w:ind w:left="4422" w:hanging="180"/>
      </w:pPr>
      <w:rPr/>
    </w:lvl>
    <w:lvl w:ilvl="6">
      <w:start w:val="1"/>
      <w:numFmt w:val="decimal"/>
      <w:lvlText w:val="%7."/>
      <w:lvlJc w:val="left"/>
      <w:pPr>
        <w:ind w:left="5142" w:hanging="360"/>
      </w:pPr>
      <w:rPr/>
    </w:lvl>
    <w:lvl w:ilvl="7">
      <w:start w:val="1"/>
      <w:numFmt w:val="lowerLetter"/>
      <w:lvlText w:val="%8."/>
      <w:lvlJc w:val="left"/>
      <w:pPr>
        <w:ind w:left="5862" w:hanging="360"/>
      </w:pPr>
      <w:rPr/>
    </w:lvl>
    <w:lvl w:ilvl="8">
      <w:start w:val="1"/>
      <w:numFmt w:val="lowerRoman"/>
      <w:lvlText w:val="%9."/>
      <w:lvlJc w:val="right"/>
      <w:pPr>
        <w:ind w:left="6582" w:hanging="180"/>
      </w:pPr>
      <w:rPr/>
    </w:lvl>
  </w:abstractNum>
  <w:abstractNum w:abstractNumId="123">
    <w:lvl w:ilvl="0">
      <w:start w:val="1"/>
      <w:numFmt w:val="decimal"/>
      <w:lvlText w:val="%1."/>
      <w:lvlJc w:val="left"/>
      <w:pPr>
        <w:ind w:left="819" w:hanging="359.99999999999994"/>
      </w:pPr>
      <w:rPr/>
    </w:lvl>
    <w:lvl w:ilvl="1">
      <w:start w:val="1"/>
      <w:numFmt w:val="lowerLetter"/>
      <w:lvlText w:val="%2."/>
      <w:lvlJc w:val="left"/>
      <w:pPr>
        <w:ind w:left="1539" w:hanging="360"/>
      </w:pPr>
      <w:rPr/>
    </w:lvl>
    <w:lvl w:ilvl="2">
      <w:start w:val="1"/>
      <w:numFmt w:val="lowerRoman"/>
      <w:lvlText w:val="%3."/>
      <w:lvlJc w:val="right"/>
      <w:pPr>
        <w:ind w:left="2259" w:hanging="180"/>
      </w:pPr>
      <w:rPr/>
    </w:lvl>
    <w:lvl w:ilvl="3">
      <w:start w:val="1"/>
      <w:numFmt w:val="decimal"/>
      <w:lvlText w:val="%4."/>
      <w:lvlJc w:val="left"/>
      <w:pPr>
        <w:ind w:left="2979" w:hanging="360"/>
      </w:pPr>
      <w:rPr/>
    </w:lvl>
    <w:lvl w:ilvl="4">
      <w:start w:val="1"/>
      <w:numFmt w:val="lowerLetter"/>
      <w:lvlText w:val="%5."/>
      <w:lvlJc w:val="left"/>
      <w:pPr>
        <w:ind w:left="3699" w:hanging="360"/>
      </w:pPr>
      <w:rPr/>
    </w:lvl>
    <w:lvl w:ilvl="5">
      <w:start w:val="1"/>
      <w:numFmt w:val="lowerRoman"/>
      <w:lvlText w:val="%6."/>
      <w:lvlJc w:val="right"/>
      <w:pPr>
        <w:ind w:left="4419" w:hanging="180"/>
      </w:pPr>
      <w:rPr/>
    </w:lvl>
    <w:lvl w:ilvl="6">
      <w:start w:val="1"/>
      <w:numFmt w:val="decimal"/>
      <w:lvlText w:val="%7."/>
      <w:lvlJc w:val="left"/>
      <w:pPr>
        <w:ind w:left="5139" w:hanging="360"/>
      </w:pPr>
      <w:rPr/>
    </w:lvl>
    <w:lvl w:ilvl="7">
      <w:start w:val="1"/>
      <w:numFmt w:val="lowerLetter"/>
      <w:lvlText w:val="%8."/>
      <w:lvlJc w:val="left"/>
      <w:pPr>
        <w:ind w:left="5859" w:hanging="360"/>
      </w:pPr>
      <w:rPr/>
    </w:lvl>
    <w:lvl w:ilvl="8">
      <w:start w:val="1"/>
      <w:numFmt w:val="lowerRoman"/>
      <w:lvlText w:val="%9."/>
      <w:lvlJc w:val="right"/>
      <w:pPr>
        <w:ind w:left="6579" w:hanging="180"/>
      </w:pPr>
      <w:rPr/>
    </w:lvl>
  </w:abstractNum>
  <w:abstractNum w:abstractNumId="1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6">
    <w:lvl w:ilvl="0">
      <w:start w:val="1"/>
      <w:numFmt w:val="decimal"/>
      <w:lvlText w:val="%1."/>
      <w:lvlJc w:val="left"/>
      <w:pPr>
        <w:ind w:left="1899" w:hanging="360"/>
      </w:pPr>
      <w:rPr/>
    </w:lvl>
    <w:lvl w:ilvl="1">
      <w:start w:val="1"/>
      <w:numFmt w:val="lowerLetter"/>
      <w:lvlText w:val="%2."/>
      <w:lvlJc w:val="left"/>
      <w:pPr>
        <w:ind w:left="2619" w:hanging="360"/>
      </w:pPr>
      <w:rPr/>
    </w:lvl>
    <w:lvl w:ilvl="2">
      <w:start w:val="1"/>
      <w:numFmt w:val="lowerRoman"/>
      <w:lvlText w:val="%3."/>
      <w:lvlJc w:val="right"/>
      <w:pPr>
        <w:ind w:left="3339" w:hanging="180"/>
      </w:pPr>
      <w:rPr/>
    </w:lvl>
    <w:lvl w:ilvl="3">
      <w:start w:val="1"/>
      <w:numFmt w:val="decimal"/>
      <w:lvlText w:val="%4."/>
      <w:lvlJc w:val="left"/>
      <w:pPr>
        <w:ind w:left="4059" w:hanging="360"/>
      </w:pPr>
      <w:rPr/>
    </w:lvl>
    <w:lvl w:ilvl="4">
      <w:start w:val="1"/>
      <w:numFmt w:val="lowerLetter"/>
      <w:lvlText w:val="%5."/>
      <w:lvlJc w:val="left"/>
      <w:pPr>
        <w:ind w:left="4779" w:hanging="360"/>
      </w:pPr>
      <w:rPr/>
    </w:lvl>
    <w:lvl w:ilvl="5">
      <w:start w:val="1"/>
      <w:numFmt w:val="lowerRoman"/>
      <w:lvlText w:val="%6."/>
      <w:lvlJc w:val="right"/>
      <w:pPr>
        <w:ind w:left="5499" w:hanging="180"/>
      </w:pPr>
      <w:rPr/>
    </w:lvl>
    <w:lvl w:ilvl="6">
      <w:start w:val="1"/>
      <w:numFmt w:val="decimal"/>
      <w:lvlText w:val="%7."/>
      <w:lvlJc w:val="left"/>
      <w:pPr>
        <w:ind w:left="6219" w:hanging="360"/>
      </w:pPr>
      <w:rPr/>
    </w:lvl>
    <w:lvl w:ilvl="7">
      <w:start w:val="1"/>
      <w:numFmt w:val="lowerLetter"/>
      <w:lvlText w:val="%8."/>
      <w:lvlJc w:val="left"/>
      <w:pPr>
        <w:ind w:left="6939" w:hanging="360"/>
      </w:pPr>
      <w:rPr/>
    </w:lvl>
    <w:lvl w:ilvl="8">
      <w:start w:val="1"/>
      <w:numFmt w:val="lowerRoman"/>
      <w:lvlText w:val="%9."/>
      <w:lvlJc w:val="right"/>
      <w:pPr>
        <w:ind w:left="7659" w:hanging="180"/>
      </w:pPr>
      <w:rPr/>
    </w:lvl>
  </w:abstractNum>
  <w:abstractNum w:abstractNumId="127">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8">
    <w:lvl w:ilvl="0">
      <w:start w:val="1"/>
      <w:numFmt w:val="decimal"/>
      <w:lvlText w:val="%1."/>
      <w:lvlJc w:val="left"/>
      <w:pPr>
        <w:ind w:left="2262" w:hanging="360"/>
      </w:pPr>
      <w:rPr/>
    </w:lvl>
    <w:lvl w:ilvl="1">
      <w:start w:val="1"/>
      <w:numFmt w:val="lowerLetter"/>
      <w:lvlText w:val="%2."/>
      <w:lvlJc w:val="left"/>
      <w:pPr>
        <w:ind w:left="2982" w:hanging="360"/>
      </w:pPr>
      <w:rPr/>
    </w:lvl>
    <w:lvl w:ilvl="2">
      <w:start w:val="1"/>
      <w:numFmt w:val="lowerRoman"/>
      <w:lvlText w:val="%3."/>
      <w:lvlJc w:val="right"/>
      <w:pPr>
        <w:ind w:left="3702" w:hanging="180"/>
      </w:pPr>
      <w:rPr/>
    </w:lvl>
    <w:lvl w:ilvl="3">
      <w:start w:val="1"/>
      <w:numFmt w:val="decimal"/>
      <w:lvlText w:val="%4."/>
      <w:lvlJc w:val="left"/>
      <w:pPr>
        <w:ind w:left="4422" w:hanging="360"/>
      </w:pPr>
      <w:rPr/>
    </w:lvl>
    <w:lvl w:ilvl="4">
      <w:start w:val="1"/>
      <w:numFmt w:val="lowerLetter"/>
      <w:lvlText w:val="%5."/>
      <w:lvlJc w:val="left"/>
      <w:pPr>
        <w:ind w:left="5142" w:hanging="360"/>
      </w:pPr>
      <w:rPr/>
    </w:lvl>
    <w:lvl w:ilvl="5">
      <w:start w:val="1"/>
      <w:numFmt w:val="lowerRoman"/>
      <w:lvlText w:val="%6."/>
      <w:lvlJc w:val="right"/>
      <w:pPr>
        <w:ind w:left="5862" w:hanging="180"/>
      </w:pPr>
      <w:rPr/>
    </w:lvl>
    <w:lvl w:ilvl="6">
      <w:start w:val="1"/>
      <w:numFmt w:val="decimal"/>
      <w:lvlText w:val="%7."/>
      <w:lvlJc w:val="left"/>
      <w:pPr>
        <w:ind w:left="6582" w:hanging="360"/>
      </w:pPr>
      <w:rPr/>
    </w:lvl>
    <w:lvl w:ilvl="7">
      <w:start w:val="1"/>
      <w:numFmt w:val="lowerLetter"/>
      <w:lvlText w:val="%8."/>
      <w:lvlJc w:val="left"/>
      <w:pPr>
        <w:ind w:left="7302" w:hanging="360"/>
      </w:pPr>
      <w:rPr/>
    </w:lvl>
    <w:lvl w:ilvl="8">
      <w:start w:val="1"/>
      <w:numFmt w:val="lowerRoman"/>
      <w:lvlText w:val="%9."/>
      <w:lvlJc w:val="right"/>
      <w:pPr>
        <w:ind w:left="8022" w:hanging="180"/>
      </w:pPr>
      <w:rPr/>
    </w:lvl>
  </w:abstractNum>
  <w:abstractNum w:abstractNumId="129">
    <w:lvl w:ilvl="0">
      <w:start w:val="1"/>
      <w:numFmt w:val="decimal"/>
      <w:lvlText w:val="%1."/>
      <w:lvlJc w:val="left"/>
      <w:pPr>
        <w:ind w:left="942" w:hanging="360"/>
      </w:pPr>
      <w:rPr/>
    </w:lvl>
    <w:lvl w:ilvl="1">
      <w:start w:val="1"/>
      <w:numFmt w:val="lowerLetter"/>
      <w:lvlText w:val="%2."/>
      <w:lvlJc w:val="left"/>
      <w:pPr>
        <w:ind w:left="1662" w:hanging="360"/>
      </w:pPr>
      <w:rPr/>
    </w:lvl>
    <w:lvl w:ilvl="2">
      <w:start w:val="1"/>
      <w:numFmt w:val="lowerRoman"/>
      <w:lvlText w:val="%3."/>
      <w:lvlJc w:val="right"/>
      <w:pPr>
        <w:ind w:left="2382" w:hanging="180"/>
      </w:pPr>
      <w:rPr/>
    </w:lvl>
    <w:lvl w:ilvl="3">
      <w:start w:val="1"/>
      <w:numFmt w:val="decimal"/>
      <w:lvlText w:val="%4."/>
      <w:lvlJc w:val="left"/>
      <w:pPr>
        <w:ind w:left="3102" w:hanging="360"/>
      </w:pPr>
      <w:rPr/>
    </w:lvl>
    <w:lvl w:ilvl="4">
      <w:start w:val="1"/>
      <w:numFmt w:val="lowerLetter"/>
      <w:lvlText w:val="%5."/>
      <w:lvlJc w:val="left"/>
      <w:pPr>
        <w:ind w:left="3822" w:hanging="360"/>
      </w:pPr>
      <w:rPr/>
    </w:lvl>
    <w:lvl w:ilvl="5">
      <w:start w:val="1"/>
      <w:numFmt w:val="lowerRoman"/>
      <w:lvlText w:val="%6."/>
      <w:lvlJc w:val="right"/>
      <w:pPr>
        <w:ind w:left="4542" w:hanging="180"/>
      </w:pPr>
      <w:rPr/>
    </w:lvl>
    <w:lvl w:ilvl="6">
      <w:start w:val="1"/>
      <w:numFmt w:val="decimal"/>
      <w:lvlText w:val="%7."/>
      <w:lvlJc w:val="left"/>
      <w:pPr>
        <w:ind w:left="5262" w:hanging="360"/>
      </w:pPr>
      <w:rPr/>
    </w:lvl>
    <w:lvl w:ilvl="7">
      <w:start w:val="1"/>
      <w:numFmt w:val="lowerLetter"/>
      <w:lvlText w:val="%8."/>
      <w:lvlJc w:val="left"/>
      <w:pPr>
        <w:ind w:left="5982" w:hanging="360"/>
      </w:pPr>
      <w:rPr/>
    </w:lvl>
    <w:lvl w:ilvl="8">
      <w:start w:val="1"/>
      <w:numFmt w:val="lowerRoman"/>
      <w:lvlText w:val="%9."/>
      <w:lvlJc w:val="right"/>
      <w:pPr>
        <w:ind w:left="6702" w:hanging="180"/>
      </w:pPr>
      <w:rPr/>
    </w:lvl>
  </w:abstractNum>
  <w:abstractNum w:abstractNumId="130">
    <w:lvl w:ilvl="0">
      <w:start w:val="1"/>
      <w:numFmt w:val="decimal"/>
      <w:lvlText w:val="%1."/>
      <w:lvlJc w:val="left"/>
      <w:pPr>
        <w:ind w:left="2259" w:hanging="360"/>
      </w:pPr>
      <w:rPr/>
    </w:lvl>
    <w:lvl w:ilvl="1">
      <w:start w:val="1"/>
      <w:numFmt w:val="lowerLetter"/>
      <w:lvlText w:val="%2."/>
      <w:lvlJc w:val="left"/>
      <w:pPr>
        <w:ind w:left="2979" w:hanging="360"/>
      </w:pPr>
      <w:rPr/>
    </w:lvl>
    <w:lvl w:ilvl="2">
      <w:start w:val="1"/>
      <w:numFmt w:val="lowerRoman"/>
      <w:lvlText w:val="%3."/>
      <w:lvlJc w:val="right"/>
      <w:pPr>
        <w:ind w:left="3699" w:hanging="180"/>
      </w:pPr>
      <w:rPr/>
    </w:lvl>
    <w:lvl w:ilvl="3">
      <w:start w:val="1"/>
      <w:numFmt w:val="decimal"/>
      <w:lvlText w:val="%4."/>
      <w:lvlJc w:val="left"/>
      <w:pPr>
        <w:ind w:left="4419" w:hanging="360"/>
      </w:pPr>
      <w:rPr/>
    </w:lvl>
    <w:lvl w:ilvl="4">
      <w:start w:val="1"/>
      <w:numFmt w:val="lowerLetter"/>
      <w:lvlText w:val="%5."/>
      <w:lvlJc w:val="left"/>
      <w:pPr>
        <w:ind w:left="5139" w:hanging="360"/>
      </w:pPr>
      <w:rPr/>
    </w:lvl>
    <w:lvl w:ilvl="5">
      <w:start w:val="1"/>
      <w:numFmt w:val="lowerRoman"/>
      <w:lvlText w:val="%6."/>
      <w:lvlJc w:val="right"/>
      <w:pPr>
        <w:ind w:left="5859" w:hanging="180"/>
      </w:pPr>
      <w:rPr/>
    </w:lvl>
    <w:lvl w:ilvl="6">
      <w:start w:val="1"/>
      <w:numFmt w:val="decimal"/>
      <w:lvlText w:val="%7."/>
      <w:lvlJc w:val="left"/>
      <w:pPr>
        <w:ind w:left="6579" w:hanging="360"/>
      </w:pPr>
      <w:rPr/>
    </w:lvl>
    <w:lvl w:ilvl="7">
      <w:start w:val="1"/>
      <w:numFmt w:val="lowerLetter"/>
      <w:lvlText w:val="%8."/>
      <w:lvlJc w:val="left"/>
      <w:pPr>
        <w:ind w:left="7299" w:hanging="360"/>
      </w:pPr>
      <w:rPr/>
    </w:lvl>
    <w:lvl w:ilvl="8">
      <w:start w:val="1"/>
      <w:numFmt w:val="lowerRoman"/>
      <w:lvlText w:val="%9."/>
      <w:lvlJc w:val="right"/>
      <w:pPr>
        <w:ind w:left="8019" w:hanging="180"/>
      </w:pPr>
      <w:rPr/>
    </w:lvl>
  </w:abstractNum>
  <w:abstractNum w:abstractNumId="1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2">
    <w:lvl w:ilvl="0">
      <w:start w:val="1"/>
      <w:numFmt w:val="decimal"/>
      <w:lvlText w:val="%1."/>
      <w:lvlJc w:val="left"/>
      <w:pPr>
        <w:ind w:left="2262" w:hanging="360"/>
      </w:pPr>
      <w:rPr/>
    </w:lvl>
    <w:lvl w:ilvl="1">
      <w:start w:val="1"/>
      <w:numFmt w:val="lowerLetter"/>
      <w:lvlText w:val="%2."/>
      <w:lvlJc w:val="left"/>
      <w:pPr>
        <w:ind w:left="2982" w:hanging="360"/>
      </w:pPr>
      <w:rPr/>
    </w:lvl>
    <w:lvl w:ilvl="2">
      <w:start w:val="1"/>
      <w:numFmt w:val="lowerRoman"/>
      <w:lvlText w:val="%3."/>
      <w:lvlJc w:val="right"/>
      <w:pPr>
        <w:ind w:left="3702" w:hanging="180"/>
      </w:pPr>
      <w:rPr/>
    </w:lvl>
    <w:lvl w:ilvl="3">
      <w:start w:val="1"/>
      <w:numFmt w:val="decimal"/>
      <w:lvlText w:val="%4."/>
      <w:lvlJc w:val="left"/>
      <w:pPr>
        <w:ind w:left="4422" w:hanging="360"/>
      </w:pPr>
      <w:rPr/>
    </w:lvl>
    <w:lvl w:ilvl="4">
      <w:start w:val="1"/>
      <w:numFmt w:val="lowerLetter"/>
      <w:lvlText w:val="%5."/>
      <w:lvlJc w:val="left"/>
      <w:pPr>
        <w:ind w:left="5142" w:hanging="360"/>
      </w:pPr>
      <w:rPr/>
    </w:lvl>
    <w:lvl w:ilvl="5">
      <w:start w:val="1"/>
      <w:numFmt w:val="lowerRoman"/>
      <w:lvlText w:val="%6."/>
      <w:lvlJc w:val="right"/>
      <w:pPr>
        <w:ind w:left="5862" w:hanging="180"/>
      </w:pPr>
      <w:rPr/>
    </w:lvl>
    <w:lvl w:ilvl="6">
      <w:start w:val="1"/>
      <w:numFmt w:val="decimal"/>
      <w:lvlText w:val="%7."/>
      <w:lvlJc w:val="left"/>
      <w:pPr>
        <w:ind w:left="6582" w:hanging="360"/>
      </w:pPr>
      <w:rPr/>
    </w:lvl>
    <w:lvl w:ilvl="7">
      <w:start w:val="1"/>
      <w:numFmt w:val="lowerLetter"/>
      <w:lvlText w:val="%8."/>
      <w:lvlJc w:val="left"/>
      <w:pPr>
        <w:ind w:left="7302" w:hanging="360"/>
      </w:pPr>
      <w:rPr/>
    </w:lvl>
    <w:lvl w:ilvl="8">
      <w:start w:val="1"/>
      <w:numFmt w:val="lowerRoman"/>
      <w:lvlText w:val="%9."/>
      <w:lvlJc w:val="right"/>
      <w:pPr>
        <w:ind w:left="8022" w:hanging="180"/>
      </w:pPr>
      <w:rPr/>
    </w:lvl>
  </w:abstractNum>
  <w:abstractNum w:abstractNumId="1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4">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35">
    <w:lvl w:ilvl="0">
      <w:start w:val="1"/>
      <w:numFmt w:val="decimal"/>
      <w:lvlText w:val="%1."/>
      <w:lvlJc w:val="left"/>
      <w:pPr>
        <w:ind w:left="1037" w:hanging="360"/>
      </w:pPr>
      <w:rPr/>
    </w:lvl>
    <w:lvl w:ilvl="1">
      <w:start w:val="1"/>
      <w:numFmt w:val="lowerLetter"/>
      <w:lvlText w:val="%2."/>
      <w:lvlJc w:val="left"/>
      <w:pPr>
        <w:ind w:left="1757" w:hanging="360"/>
      </w:pPr>
      <w:rPr/>
    </w:lvl>
    <w:lvl w:ilvl="2">
      <w:start w:val="1"/>
      <w:numFmt w:val="lowerRoman"/>
      <w:lvlText w:val="%3."/>
      <w:lvlJc w:val="right"/>
      <w:pPr>
        <w:ind w:left="2477" w:hanging="180"/>
      </w:pPr>
      <w:rPr/>
    </w:lvl>
    <w:lvl w:ilvl="3">
      <w:start w:val="1"/>
      <w:numFmt w:val="decimal"/>
      <w:lvlText w:val="%4."/>
      <w:lvlJc w:val="left"/>
      <w:pPr>
        <w:ind w:left="3197" w:hanging="360"/>
      </w:pPr>
      <w:rPr/>
    </w:lvl>
    <w:lvl w:ilvl="4">
      <w:start w:val="1"/>
      <w:numFmt w:val="lowerLetter"/>
      <w:lvlText w:val="%5."/>
      <w:lvlJc w:val="left"/>
      <w:pPr>
        <w:ind w:left="3917" w:hanging="360"/>
      </w:pPr>
      <w:rPr/>
    </w:lvl>
    <w:lvl w:ilvl="5">
      <w:start w:val="1"/>
      <w:numFmt w:val="lowerRoman"/>
      <w:lvlText w:val="%6."/>
      <w:lvlJc w:val="right"/>
      <w:pPr>
        <w:ind w:left="4637" w:hanging="180"/>
      </w:pPr>
      <w:rPr/>
    </w:lvl>
    <w:lvl w:ilvl="6">
      <w:start w:val="1"/>
      <w:numFmt w:val="decimal"/>
      <w:lvlText w:val="%7."/>
      <w:lvlJc w:val="left"/>
      <w:pPr>
        <w:ind w:left="5357" w:hanging="360"/>
      </w:pPr>
      <w:rPr/>
    </w:lvl>
    <w:lvl w:ilvl="7">
      <w:start w:val="1"/>
      <w:numFmt w:val="lowerLetter"/>
      <w:lvlText w:val="%8."/>
      <w:lvlJc w:val="left"/>
      <w:pPr>
        <w:ind w:left="6077" w:hanging="360"/>
      </w:pPr>
      <w:rPr/>
    </w:lvl>
    <w:lvl w:ilvl="8">
      <w:start w:val="1"/>
      <w:numFmt w:val="lowerRoman"/>
      <w:lvlText w:val="%9."/>
      <w:lvlJc w:val="right"/>
      <w:pPr>
        <w:ind w:left="6797" w:hanging="180"/>
      </w:pPr>
      <w:rPr/>
    </w:lvl>
  </w:abstractNum>
  <w:abstractNum w:abstractNumId="136">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9">
    <w:lvl w:ilvl="0">
      <w:start w:val="1"/>
      <w:numFmt w:val="decimal"/>
      <w:lvlText w:val="%1."/>
      <w:lvlJc w:val="left"/>
      <w:pPr>
        <w:ind w:left="576"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0">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1">
    <w:lvl w:ilvl="0">
      <w:start w:val="1"/>
      <w:numFmt w:val="decimal"/>
      <w:lvlText w:val="%1."/>
      <w:lvlJc w:val="left"/>
      <w:pPr>
        <w:ind w:left="1539" w:hanging="360"/>
      </w:pPr>
      <w:rPr/>
    </w:lvl>
    <w:lvl w:ilvl="1">
      <w:start w:val="1"/>
      <w:numFmt w:val="lowerLetter"/>
      <w:lvlText w:val="%2."/>
      <w:lvlJc w:val="left"/>
      <w:pPr>
        <w:ind w:left="2259" w:hanging="360"/>
      </w:pPr>
      <w:rPr/>
    </w:lvl>
    <w:lvl w:ilvl="2">
      <w:start w:val="1"/>
      <w:numFmt w:val="lowerRoman"/>
      <w:lvlText w:val="%3."/>
      <w:lvlJc w:val="right"/>
      <w:pPr>
        <w:ind w:left="2979" w:hanging="180"/>
      </w:pPr>
      <w:rPr/>
    </w:lvl>
    <w:lvl w:ilvl="3">
      <w:start w:val="1"/>
      <w:numFmt w:val="decimal"/>
      <w:lvlText w:val="%4."/>
      <w:lvlJc w:val="left"/>
      <w:pPr>
        <w:ind w:left="3699" w:hanging="360"/>
      </w:pPr>
      <w:rPr/>
    </w:lvl>
    <w:lvl w:ilvl="4">
      <w:start w:val="1"/>
      <w:numFmt w:val="lowerLetter"/>
      <w:lvlText w:val="%5."/>
      <w:lvlJc w:val="left"/>
      <w:pPr>
        <w:ind w:left="4419" w:hanging="360"/>
      </w:pPr>
      <w:rPr/>
    </w:lvl>
    <w:lvl w:ilvl="5">
      <w:start w:val="1"/>
      <w:numFmt w:val="lowerRoman"/>
      <w:lvlText w:val="%6."/>
      <w:lvlJc w:val="right"/>
      <w:pPr>
        <w:ind w:left="5139" w:hanging="180"/>
      </w:pPr>
      <w:rPr/>
    </w:lvl>
    <w:lvl w:ilvl="6">
      <w:start w:val="1"/>
      <w:numFmt w:val="decimal"/>
      <w:lvlText w:val="%7."/>
      <w:lvlJc w:val="left"/>
      <w:pPr>
        <w:ind w:left="5859" w:hanging="360"/>
      </w:pPr>
      <w:rPr/>
    </w:lvl>
    <w:lvl w:ilvl="7">
      <w:start w:val="1"/>
      <w:numFmt w:val="lowerLetter"/>
      <w:lvlText w:val="%8."/>
      <w:lvlJc w:val="left"/>
      <w:pPr>
        <w:ind w:left="6579" w:hanging="360"/>
      </w:pPr>
      <w:rPr/>
    </w:lvl>
    <w:lvl w:ilvl="8">
      <w:start w:val="1"/>
      <w:numFmt w:val="lowerRoman"/>
      <w:lvlText w:val="%9."/>
      <w:lvlJc w:val="right"/>
      <w:pPr>
        <w:ind w:left="7299" w:hanging="180"/>
      </w:pPr>
      <w:rPr/>
    </w:lvl>
  </w:abstractNum>
  <w:abstractNum w:abstractNumId="142">
    <w:lvl w:ilvl="0">
      <w:start w:val="1"/>
      <w:numFmt w:val="decimal"/>
      <w:lvlText w:val="%1."/>
      <w:lvlJc w:val="left"/>
      <w:pPr>
        <w:ind w:left="1542" w:hanging="360"/>
      </w:pPr>
      <w:rPr/>
    </w:lvl>
    <w:lvl w:ilvl="1">
      <w:start w:val="1"/>
      <w:numFmt w:val="lowerLetter"/>
      <w:lvlText w:val="%2."/>
      <w:lvlJc w:val="left"/>
      <w:pPr>
        <w:ind w:left="2262" w:hanging="360"/>
      </w:pPr>
      <w:rPr/>
    </w:lvl>
    <w:lvl w:ilvl="2">
      <w:start w:val="1"/>
      <w:numFmt w:val="lowerRoman"/>
      <w:lvlText w:val="%3."/>
      <w:lvlJc w:val="right"/>
      <w:pPr>
        <w:ind w:left="2982" w:hanging="180"/>
      </w:pPr>
      <w:rPr/>
    </w:lvl>
    <w:lvl w:ilvl="3">
      <w:start w:val="1"/>
      <w:numFmt w:val="decimal"/>
      <w:lvlText w:val="%4."/>
      <w:lvlJc w:val="left"/>
      <w:pPr>
        <w:ind w:left="3702" w:hanging="360"/>
      </w:pPr>
      <w:rPr/>
    </w:lvl>
    <w:lvl w:ilvl="4">
      <w:start w:val="1"/>
      <w:numFmt w:val="lowerLetter"/>
      <w:lvlText w:val="%5."/>
      <w:lvlJc w:val="left"/>
      <w:pPr>
        <w:ind w:left="4422" w:hanging="360"/>
      </w:pPr>
      <w:rPr/>
    </w:lvl>
    <w:lvl w:ilvl="5">
      <w:start w:val="1"/>
      <w:numFmt w:val="lowerRoman"/>
      <w:lvlText w:val="%6."/>
      <w:lvlJc w:val="right"/>
      <w:pPr>
        <w:ind w:left="5142" w:hanging="180"/>
      </w:pPr>
      <w:rPr/>
    </w:lvl>
    <w:lvl w:ilvl="6">
      <w:start w:val="1"/>
      <w:numFmt w:val="decimal"/>
      <w:lvlText w:val="%7."/>
      <w:lvlJc w:val="left"/>
      <w:pPr>
        <w:ind w:left="5862" w:hanging="360"/>
      </w:pPr>
      <w:rPr/>
    </w:lvl>
    <w:lvl w:ilvl="7">
      <w:start w:val="1"/>
      <w:numFmt w:val="lowerLetter"/>
      <w:lvlText w:val="%8."/>
      <w:lvlJc w:val="left"/>
      <w:pPr>
        <w:ind w:left="6582" w:hanging="360"/>
      </w:pPr>
      <w:rPr/>
    </w:lvl>
    <w:lvl w:ilvl="8">
      <w:start w:val="1"/>
      <w:numFmt w:val="lowerRoman"/>
      <w:lvlText w:val="%9."/>
      <w:lvlJc w:val="right"/>
      <w:pPr>
        <w:ind w:left="7302" w:hanging="180"/>
      </w:pPr>
      <w:rPr/>
    </w:lvl>
  </w:abstractNum>
  <w:abstractNum w:abstractNumId="143">
    <w:lvl w:ilvl="0">
      <w:start w:val="1"/>
      <w:numFmt w:val="decimal"/>
      <w:lvlText w:val="%1."/>
      <w:lvlJc w:val="left"/>
      <w:pPr>
        <w:ind w:left="1542" w:hanging="360"/>
      </w:pPr>
      <w:rPr/>
    </w:lvl>
    <w:lvl w:ilvl="1">
      <w:start w:val="1"/>
      <w:numFmt w:val="lowerLetter"/>
      <w:lvlText w:val="%2."/>
      <w:lvlJc w:val="left"/>
      <w:pPr>
        <w:ind w:left="2262" w:hanging="360"/>
      </w:pPr>
      <w:rPr/>
    </w:lvl>
    <w:lvl w:ilvl="2">
      <w:start w:val="1"/>
      <w:numFmt w:val="lowerRoman"/>
      <w:lvlText w:val="%3."/>
      <w:lvlJc w:val="right"/>
      <w:pPr>
        <w:ind w:left="2982" w:hanging="180"/>
      </w:pPr>
      <w:rPr/>
    </w:lvl>
    <w:lvl w:ilvl="3">
      <w:start w:val="1"/>
      <w:numFmt w:val="decimal"/>
      <w:lvlText w:val="%4."/>
      <w:lvlJc w:val="left"/>
      <w:pPr>
        <w:ind w:left="3702" w:hanging="360"/>
      </w:pPr>
      <w:rPr/>
    </w:lvl>
    <w:lvl w:ilvl="4">
      <w:start w:val="1"/>
      <w:numFmt w:val="lowerLetter"/>
      <w:lvlText w:val="%5."/>
      <w:lvlJc w:val="left"/>
      <w:pPr>
        <w:ind w:left="4422" w:hanging="360"/>
      </w:pPr>
      <w:rPr/>
    </w:lvl>
    <w:lvl w:ilvl="5">
      <w:start w:val="1"/>
      <w:numFmt w:val="lowerRoman"/>
      <w:lvlText w:val="%6."/>
      <w:lvlJc w:val="right"/>
      <w:pPr>
        <w:ind w:left="5142" w:hanging="180"/>
      </w:pPr>
      <w:rPr/>
    </w:lvl>
    <w:lvl w:ilvl="6">
      <w:start w:val="1"/>
      <w:numFmt w:val="decimal"/>
      <w:lvlText w:val="%7."/>
      <w:lvlJc w:val="left"/>
      <w:pPr>
        <w:ind w:left="5862" w:hanging="360"/>
      </w:pPr>
      <w:rPr/>
    </w:lvl>
    <w:lvl w:ilvl="7">
      <w:start w:val="1"/>
      <w:numFmt w:val="lowerLetter"/>
      <w:lvlText w:val="%8."/>
      <w:lvlJc w:val="left"/>
      <w:pPr>
        <w:ind w:left="6582" w:hanging="360"/>
      </w:pPr>
      <w:rPr/>
    </w:lvl>
    <w:lvl w:ilvl="8">
      <w:start w:val="1"/>
      <w:numFmt w:val="lowerRoman"/>
      <w:lvlText w:val="%9."/>
      <w:lvlJc w:val="right"/>
      <w:pPr>
        <w:ind w:left="7302" w:hanging="180"/>
      </w:pPr>
      <w:rPr/>
    </w:lvl>
  </w:abstractNum>
  <w:abstractNum w:abstractNumId="144">
    <w:lvl w:ilvl="0">
      <w:start w:val="1"/>
      <w:numFmt w:val="decimal"/>
      <w:lvlText w:val="%1."/>
      <w:lvlJc w:val="left"/>
      <w:pPr>
        <w:ind w:left="1902" w:hanging="360"/>
      </w:pPr>
      <w:rPr/>
    </w:lvl>
    <w:lvl w:ilvl="1">
      <w:start w:val="1"/>
      <w:numFmt w:val="lowerLetter"/>
      <w:lvlText w:val="%2."/>
      <w:lvlJc w:val="left"/>
      <w:pPr>
        <w:ind w:left="2622" w:hanging="360"/>
      </w:pPr>
      <w:rPr/>
    </w:lvl>
    <w:lvl w:ilvl="2">
      <w:start w:val="1"/>
      <w:numFmt w:val="lowerRoman"/>
      <w:lvlText w:val="%3."/>
      <w:lvlJc w:val="right"/>
      <w:pPr>
        <w:ind w:left="3342" w:hanging="180"/>
      </w:pPr>
      <w:rPr/>
    </w:lvl>
    <w:lvl w:ilvl="3">
      <w:start w:val="1"/>
      <w:numFmt w:val="decimal"/>
      <w:lvlText w:val="%4."/>
      <w:lvlJc w:val="left"/>
      <w:pPr>
        <w:ind w:left="4062" w:hanging="360"/>
      </w:pPr>
      <w:rPr/>
    </w:lvl>
    <w:lvl w:ilvl="4">
      <w:start w:val="1"/>
      <w:numFmt w:val="lowerLetter"/>
      <w:lvlText w:val="%5."/>
      <w:lvlJc w:val="left"/>
      <w:pPr>
        <w:ind w:left="4782" w:hanging="360"/>
      </w:pPr>
      <w:rPr/>
    </w:lvl>
    <w:lvl w:ilvl="5">
      <w:start w:val="1"/>
      <w:numFmt w:val="lowerRoman"/>
      <w:lvlText w:val="%6."/>
      <w:lvlJc w:val="right"/>
      <w:pPr>
        <w:ind w:left="5502" w:hanging="180"/>
      </w:pPr>
      <w:rPr/>
    </w:lvl>
    <w:lvl w:ilvl="6">
      <w:start w:val="1"/>
      <w:numFmt w:val="decimal"/>
      <w:lvlText w:val="%7."/>
      <w:lvlJc w:val="left"/>
      <w:pPr>
        <w:ind w:left="6222" w:hanging="360"/>
      </w:pPr>
      <w:rPr/>
    </w:lvl>
    <w:lvl w:ilvl="7">
      <w:start w:val="1"/>
      <w:numFmt w:val="lowerLetter"/>
      <w:lvlText w:val="%8."/>
      <w:lvlJc w:val="left"/>
      <w:pPr>
        <w:ind w:left="6942" w:hanging="360"/>
      </w:pPr>
      <w:rPr/>
    </w:lvl>
    <w:lvl w:ilvl="8">
      <w:start w:val="1"/>
      <w:numFmt w:val="lowerRoman"/>
      <w:lvlText w:val="%9."/>
      <w:lvlJc w:val="right"/>
      <w:pPr>
        <w:ind w:left="7662" w:hanging="180"/>
      </w:pPr>
      <w:rPr/>
    </w:lvl>
  </w:abstractNum>
  <w:abstractNum w:abstractNumId="145">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46">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47">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48">
    <w:lvl w:ilvl="0">
      <w:start w:val="1"/>
      <w:numFmt w:val="decimal"/>
      <w:lvlText w:val="%1."/>
      <w:lvlJc w:val="left"/>
      <w:pPr>
        <w:ind w:left="1037" w:hanging="360"/>
      </w:pPr>
      <w:rPr/>
    </w:lvl>
    <w:lvl w:ilvl="1">
      <w:start w:val="1"/>
      <w:numFmt w:val="lowerLetter"/>
      <w:lvlText w:val="%2."/>
      <w:lvlJc w:val="left"/>
      <w:pPr>
        <w:ind w:left="1757" w:hanging="360"/>
      </w:pPr>
      <w:rPr/>
    </w:lvl>
    <w:lvl w:ilvl="2">
      <w:start w:val="1"/>
      <w:numFmt w:val="lowerRoman"/>
      <w:lvlText w:val="%3."/>
      <w:lvlJc w:val="right"/>
      <w:pPr>
        <w:ind w:left="2477" w:hanging="180"/>
      </w:pPr>
      <w:rPr/>
    </w:lvl>
    <w:lvl w:ilvl="3">
      <w:start w:val="1"/>
      <w:numFmt w:val="decimal"/>
      <w:lvlText w:val="%4."/>
      <w:lvlJc w:val="left"/>
      <w:pPr>
        <w:ind w:left="3197" w:hanging="360"/>
      </w:pPr>
      <w:rPr/>
    </w:lvl>
    <w:lvl w:ilvl="4">
      <w:start w:val="1"/>
      <w:numFmt w:val="lowerLetter"/>
      <w:lvlText w:val="%5."/>
      <w:lvlJc w:val="left"/>
      <w:pPr>
        <w:ind w:left="3917" w:hanging="360"/>
      </w:pPr>
      <w:rPr/>
    </w:lvl>
    <w:lvl w:ilvl="5">
      <w:start w:val="1"/>
      <w:numFmt w:val="lowerRoman"/>
      <w:lvlText w:val="%6."/>
      <w:lvlJc w:val="right"/>
      <w:pPr>
        <w:ind w:left="4637" w:hanging="180"/>
      </w:pPr>
      <w:rPr/>
    </w:lvl>
    <w:lvl w:ilvl="6">
      <w:start w:val="1"/>
      <w:numFmt w:val="decimal"/>
      <w:lvlText w:val="%7."/>
      <w:lvlJc w:val="left"/>
      <w:pPr>
        <w:ind w:left="5357" w:hanging="360"/>
      </w:pPr>
      <w:rPr/>
    </w:lvl>
    <w:lvl w:ilvl="7">
      <w:start w:val="1"/>
      <w:numFmt w:val="lowerLetter"/>
      <w:lvlText w:val="%8."/>
      <w:lvlJc w:val="left"/>
      <w:pPr>
        <w:ind w:left="6077" w:hanging="360"/>
      </w:pPr>
      <w:rPr/>
    </w:lvl>
    <w:lvl w:ilvl="8">
      <w:start w:val="1"/>
      <w:numFmt w:val="lowerRoman"/>
      <w:lvlText w:val="%9."/>
      <w:lvlJc w:val="right"/>
      <w:pPr>
        <w:ind w:left="6797" w:hanging="180"/>
      </w:pPr>
      <w:rPr/>
    </w:lvl>
  </w:abstractNum>
  <w:abstractNum w:abstractNumId="1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0">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2">
    <w:lvl w:ilvl="0">
      <w:start w:val="1"/>
      <w:numFmt w:val="decimal"/>
      <w:lvlText w:val="%1."/>
      <w:lvlJc w:val="left"/>
      <w:pPr>
        <w:ind w:left="1037" w:hanging="360"/>
      </w:pPr>
      <w:rPr/>
    </w:lvl>
    <w:lvl w:ilvl="1">
      <w:start w:val="1"/>
      <w:numFmt w:val="lowerLetter"/>
      <w:lvlText w:val="%2."/>
      <w:lvlJc w:val="left"/>
      <w:pPr>
        <w:ind w:left="1757" w:hanging="360"/>
      </w:pPr>
      <w:rPr/>
    </w:lvl>
    <w:lvl w:ilvl="2">
      <w:start w:val="1"/>
      <w:numFmt w:val="lowerRoman"/>
      <w:lvlText w:val="%3."/>
      <w:lvlJc w:val="right"/>
      <w:pPr>
        <w:ind w:left="2477" w:hanging="180"/>
      </w:pPr>
      <w:rPr/>
    </w:lvl>
    <w:lvl w:ilvl="3">
      <w:start w:val="1"/>
      <w:numFmt w:val="decimal"/>
      <w:lvlText w:val="%4."/>
      <w:lvlJc w:val="left"/>
      <w:pPr>
        <w:ind w:left="3197" w:hanging="360"/>
      </w:pPr>
      <w:rPr/>
    </w:lvl>
    <w:lvl w:ilvl="4">
      <w:start w:val="1"/>
      <w:numFmt w:val="lowerLetter"/>
      <w:lvlText w:val="%5."/>
      <w:lvlJc w:val="left"/>
      <w:pPr>
        <w:ind w:left="3917" w:hanging="360"/>
      </w:pPr>
      <w:rPr/>
    </w:lvl>
    <w:lvl w:ilvl="5">
      <w:start w:val="1"/>
      <w:numFmt w:val="lowerRoman"/>
      <w:lvlText w:val="%6."/>
      <w:lvlJc w:val="right"/>
      <w:pPr>
        <w:ind w:left="4637" w:hanging="180"/>
      </w:pPr>
      <w:rPr/>
    </w:lvl>
    <w:lvl w:ilvl="6">
      <w:start w:val="1"/>
      <w:numFmt w:val="decimal"/>
      <w:lvlText w:val="%7."/>
      <w:lvlJc w:val="left"/>
      <w:pPr>
        <w:ind w:left="5357" w:hanging="360"/>
      </w:pPr>
      <w:rPr/>
    </w:lvl>
    <w:lvl w:ilvl="7">
      <w:start w:val="1"/>
      <w:numFmt w:val="lowerLetter"/>
      <w:lvlText w:val="%8."/>
      <w:lvlJc w:val="left"/>
      <w:pPr>
        <w:ind w:left="6077" w:hanging="360"/>
      </w:pPr>
      <w:rPr/>
    </w:lvl>
    <w:lvl w:ilvl="8">
      <w:start w:val="1"/>
      <w:numFmt w:val="lowerRoman"/>
      <w:lvlText w:val="%9."/>
      <w:lvlJc w:val="right"/>
      <w:pPr>
        <w:ind w:left="6797" w:hanging="180"/>
      </w:pPr>
      <w:rPr/>
    </w:lvl>
  </w:abstractNum>
  <w:abstractNum w:abstractNumId="153">
    <w:lvl w:ilvl="0">
      <w:start w:val="1"/>
      <w:numFmt w:val="decimal"/>
      <w:lvlText w:val="%1."/>
      <w:lvlJc w:val="left"/>
      <w:pPr>
        <w:ind w:left="1182" w:hanging="360"/>
      </w:pPr>
      <w:rPr/>
    </w:lvl>
    <w:lvl w:ilvl="1">
      <w:start w:val="1"/>
      <w:numFmt w:val="lowerLetter"/>
      <w:lvlText w:val="%2."/>
      <w:lvlJc w:val="left"/>
      <w:pPr>
        <w:ind w:left="1902" w:hanging="360"/>
      </w:pPr>
      <w:rPr/>
    </w:lvl>
    <w:lvl w:ilvl="2">
      <w:start w:val="1"/>
      <w:numFmt w:val="lowerRoman"/>
      <w:lvlText w:val="%3."/>
      <w:lvlJc w:val="right"/>
      <w:pPr>
        <w:ind w:left="2622" w:hanging="180"/>
      </w:pPr>
      <w:rPr/>
    </w:lvl>
    <w:lvl w:ilvl="3">
      <w:start w:val="1"/>
      <w:numFmt w:val="decimal"/>
      <w:lvlText w:val="%4."/>
      <w:lvlJc w:val="left"/>
      <w:pPr>
        <w:ind w:left="3342" w:hanging="360"/>
      </w:pPr>
      <w:rPr/>
    </w:lvl>
    <w:lvl w:ilvl="4">
      <w:start w:val="1"/>
      <w:numFmt w:val="lowerLetter"/>
      <w:lvlText w:val="%5."/>
      <w:lvlJc w:val="left"/>
      <w:pPr>
        <w:ind w:left="4062" w:hanging="360"/>
      </w:pPr>
      <w:rPr/>
    </w:lvl>
    <w:lvl w:ilvl="5">
      <w:start w:val="1"/>
      <w:numFmt w:val="lowerRoman"/>
      <w:lvlText w:val="%6."/>
      <w:lvlJc w:val="right"/>
      <w:pPr>
        <w:ind w:left="4782" w:hanging="180"/>
      </w:pPr>
      <w:rPr/>
    </w:lvl>
    <w:lvl w:ilvl="6">
      <w:start w:val="1"/>
      <w:numFmt w:val="decimal"/>
      <w:lvlText w:val="%7."/>
      <w:lvlJc w:val="left"/>
      <w:pPr>
        <w:ind w:left="5502" w:hanging="360"/>
      </w:pPr>
      <w:rPr/>
    </w:lvl>
    <w:lvl w:ilvl="7">
      <w:start w:val="1"/>
      <w:numFmt w:val="lowerLetter"/>
      <w:lvlText w:val="%8."/>
      <w:lvlJc w:val="left"/>
      <w:pPr>
        <w:ind w:left="6222" w:hanging="360"/>
      </w:pPr>
      <w:rPr/>
    </w:lvl>
    <w:lvl w:ilvl="8">
      <w:start w:val="1"/>
      <w:numFmt w:val="lowerRoman"/>
      <w:lvlText w:val="%9."/>
      <w:lvlJc w:val="right"/>
      <w:pPr>
        <w:ind w:left="6942" w:hanging="180"/>
      </w:pPr>
      <w:rPr/>
    </w:lvl>
  </w:abstractNum>
  <w:abstractNum w:abstractNumId="154">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6">
    <w:lvl w:ilvl="0">
      <w:start w:val="1"/>
      <w:numFmt w:val="decimal"/>
      <w:lvlText w:val="%1."/>
      <w:lvlJc w:val="left"/>
      <w:pPr>
        <w:ind w:left="625" w:hanging="360"/>
      </w:pPr>
      <w:rPr/>
    </w:lvl>
    <w:lvl w:ilvl="1">
      <w:start w:val="1"/>
      <w:numFmt w:val="lowerLetter"/>
      <w:lvlText w:val="%2."/>
      <w:lvlJc w:val="left"/>
      <w:pPr>
        <w:ind w:left="1345" w:hanging="360"/>
      </w:pPr>
      <w:rPr/>
    </w:lvl>
    <w:lvl w:ilvl="2">
      <w:start w:val="1"/>
      <w:numFmt w:val="lowerRoman"/>
      <w:lvlText w:val="%3."/>
      <w:lvlJc w:val="right"/>
      <w:pPr>
        <w:ind w:left="2065" w:hanging="180"/>
      </w:pPr>
      <w:rPr/>
    </w:lvl>
    <w:lvl w:ilvl="3">
      <w:start w:val="1"/>
      <w:numFmt w:val="decimal"/>
      <w:lvlText w:val="%4."/>
      <w:lvlJc w:val="left"/>
      <w:pPr>
        <w:ind w:left="2785" w:hanging="360"/>
      </w:pPr>
      <w:rPr/>
    </w:lvl>
    <w:lvl w:ilvl="4">
      <w:start w:val="1"/>
      <w:numFmt w:val="lowerLetter"/>
      <w:lvlText w:val="%5."/>
      <w:lvlJc w:val="left"/>
      <w:pPr>
        <w:ind w:left="3505" w:hanging="360"/>
      </w:pPr>
      <w:rPr/>
    </w:lvl>
    <w:lvl w:ilvl="5">
      <w:start w:val="1"/>
      <w:numFmt w:val="lowerRoman"/>
      <w:lvlText w:val="%6."/>
      <w:lvlJc w:val="right"/>
      <w:pPr>
        <w:ind w:left="4225" w:hanging="180"/>
      </w:pPr>
      <w:rPr/>
    </w:lvl>
    <w:lvl w:ilvl="6">
      <w:start w:val="1"/>
      <w:numFmt w:val="decimal"/>
      <w:lvlText w:val="%7."/>
      <w:lvlJc w:val="left"/>
      <w:pPr>
        <w:ind w:left="4945" w:hanging="360"/>
      </w:pPr>
      <w:rPr/>
    </w:lvl>
    <w:lvl w:ilvl="7">
      <w:start w:val="1"/>
      <w:numFmt w:val="lowerLetter"/>
      <w:lvlText w:val="%8."/>
      <w:lvlJc w:val="left"/>
      <w:pPr>
        <w:ind w:left="5665" w:hanging="360"/>
      </w:pPr>
      <w:rPr/>
    </w:lvl>
    <w:lvl w:ilvl="8">
      <w:start w:val="1"/>
      <w:numFmt w:val="lowerRoman"/>
      <w:lvlText w:val="%9."/>
      <w:lvlJc w:val="right"/>
      <w:pPr>
        <w:ind w:left="6385" w:hanging="180"/>
      </w:pPr>
      <w:rPr/>
    </w:lvl>
  </w:abstractNum>
  <w:abstractNum w:abstractNumId="157">
    <w:lvl w:ilvl="0">
      <w:start w:val="1"/>
      <w:numFmt w:val="decimal"/>
      <w:lvlText w:val="%1."/>
      <w:lvlJc w:val="left"/>
      <w:pPr>
        <w:ind w:left="822" w:hanging="360"/>
      </w:pPr>
      <w:rPr>
        <w:rFonts w:ascii="Calibri" w:cs="Calibri" w:eastAsia="Calibri" w:hAnsi="Calibri"/>
      </w:rPr>
    </w:lvl>
    <w:lvl w:ilvl="1">
      <w:start w:val="1"/>
      <w:numFmt w:val="lowerLetter"/>
      <w:lvlText w:val="%2."/>
      <w:lvlJc w:val="left"/>
      <w:pPr>
        <w:ind w:left="1542" w:hanging="360"/>
      </w:pPr>
      <w:rPr/>
    </w:lvl>
    <w:lvl w:ilvl="2">
      <w:start w:val="1"/>
      <w:numFmt w:val="lowerRoman"/>
      <w:lvlText w:val="%3."/>
      <w:lvlJc w:val="right"/>
      <w:pPr>
        <w:ind w:left="2262" w:hanging="180"/>
      </w:pPr>
      <w:rPr/>
    </w:lvl>
    <w:lvl w:ilvl="3">
      <w:start w:val="1"/>
      <w:numFmt w:val="decimal"/>
      <w:lvlText w:val="%4."/>
      <w:lvlJc w:val="left"/>
      <w:pPr>
        <w:ind w:left="2982" w:hanging="360"/>
      </w:pPr>
      <w:rPr/>
    </w:lvl>
    <w:lvl w:ilvl="4">
      <w:start w:val="1"/>
      <w:numFmt w:val="lowerLetter"/>
      <w:lvlText w:val="%5."/>
      <w:lvlJc w:val="left"/>
      <w:pPr>
        <w:ind w:left="3702" w:hanging="360"/>
      </w:pPr>
      <w:rPr/>
    </w:lvl>
    <w:lvl w:ilvl="5">
      <w:start w:val="1"/>
      <w:numFmt w:val="lowerRoman"/>
      <w:lvlText w:val="%6."/>
      <w:lvlJc w:val="right"/>
      <w:pPr>
        <w:ind w:left="4422" w:hanging="180"/>
      </w:pPr>
      <w:rPr/>
    </w:lvl>
    <w:lvl w:ilvl="6">
      <w:start w:val="1"/>
      <w:numFmt w:val="decimal"/>
      <w:lvlText w:val="%7."/>
      <w:lvlJc w:val="left"/>
      <w:pPr>
        <w:ind w:left="5142" w:hanging="360"/>
      </w:pPr>
      <w:rPr/>
    </w:lvl>
    <w:lvl w:ilvl="7">
      <w:start w:val="1"/>
      <w:numFmt w:val="lowerLetter"/>
      <w:lvlText w:val="%8."/>
      <w:lvlJc w:val="left"/>
      <w:pPr>
        <w:ind w:left="5862" w:hanging="360"/>
      </w:pPr>
      <w:rPr/>
    </w:lvl>
    <w:lvl w:ilvl="8">
      <w:start w:val="1"/>
      <w:numFmt w:val="lowerRoman"/>
      <w:lvlText w:val="%9."/>
      <w:lvlJc w:val="right"/>
      <w:pPr>
        <w:ind w:left="6582" w:hanging="180"/>
      </w:pPr>
      <w:rPr/>
    </w:lvl>
  </w:abstractNum>
  <w:abstractNum w:abstractNumId="158">
    <w:lvl w:ilvl="0">
      <w:start w:val="1"/>
      <w:numFmt w:val="decimal"/>
      <w:lvlText w:val="%1."/>
      <w:lvlJc w:val="left"/>
      <w:pPr>
        <w:ind w:left="2619" w:hanging="360"/>
      </w:pPr>
      <w:rPr/>
    </w:lvl>
    <w:lvl w:ilvl="1">
      <w:start w:val="1"/>
      <w:numFmt w:val="lowerLetter"/>
      <w:lvlText w:val="%2."/>
      <w:lvlJc w:val="left"/>
      <w:pPr>
        <w:ind w:left="3339" w:hanging="360"/>
      </w:pPr>
      <w:rPr/>
    </w:lvl>
    <w:lvl w:ilvl="2">
      <w:start w:val="1"/>
      <w:numFmt w:val="lowerRoman"/>
      <w:lvlText w:val="%3."/>
      <w:lvlJc w:val="right"/>
      <w:pPr>
        <w:ind w:left="4059" w:hanging="180"/>
      </w:pPr>
      <w:rPr/>
    </w:lvl>
    <w:lvl w:ilvl="3">
      <w:start w:val="1"/>
      <w:numFmt w:val="decimal"/>
      <w:lvlText w:val="%4."/>
      <w:lvlJc w:val="left"/>
      <w:pPr>
        <w:ind w:left="4779" w:hanging="360"/>
      </w:pPr>
      <w:rPr/>
    </w:lvl>
    <w:lvl w:ilvl="4">
      <w:start w:val="1"/>
      <w:numFmt w:val="lowerLetter"/>
      <w:lvlText w:val="%5."/>
      <w:lvlJc w:val="left"/>
      <w:pPr>
        <w:ind w:left="5499" w:hanging="360"/>
      </w:pPr>
      <w:rPr/>
    </w:lvl>
    <w:lvl w:ilvl="5">
      <w:start w:val="1"/>
      <w:numFmt w:val="lowerRoman"/>
      <w:lvlText w:val="%6."/>
      <w:lvlJc w:val="right"/>
      <w:pPr>
        <w:ind w:left="6219" w:hanging="180"/>
      </w:pPr>
      <w:rPr/>
    </w:lvl>
    <w:lvl w:ilvl="6">
      <w:start w:val="1"/>
      <w:numFmt w:val="decimal"/>
      <w:lvlText w:val="%7."/>
      <w:lvlJc w:val="left"/>
      <w:pPr>
        <w:ind w:left="6939" w:hanging="360"/>
      </w:pPr>
      <w:rPr/>
    </w:lvl>
    <w:lvl w:ilvl="7">
      <w:start w:val="1"/>
      <w:numFmt w:val="lowerLetter"/>
      <w:lvlText w:val="%8."/>
      <w:lvlJc w:val="left"/>
      <w:pPr>
        <w:ind w:left="7659" w:hanging="360"/>
      </w:pPr>
      <w:rPr/>
    </w:lvl>
    <w:lvl w:ilvl="8">
      <w:start w:val="1"/>
      <w:numFmt w:val="lowerRoman"/>
      <w:lvlText w:val="%9."/>
      <w:lvlJc w:val="right"/>
      <w:pPr>
        <w:ind w:left="8379" w:hanging="180"/>
      </w:pPr>
      <w:rPr/>
    </w:lvl>
  </w:abstractNum>
  <w:abstractNum w:abstractNumId="1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0">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61">
    <w:lvl w:ilvl="0">
      <w:start w:val="1"/>
      <w:numFmt w:val="decimal"/>
      <w:lvlText w:val="%1."/>
      <w:lvlJc w:val="left"/>
      <w:pPr>
        <w:ind w:left="822" w:hanging="360"/>
      </w:pPr>
      <w:rPr/>
    </w:lvl>
    <w:lvl w:ilvl="1">
      <w:start w:val="1"/>
      <w:numFmt w:val="lowerLetter"/>
      <w:lvlText w:val="%2."/>
      <w:lvlJc w:val="left"/>
      <w:pPr>
        <w:ind w:left="1542" w:hanging="360"/>
      </w:pPr>
      <w:rPr/>
    </w:lvl>
    <w:lvl w:ilvl="2">
      <w:start w:val="1"/>
      <w:numFmt w:val="lowerRoman"/>
      <w:lvlText w:val="%3."/>
      <w:lvlJc w:val="right"/>
      <w:pPr>
        <w:ind w:left="2262" w:hanging="180"/>
      </w:pPr>
      <w:rPr/>
    </w:lvl>
    <w:lvl w:ilvl="3">
      <w:start w:val="1"/>
      <w:numFmt w:val="decimal"/>
      <w:lvlText w:val="%4."/>
      <w:lvlJc w:val="left"/>
      <w:pPr>
        <w:ind w:left="2982" w:hanging="360"/>
      </w:pPr>
      <w:rPr/>
    </w:lvl>
    <w:lvl w:ilvl="4">
      <w:start w:val="1"/>
      <w:numFmt w:val="lowerLetter"/>
      <w:lvlText w:val="%5."/>
      <w:lvlJc w:val="left"/>
      <w:pPr>
        <w:ind w:left="3702" w:hanging="360"/>
      </w:pPr>
      <w:rPr/>
    </w:lvl>
    <w:lvl w:ilvl="5">
      <w:start w:val="1"/>
      <w:numFmt w:val="lowerRoman"/>
      <w:lvlText w:val="%6."/>
      <w:lvlJc w:val="right"/>
      <w:pPr>
        <w:ind w:left="4422" w:hanging="180"/>
      </w:pPr>
      <w:rPr/>
    </w:lvl>
    <w:lvl w:ilvl="6">
      <w:start w:val="1"/>
      <w:numFmt w:val="decimal"/>
      <w:lvlText w:val="%7."/>
      <w:lvlJc w:val="left"/>
      <w:pPr>
        <w:ind w:left="5142" w:hanging="360"/>
      </w:pPr>
      <w:rPr/>
    </w:lvl>
    <w:lvl w:ilvl="7">
      <w:start w:val="1"/>
      <w:numFmt w:val="lowerLetter"/>
      <w:lvlText w:val="%8."/>
      <w:lvlJc w:val="left"/>
      <w:pPr>
        <w:ind w:left="5862" w:hanging="360"/>
      </w:pPr>
      <w:rPr/>
    </w:lvl>
    <w:lvl w:ilvl="8">
      <w:start w:val="1"/>
      <w:numFmt w:val="lowerRoman"/>
      <w:lvlText w:val="%9."/>
      <w:lvlJc w:val="right"/>
      <w:pPr>
        <w:ind w:left="6582" w:hanging="180"/>
      </w:pPr>
      <w:rPr/>
    </w:lvl>
  </w:abstractNum>
  <w:abstractNum w:abstractNumId="162">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63">
    <w:lvl w:ilvl="0">
      <w:start w:val="1"/>
      <w:numFmt w:val="decimal"/>
      <w:lvlText w:val="%1."/>
      <w:lvlJc w:val="left"/>
      <w:pPr>
        <w:ind w:left="822" w:hanging="360"/>
      </w:pPr>
      <w:rPr/>
    </w:lvl>
    <w:lvl w:ilvl="1">
      <w:start w:val="1"/>
      <w:numFmt w:val="lowerLetter"/>
      <w:lvlText w:val="%2."/>
      <w:lvlJc w:val="left"/>
      <w:pPr>
        <w:ind w:left="1542" w:hanging="360"/>
      </w:pPr>
      <w:rPr/>
    </w:lvl>
    <w:lvl w:ilvl="2">
      <w:start w:val="1"/>
      <w:numFmt w:val="lowerRoman"/>
      <w:lvlText w:val="%3."/>
      <w:lvlJc w:val="right"/>
      <w:pPr>
        <w:ind w:left="2262" w:hanging="180"/>
      </w:pPr>
      <w:rPr/>
    </w:lvl>
    <w:lvl w:ilvl="3">
      <w:start w:val="1"/>
      <w:numFmt w:val="decimal"/>
      <w:lvlText w:val="%4."/>
      <w:lvlJc w:val="left"/>
      <w:pPr>
        <w:ind w:left="2982" w:hanging="360"/>
      </w:pPr>
      <w:rPr/>
    </w:lvl>
    <w:lvl w:ilvl="4">
      <w:start w:val="1"/>
      <w:numFmt w:val="lowerLetter"/>
      <w:lvlText w:val="%5."/>
      <w:lvlJc w:val="left"/>
      <w:pPr>
        <w:ind w:left="3702" w:hanging="360"/>
      </w:pPr>
      <w:rPr/>
    </w:lvl>
    <w:lvl w:ilvl="5">
      <w:start w:val="1"/>
      <w:numFmt w:val="lowerRoman"/>
      <w:lvlText w:val="%6."/>
      <w:lvlJc w:val="right"/>
      <w:pPr>
        <w:ind w:left="4422" w:hanging="180"/>
      </w:pPr>
      <w:rPr/>
    </w:lvl>
    <w:lvl w:ilvl="6">
      <w:start w:val="1"/>
      <w:numFmt w:val="decimal"/>
      <w:lvlText w:val="%7."/>
      <w:lvlJc w:val="left"/>
      <w:pPr>
        <w:ind w:left="5142" w:hanging="360"/>
      </w:pPr>
      <w:rPr/>
    </w:lvl>
    <w:lvl w:ilvl="7">
      <w:start w:val="1"/>
      <w:numFmt w:val="lowerLetter"/>
      <w:lvlText w:val="%8."/>
      <w:lvlJc w:val="left"/>
      <w:pPr>
        <w:ind w:left="5862" w:hanging="360"/>
      </w:pPr>
      <w:rPr/>
    </w:lvl>
    <w:lvl w:ilvl="8">
      <w:start w:val="1"/>
      <w:numFmt w:val="lowerRoman"/>
      <w:lvlText w:val="%9."/>
      <w:lvlJc w:val="right"/>
      <w:pPr>
        <w:ind w:left="6582" w:hanging="180"/>
      </w:pPr>
      <w:rPr/>
    </w:lvl>
  </w:abstractNum>
  <w:abstractNum w:abstractNumId="1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5">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66">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67">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68">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69">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70">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71">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72">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73">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74">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75">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76">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8">
    <w:lvl w:ilvl="0">
      <w:start w:val="1"/>
      <w:numFmt w:val="decimal"/>
      <w:lvlText w:val="%1."/>
      <w:lvlJc w:val="left"/>
      <w:pPr>
        <w:ind w:left="625" w:hanging="360"/>
      </w:pPr>
      <w:rPr/>
    </w:lvl>
    <w:lvl w:ilvl="1">
      <w:start w:val="1"/>
      <w:numFmt w:val="lowerLetter"/>
      <w:lvlText w:val="%2."/>
      <w:lvlJc w:val="left"/>
      <w:pPr>
        <w:ind w:left="1345" w:hanging="360"/>
      </w:pPr>
      <w:rPr/>
    </w:lvl>
    <w:lvl w:ilvl="2">
      <w:start w:val="1"/>
      <w:numFmt w:val="lowerRoman"/>
      <w:lvlText w:val="%3."/>
      <w:lvlJc w:val="right"/>
      <w:pPr>
        <w:ind w:left="2065" w:hanging="180"/>
      </w:pPr>
      <w:rPr/>
    </w:lvl>
    <w:lvl w:ilvl="3">
      <w:start w:val="1"/>
      <w:numFmt w:val="decimal"/>
      <w:lvlText w:val="%4."/>
      <w:lvlJc w:val="left"/>
      <w:pPr>
        <w:ind w:left="2785" w:hanging="360"/>
      </w:pPr>
      <w:rPr/>
    </w:lvl>
    <w:lvl w:ilvl="4">
      <w:start w:val="1"/>
      <w:numFmt w:val="lowerLetter"/>
      <w:lvlText w:val="%5."/>
      <w:lvlJc w:val="left"/>
      <w:pPr>
        <w:ind w:left="3505" w:hanging="360"/>
      </w:pPr>
      <w:rPr/>
    </w:lvl>
    <w:lvl w:ilvl="5">
      <w:start w:val="1"/>
      <w:numFmt w:val="lowerRoman"/>
      <w:lvlText w:val="%6."/>
      <w:lvlJc w:val="right"/>
      <w:pPr>
        <w:ind w:left="4225" w:hanging="180"/>
      </w:pPr>
      <w:rPr/>
    </w:lvl>
    <w:lvl w:ilvl="6">
      <w:start w:val="1"/>
      <w:numFmt w:val="decimal"/>
      <w:lvlText w:val="%7."/>
      <w:lvlJc w:val="left"/>
      <w:pPr>
        <w:ind w:left="4945" w:hanging="360"/>
      </w:pPr>
      <w:rPr/>
    </w:lvl>
    <w:lvl w:ilvl="7">
      <w:start w:val="1"/>
      <w:numFmt w:val="lowerLetter"/>
      <w:lvlText w:val="%8."/>
      <w:lvlJc w:val="left"/>
      <w:pPr>
        <w:ind w:left="5665" w:hanging="360"/>
      </w:pPr>
      <w:rPr/>
    </w:lvl>
    <w:lvl w:ilvl="8">
      <w:start w:val="1"/>
      <w:numFmt w:val="lowerRoman"/>
      <w:lvlText w:val="%9."/>
      <w:lvlJc w:val="right"/>
      <w:pPr>
        <w:ind w:left="6385" w:hanging="180"/>
      </w:pPr>
      <w:rPr/>
    </w:lvl>
  </w:abstractNum>
  <w:abstractNum w:abstractNumId="1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0">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4">
    <w:lvl w:ilvl="0">
      <w:start w:val="1"/>
      <w:numFmt w:val="decimal"/>
      <w:lvlText w:val="%1."/>
      <w:lvlJc w:val="left"/>
      <w:pPr>
        <w:ind w:left="1542" w:hanging="360"/>
      </w:pPr>
      <w:rPr/>
    </w:lvl>
    <w:lvl w:ilvl="1">
      <w:start w:val="1"/>
      <w:numFmt w:val="lowerLetter"/>
      <w:lvlText w:val="%2."/>
      <w:lvlJc w:val="left"/>
      <w:pPr>
        <w:ind w:left="2262" w:hanging="360"/>
      </w:pPr>
      <w:rPr/>
    </w:lvl>
    <w:lvl w:ilvl="2">
      <w:start w:val="1"/>
      <w:numFmt w:val="lowerRoman"/>
      <w:lvlText w:val="%3."/>
      <w:lvlJc w:val="right"/>
      <w:pPr>
        <w:ind w:left="2982" w:hanging="180"/>
      </w:pPr>
      <w:rPr/>
    </w:lvl>
    <w:lvl w:ilvl="3">
      <w:start w:val="1"/>
      <w:numFmt w:val="decimal"/>
      <w:lvlText w:val="%4."/>
      <w:lvlJc w:val="left"/>
      <w:pPr>
        <w:ind w:left="3702" w:hanging="360"/>
      </w:pPr>
      <w:rPr/>
    </w:lvl>
    <w:lvl w:ilvl="4">
      <w:start w:val="1"/>
      <w:numFmt w:val="lowerLetter"/>
      <w:lvlText w:val="%5."/>
      <w:lvlJc w:val="left"/>
      <w:pPr>
        <w:ind w:left="4422" w:hanging="360"/>
      </w:pPr>
      <w:rPr/>
    </w:lvl>
    <w:lvl w:ilvl="5">
      <w:start w:val="1"/>
      <w:numFmt w:val="lowerRoman"/>
      <w:lvlText w:val="%6."/>
      <w:lvlJc w:val="right"/>
      <w:pPr>
        <w:ind w:left="5142" w:hanging="180"/>
      </w:pPr>
      <w:rPr/>
    </w:lvl>
    <w:lvl w:ilvl="6">
      <w:start w:val="1"/>
      <w:numFmt w:val="decimal"/>
      <w:lvlText w:val="%7."/>
      <w:lvlJc w:val="left"/>
      <w:pPr>
        <w:ind w:left="5862" w:hanging="360"/>
      </w:pPr>
      <w:rPr/>
    </w:lvl>
    <w:lvl w:ilvl="7">
      <w:start w:val="1"/>
      <w:numFmt w:val="lowerLetter"/>
      <w:lvlText w:val="%8."/>
      <w:lvlJc w:val="left"/>
      <w:pPr>
        <w:ind w:left="6582" w:hanging="360"/>
      </w:pPr>
      <w:rPr/>
    </w:lvl>
    <w:lvl w:ilvl="8">
      <w:start w:val="1"/>
      <w:numFmt w:val="lowerRoman"/>
      <w:lvlText w:val="%9."/>
      <w:lvlJc w:val="right"/>
      <w:pPr>
        <w:ind w:left="7302" w:hanging="180"/>
      </w:pPr>
      <w:rPr/>
    </w:lvl>
  </w:abstractNum>
  <w:abstractNum w:abstractNumId="1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6">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87">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88">
    <w:lvl w:ilvl="0">
      <w:start w:val="1"/>
      <w:numFmt w:val="bullet"/>
      <w:lvlText w:val="-"/>
      <w:lvlJc w:val="left"/>
      <w:pPr>
        <w:ind w:left="1030" w:hanging="360"/>
      </w:pPr>
      <w:rPr>
        <w:rFonts w:ascii="Arial" w:cs="Arial" w:eastAsia="Arial" w:hAnsi="Arial"/>
      </w:rPr>
    </w:lvl>
    <w:lvl w:ilvl="1">
      <w:start w:val="1"/>
      <w:numFmt w:val="bullet"/>
      <w:lvlText w:val="o"/>
      <w:lvlJc w:val="left"/>
      <w:pPr>
        <w:ind w:left="1750" w:hanging="360"/>
      </w:pPr>
      <w:rPr>
        <w:rFonts w:ascii="Courier New" w:cs="Courier New" w:eastAsia="Courier New" w:hAnsi="Courier New"/>
      </w:rPr>
    </w:lvl>
    <w:lvl w:ilvl="2">
      <w:start w:val="1"/>
      <w:numFmt w:val="bullet"/>
      <w:lvlText w:val="▪"/>
      <w:lvlJc w:val="left"/>
      <w:pPr>
        <w:ind w:left="2470" w:hanging="360"/>
      </w:pPr>
      <w:rPr>
        <w:rFonts w:ascii="Noto Sans Symbols" w:cs="Noto Sans Symbols" w:eastAsia="Noto Sans Symbols" w:hAnsi="Noto Sans Symbols"/>
      </w:rPr>
    </w:lvl>
    <w:lvl w:ilvl="3">
      <w:start w:val="1"/>
      <w:numFmt w:val="bullet"/>
      <w:lvlText w:val="●"/>
      <w:lvlJc w:val="left"/>
      <w:pPr>
        <w:ind w:left="3190" w:hanging="360"/>
      </w:pPr>
      <w:rPr>
        <w:rFonts w:ascii="Noto Sans Symbols" w:cs="Noto Sans Symbols" w:eastAsia="Noto Sans Symbols" w:hAnsi="Noto Sans Symbols"/>
      </w:rPr>
    </w:lvl>
    <w:lvl w:ilvl="4">
      <w:start w:val="1"/>
      <w:numFmt w:val="bullet"/>
      <w:lvlText w:val="o"/>
      <w:lvlJc w:val="left"/>
      <w:pPr>
        <w:ind w:left="3910" w:hanging="360"/>
      </w:pPr>
      <w:rPr>
        <w:rFonts w:ascii="Courier New" w:cs="Courier New" w:eastAsia="Courier New" w:hAnsi="Courier New"/>
      </w:rPr>
    </w:lvl>
    <w:lvl w:ilvl="5">
      <w:start w:val="1"/>
      <w:numFmt w:val="bullet"/>
      <w:lvlText w:val="▪"/>
      <w:lvlJc w:val="left"/>
      <w:pPr>
        <w:ind w:left="4630" w:hanging="360"/>
      </w:pPr>
      <w:rPr>
        <w:rFonts w:ascii="Noto Sans Symbols" w:cs="Noto Sans Symbols" w:eastAsia="Noto Sans Symbols" w:hAnsi="Noto Sans Symbols"/>
      </w:rPr>
    </w:lvl>
    <w:lvl w:ilvl="6">
      <w:start w:val="1"/>
      <w:numFmt w:val="bullet"/>
      <w:lvlText w:val="●"/>
      <w:lvlJc w:val="left"/>
      <w:pPr>
        <w:ind w:left="5350" w:hanging="360"/>
      </w:pPr>
      <w:rPr>
        <w:rFonts w:ascii="Noto Sans Symbols" w:cs="Noto Sans Symbols" w:eastAsia="Noto Sans Symbols" w:hAnsi="Noto Sans Symbols"/>
      </w:rPr>
    </w:lvl>
    <w:lvl w:ilvl="7">
      <w:start w:val="1"/>
      <w:numFmt w:val="bullet"/>
      <w:lvlText w:val="o"/>
      <w:lvlJc w:val="left"/>
      <w:pPr>
        <w:ind w:left="6070" w:hanging="360"/>
      </w:pPr>
      <w:rPr>
        <w:rFonts w:ascii="Courier New" w:cs="Courier New" w:eastAsia="Courier New" w:hAnsi="Courier New"/>
      </w:rPr>
    </w:lvl>
    <w:lvl w:ilvl="8">
      <w:start w:val="1"/>
      <w:numFmt w:val="bullet"/>
      <w:lvlText w:val="▪"/>
      <w:lvlJc w:val="left"/>
      <w:pPr>
        <w:ind w:left="6790" w:hanging="360"/>
      </w:pPr>
      <w:rPr>
        <w:rFonts w:ascii="Noto Sans Symbols" w:cs="Noto Sans Symbols" w:eastAsia="Noto Sans Symbols" w:hAnsi="Noto Sans Symbols"/>
      </w:rPr>
    </w:lvl>
  </w:abstractNum>
  <w:abstractNum w:abstractNumId="189">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90">
    <w:lvl w:ilvl="0">
      <w:start w:val="1"/>
      <w:numFmt w:val="decimal"/>
      <w:lvlText w:val="%1."/>
      <w:lvlJc w:val="left"/>
      <w:pPr>
        <w:ind w:left="671" w:hanging="360.00000000000006"/>
      </w:pPr>
      <w:rPr/>
    </w:lvl>
    <w:lvl w:ilvl="1">
      <w:start w:val="1"/>
      <w:numFmt w:val="lowerLetter"/>
      <w:lvlText w:val="%2."/>
      <w:lvlJc w:val="left"/>
      <w:pPr>
        <w:ind w:left="1391" w:hanging="360"/>
      </w:pPr>
      <w:rPr/>
    </w:lvl>
    <w:lvl w:ilvl="2">
      <w:start w:val="1"/>
      <w:numFmt w:val="lowerRoman"/>
      <w:lvlText w:val="%3."/>
      <w:lvlJc w:val="right"/>
      <w:pPr>
        <w:ind w:left="2111" w:hanging="180"/>
      </w:pPr>
      <w:rPr/>
    </w:lvl>
    <w:lvl w:ilvl="3">
      <w:start w:val="1"/>
      <w:numFmt w:val="decimal"/>
      <w:lvlText w:val="%4."/>
      <w:lvlJc w:val="left"/>
      <w:pPr>
        <w:ind w:left="2831" w:hanging="360"/>
      </w:pPr>
      <w:rPr/>
    </w:lvl>
    <w:lvl w:ilvl="4">
      <w:start w:val="1"/>
      <w:numFmt w:val="lowerLetter"/>
      <w:lvlText w:val="%5."/>
      <w:lvlJc w:val="left"/>
      <w:pPr>
        <w:ind w:left="3551" w:hanging="360"/>
      </w:pPr>
      <w:rPr/>
    </w:lvl>
    <w:lvl w:ilvl="5">
      <w:start w:val="1"/>
      <w:numFmt w:val="lowerRoman"/>
      <w:lvlText w:val="%6."/>
      <w:lvlJc w:val="right"/>
      <w:pPr>
        <w:ind w:left="4271" w:hanging="180"/>
      </w:pPr>
      <w:rPr/>
    </w:lvl>
    <w:lvl w:ilvl="6">
      <w:start w:val="1"/>
      <w:numFmt w:val="decimal"/>
      <w:lvlText w:val="%7."/>
      <w:lvlJc w:val="left"/>
      <w:pPr>
        <w:ind w:left="4991" w:hanging="360"/>
      </w:pPr>
      <w:rPr/>
    </w:lvl>
    <w:lvl w:ilvl="7">
      <w:start w:val="1"/>
      <w:numFmt w:val="lowerLetter"/>
      <w:lvlText w:val="%8."/>
      <w:lvlJc w:val="left"/>
      <w:pPr>
        <w:ind w:left="5711" w:hanging="360"/>
      </w:pPr>
      <w:rPr/>
    </w:lvl>
    <w:lvl w:ilvl="8">
      <w:start w:val="1"/>
      <w:numFmt w:val="lowerRoman"/>
      <w:lvlText w:val="%9."/>
      <w:lvlJc w:val="right"/>
      <w:pPr>
        <w:ind w:left="6431" w:hanging="180"/>
      </w:pPr>
      <w:rPr/>
    </w:lvl>
  </w:abstractNum>
  <w:abstractNum w:abstractNumId="191">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92">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93">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94">
    <w:lvl w:ilvl="0">
      <w:start w:val="1"/>
      <w:numFmt w:val="decimal"/>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5">
    <w:lvl w:ilvl="0">
      <w:start w:val="1"/>
      <w:numFmt w:val="decimal"/>
      <w:lvlText w:val="%1."/>
      <w:lvlJc w:val="left"/>
      <w:pPr>
        <w:ind w:left="671" w:hanging="360.00000000000006"/>
      </w:pPr>
      <w:rPr/>
    </w:lvl>
    <w:lvl w:ilvl="1">
      <w:start w:val="1"/>
      <w:numFmt w:val="lowerLetter"/>
      <w:lvlText w:val="%2."/>
      <w:lvlJc w:val="left"/>
      <w:pPr>
        <w:ind w:left="1391" w:hanging="360"/>
      </w:pPr>
      <w:rPr/>
    </w:lvl>
    <w:lvl w:ilvl="2">
      <w:start w:val="1"/>
      <w:numFmt w:val="lowerRoman"/>
      <w:lvlText w:val="%3."/>
      <w:lvlJc w:val="right"/>
      <w:pPr>
        <w:ind w:left="2111" w:hanging="180"/>
      </w:pPr>
      <w:rPr/>
    </w:lvl>
    <w:lvl w:ilvl="3">
      <w:start w:val="1"/>
      <w:numFmt w:val="decimal"/>
      <w:lvlText w:val="%4."/>
      <w:lvlJc w:val="left"/>
      <w:pPr>
        <w:ind w:left="2831" w:hanging="360"/>
      </w:pPr>
      <w:rPr/>
    </w:lvl>
    <w:lvl w:ilvl="4">
      <w:start w:val="1"/>
      <w:numFmt w:val="lowerLetter"/>
      <w:lvlText w:val="%5."/>
      <w:lvlJc w:val="left"/>
      <w:pPr>
        <w:ind w:left="3551" w:hanging="360"/>
      </w:pPr>
      <w:rPr/>
    </w:lvl>
    <w:lvl w:ilvl="5">
      <w:start w:val="1"/>
      <w:numFmt w:val="lowerRoman"/>
      <w:lvlText w:val="%6."/>
      <w:lvlJc w:val="right"/>
      <w:pPr>
        <w:ind w:left="4271" w:hanging="180"/>
      </w:pPr>
      <w:rPr/>
    </w:lvl>
    <w:lvl w:ilvl="6">
      <w:start w:val="1"/>
      <w:numFmt w:val="decimal"/>
      <w:lvlText w:val="%7."/>
      <w:lvlJc w:val="left"/>
      <w:pPr>
        <w:ind w:left="4991" w:hanging="360"/>
      </w:pPr>
      <w:rPr/>
    </w:lvl>
    <w:lvl w:ilvl="7">
      <w:start w:val="1"/>
      <w:numFmt w:val="lowerLetter"/>
      <w:lvlText w:val="%8."/>
      <w:lvlJc w:val="left"/>
      <w:pPr>
        <w:ind w:left="5711" w:hanging="360"/>
      </w:pPr>
      <w:rPr/>
    </w:lvl>
    <w:lvl w:ilvl="8">
      <w:start w:val="1"/>
      <w:numFmt w:val="lowerRoman"/>
      <w:lvlText w:val="%9."/>
      <w:lvlJc w:val="right"/>
      <w:pPr>
        <w:ind w:left="6431" w:hanging="180"/>
      </w:pPr>
      <w:rPr/>
    </w:lvl>
  </w:abstractNum>
  <w:abstractNum w:abstractNumId="196">
    <w:lvl w:ilvl="0">
      <w:start w:val="1"/>
      <w:numFmt w:val="decimal"/>
      <w:lvlText w:val="%1."/>
      <w:lvlJc w:val="left"/>
      <w:pPr>
        <w:ind w:left="670" w:hanging="360"/>
      </w:pPr>
      <w:rPr/>
    </w:lvl>
    <w:lvl w:ilvl="1">
      <w:start w:val="1"/>
      <w:numFmt w:val="lowerLetter"/>
      <w:lvlText w:val="%2."/>
      <w:lvlJc w:val="left"/>
      <w:pPr>
        <w:ind w:left="1390" w:hanging="360"/>
      </w:pPr>
      <w:rPr/>
    </w:lvl>
    <w:lvl w:ilvl="2">
      <w:start w:val="1"/>
      <w:numFmt w:val="lowerRoman"/>
      <w:lvlText w:val="%3."/>
      <w:lvlJc w:val="right"/>
      <w:pPr>
        <w:ind w:left="2110" w:hanging="180"/>
      </w:pPr>
      <w:rPr/>
    </w:lvl>
    <w:lvl w:ilvl="3">
      <w:start w:val="1"/>
      <w:numFmt w:val="decimal"/>
      <w:lvlText w:val="%4."/>
      <w:lvlJc w:val="left"/>
      <w:pPr>
        <w:ind w:left="2830" w:hanging="360"/>
      </w:pPr>
      <w:rPr/>
    </w:lvl>
    <w:lvl w:ilvl="4">
      <w:start w:val="1"/>
      <w:numFmt w:val="lowerLetter"/>
      <w:lvlText w:val="%5."/>
      <w:lvlJc w:val="left"/>
      <w:pPr>
        <w:ind w:left="3550" w:hanging="360"/>
      </w:pPr>
      <w:rPr/>
    </w:lvl>
    <w:lvl w:ilvl="5">
      <w:start w:val="1"/>
      <w:numFmt w:val="lowerRoman"/>
      <w:lvlText w:val="%6."/>
      <w:lvlJc w:val="right"/>
      <w:pPr>
        <w:ind w:left="4270" w:hanging="180"/>
      </w:pPr>
      <w:rPr/>
    </w:lvl>
    <w:lvl w:ilvl="6">
      <w:start w:val="1"/>
      <w:numFmt w:val="decimal"/>
      <w:lvlText w:val="%7."/>
      <w:lvlJc w:val="left"/>
      <w:pPr>
        <w:ind w:left="4990" w:hanging="360"/>
      </w:pPr>
      <w:rPr/>
    </w:lvl>
    <w:lvl w:ilvl="7">
      <w:start w:val="1"/>
      <w:numFmt w:val="lowerLetter"/>
      <w:lvlText w:val="%8."/>
      <w:lvlJc w:val="left"/>
      <w:pPr>
        <w:ind w:left="5710" w:hanging="360"/>
      </w:pPr>
      <w:rPr/>
    </w:lvl>
    <w:lvl w:ilvl="8">
      <w:start w:val="1"/>
      <w:numFmt w:val="lowerRoman"/>
      <w:lvlText w:val="%9."/>
      <w:lvlJc w:val="right"/>
      <w:pPr>
        <w:ind w:left="6430" w:hanging="180"/>
      </w:pPr>
      <w:rPr/>
    </w:lvl>
  </w:abstractNum>
  <w:abstractNum w:abstractNumId="197">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19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9">
    <w:lvl w:ilvl="0">
      <w:start w:val="1"/>
      <w:numFmt w:val="decimal"/>
      <w:lvlText w:val="%1."/>
      <w:lvlJc w:val="left"/>
      <w:pPr>
        <w:ind w:left="672" w:hanging="360"/>
      </w:pPr>
      <w:rPr/>
    </w:lvl>
    <w:lvl w:ilvl="1">
      <w:start w:val="1"/>
      <w:numFmt w:val="lowerLetter"/>
      <w:lvlText w:val="%2."/>
      <w:lvlJc w:val="left"/>
      <w:pPr>
        <w:ind w:left="1392" w:hanging="360"/>
      </w:pPr>
      <w:rPr/>
    </w:lvl>
    <w:lvl w:ilvl="2">
      <w:start w:val="1"/>
      <w:numFmt w:val="lowerRoman"/>
      <w:lvlText w:val="%3."/>
      <w:lvlJc w:val="right"/>
      <w:pPr>
        <w:ind w:left="2112" w:hanging="180"/>
      </w:pPr>
      <w:rPr/>
    </w:lvl>
    <w:lvl w:ilvl="3">
      <w:start w:val="1"/>
      <w:numFmt w:val="decimal"/>
      <w:lvlText w:val="%4."/>
      <w:lvlJc w:val="left"/>
      <w:pPr>
        <w:ind w:left="2832" w:hanging="360"/>
      </w:pPr>
      <w:rPr/>
    </w:lvl>
    <w:lvl w:ilvl="4">
      <w:start w:val="1"/>
      <w:numFmt w:val="lowerLetter"/>
      <w:lvlText w:val="%5."/>
      <w:lvlJc w:val="left"/>
      <w:pPr>
        <w:ind w:left="3552" w:hanging="360"/>
      </w:pPr>
      <w:rPr/>
    </w:lvl>
    <w:lvl w:ilvl="5">
      <w:start w:val="1"/>
      <w:numFmt w:val="lowerRoman"/>
      <w:lvlText w:val="%6."/>
      <w:lvlJc w:val="right"/>
      <w:pPr>
        <w:ind w:left="4272" w:hanging="180"/>
      </w:pPr>
      <w:rPr/>
    </w:lvl>
    <w:lvl w:ilvl="6">
      <w:start w:val="1"/>
      <w:numFmt w:val="decimal"/>
      <w:lvlText w:val="%7."/>
      <w:lvlJc w:val="left"/>
      <w:pPr>
        <w:ind w:left="4992" w:hanging="360"/>
      </w:pPr>
      <w:rPr/>
    </w:lvl>
    <w:lvl w:ilvl="7">
      <w:start w:val="1"/>
      <w:numFmt w:val="lowerLetter"/>
      <w:lvlText w:val="%8."/>
      <w:lvlJc w:val="left"/>
      <w:pPr>
        <w:ind w:left="5712" w:hanging="360"/>
      </w:pPr>
      <w:rPr/>
    </w:lvl>
    <w:lvl w:ilvl="8">
      <w:start w:val="1"/>
      <w:numFmt w:val="lowerRoman"/>
      <w:lvlText w:val="%9."/>
      <w:lvlJc w:val="right"/>
      <w:pPr>
        <w:ind w:left="6432" w:hanging="180"/>
      </w:pPr>
      <w:rPr/>
    </w:lvl>
  </w:abstractNum>
  <w:abstractNum w:abstractNumId="200">
    <w:lvl w:ilvl="0">
      <w:start w:val="1"/>
      <w:numFmt w:val="decimal"/>
      <w:lvlText w:val="%1."/>
      <w:lvlJc w:val="left"/>
      <w:pPr>
        <w:ind w:left="819" w:hanging="359.99999999999994"/>
      </w:pPr>
      <w:rPr/>
    </w:lvl>
    <w:lvl w:ilvl="1">
      <w:start w:val="1"/>
      <w:numFmt w:val="lowerLetter"/>
      <w:lvlText w:val="%2."/>
      <w:lvlJc w:val="left"/>
      <w:pPr>
        <w:ind w:left="1539" w:hanging="360"/>
      </w:pPr>
      <w:rPr/>
    </w:lvl>
    <w:lvl w:ilvl="2">
      <w:start w:val="1"/>
      <w:numFmt w:val="lowerRoman"/>
      <w:lvlText w:val="%3."/>
      <w:lvlJc w:val="right"/>
      <w:pPr>
        <w:ind w:left="2259" w:hanging="180"/>
      </w:pPr>
      <w:rPr/>
    </w:lvl>
    <w:lvl w:ilvl="3">
      <w:start w:val="1"/>
      <w:numFmt w:val="decimal"/>
      <w:lvlText w:val="%4."/>
      <w:lvlJc w:val="left"/>
      <w:pPr>
        <w:ind w:left="2979" w:hanging="360"/>
      </w:pPr>
      <w:rPr/>
    </w:lvl>
    <w:lvl w:ilvl="4">
      <w:start w:val="1"/>
      <w:numFmt w:val="lowerLetter"/>
      <w:lvlText w:val="%5."/>
      <w:lvlJc w:val="left"/>
      <w:pPr>
        <w:ind w:left="3699" w:hanging="360"/>
      </w:pPr>
      <w:rPr/>
    </w:lvl>
    <w:lvl w:ilvl="5">
      <w:start w:val="1"/>
      <w:numFmt w:val="lowerRoman"/>
      <w:lvlText w:val="%6."/>
      <w:lvlJc w:val="right"/>
      <w:pPr>
        <w:ind w:left="4419" w:hanging="180"/>
      </w:pPr>
      <w:rPr/>
    </w:lvl>
    <w:lvl w:ilvl="6">
      <w:start w:val="1"/>
      <w:numFmt w:val="decimal"/>
      <w:lvlText w:val="%7."/>
      <w:lvlJc w:val="left"/>
      <w:pPr>
        <w:ind w:left="5139" w:hanging="360"/>
      </w:pPr>
      <w:rPr/>
    </w:lvl>
    <w:lvl w:ilvl="7">
      <w:start w:val="1"/>
      <w:numFmt w:val="lowerLetter"/>
      <w:lvlText w:val="%8."/>
      <w:lvlJc w:val="left"/>
      <w:pPr>
        <w:ind w:left="5859" w:hanging="360"/>
      </w:pPr>
      <w:rPr/>
    </w:lvl>
    <w:lvl w:ilvl="8">
      <w:start w:val="1"/>
      <w:numFmt w:val="lowerRoman"/>
      <w:lvlText w:val="%9."/>
      <w:lvlJc w:val="right"/>
      <w:pPr>
        <w:ind w:left="6579" w:hanging="180"/>
      </w:pPr>
      <w:rPr/>
    </w:lvl>
  </w:abstractNum>
  <w:abstractNum w:abstractNumId="20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2">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203">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20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5">
    <w:lvl w:ilvl="0">
      <w:start w:val="1"/>
      <w:numFmt w:val="decimal"/>
      <w:lvlText w:val="%1."/>
      <w:lvlJc w:val="left"/>
      <w:pPr>
        <w:ind w:left="677" w:hanging="360"/>
      </w:pPr>
      <w:rPr/>
    </w:lvl>
    <w:lvl w:ilvl="1">
      <w:start w:val="1"/>
      <w:numFmt w:val="lowerLetter"/>
      <w:lvlText w:val="%2."/>
      <w:lvlJc w:val="left"/>
      <w:pPr>
        <w:ind w:left="1397" w:hanging="360"/>
      </w:pPr>
      <w:rPr/>
    </w:lvl>
    <w:lvl w:ilvl="2">
      <w:start w:val="1"/>
      <w:numFmt w:val="lowerRoman"/>
      <w:lvlText w:val="%3."/>
      <w:lvlJc w:val="right"/>
      <w:pPr>
        <w:ind w:left="2117" w:hanging="180"/>
      </w:pPr>
      <w:rPr/>
    </w:lvl>
    <w:lvl w:ilvl="3">
      <w:start w:val="1"/>
      <w:numFmt w:val="decimal"/>
      <w:lvlText w:val="%4."/>
      <w:lvlJc w:val="left"/>
      <w:pPr>
        <w:ind w:left="2837" w:hanging="360"/>
      </w:pPr>
      <w:rPr/>
    </w:lvl>
    <w:lvl w:ilvl="4">
      <w:start w:val="1"/>
      <w:numFmt w:val="lowerLetter"/>
      <w:lvlText w:val="%5."/>
      <w:lvlJc w:val="left"/>
      <w:pPr>
        <w:ind w:left="3557" w:hanging="360"/>
      </w:pPr>
      <w:rPr/>
    </w:lvl>
    <w:lvl w:ilvl="5">
      <w:start w:val="1"/>
      <w:numFmt w:val="lowerRoman"/>
      <w:lvlText w:val="%6."/>
      <w:lvlJc w:val="right"/>
      <w:pPr>
        <w:ind w:left="4277" w:hanging="180"/>
      </w:pPr>
      <w:rPr/>
    </w:lvl>
    <w:lvl w:ilvl="6">
      <w:start w:val="1"/>
      <w:numFmt w:val="decimal"/>
      <w:lvlText w:val="%7."/>
      <w:lvlJc w:val="left"/>
      <w:pPr>
        <w:ind w:left="4997" w:hanging="360"/>
      </w:pPr>
      <w:rPr/>
    </w:lvl>
    <w:lvl w:ilvl="7">
      <w:start w:val="1"/>
      <w:numFmt w:val="lowerLetter"/>
      <w:lvlText w:val="%8."/>
      <w:lvlJc w:val="left"/>
      <w:pPr>
        <w:ind w:left="5717" w:hanging="360"/>
      </w:pPr>
      <w:rPr/>
    </w:lvl>
    <w:lvl w:ilvl="8">
      <w:start w:val="1"/>
      <w:numFmt w:val="lowerRoman"/>
      <w:lvlText w:val="%9."/>
      <w:lvlJc w:val="right"/>
      <w:pPr>
        <w:ind w:left="6437" w:hanging="180"/>
      </w:pPr>
      <w:rPr/>
    </w:lvl>
  </w:abstractNum>
  <w:abstractNum w:abstractNumId="2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572AEC"/>
    <w:pPr>
      <w:tabs>
        <w:tab w:val="center" w:pos="4536"/>
        <w:tab w:val="right" w:pos="9072"/>
      </w:tabs>
      <w:spacing w:after="0" w:line="240" w:lineRule="auto"/>
    </w:pPr>
  </w:style>
  <w:style w:type="character" w:styleId="En-tteCar" w:customStyle="1">
    <w:name w:val="En-tête Car"/>
    <w:basedOn w:val="Policepardfaut"/>
    <w:link w:val="En-tte"/>
    <w:uiPriority w:val="99"/>
    <w:rsid w:val="00572AEC"/>
  </w:style>
  <w:style w:type="paragraph" w:styleId="Pieddepage">
    <w:name w:val="footer"/>
    <w:basedOn w:val="Normal"/>
    <w:link w:val="PieddepageCar"/>
    <w:uiPriority w:val="99"/>
    <w:unhideWhenUsed w:val="1"/>
    <w:rsid w:val="00572AEC"/>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572AEC"/>
  </w:style>
  <w:style w:type="table" w:styleId="Grilledutableau">
    <w:name w:val="Table Grid"/>
    <w:basedOn w:val="TableauNormal"/>
    <w:uiPriority w:val="59"/>
    <w:rsid w:val="00545C4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edeliste">
    <w:name w:val="List Paragraph"/>
    <w:basedOn w:val="Normal"/>
    <w:uiPriority w:val="34"/>
    <w:qFormat w:val="1"/>
    <w:rsid w:val="00D14A16"/>
    <w:pPr>
      <w:ind w:left="720"/>
      <w:contextualSpacing w:val="1"/>
    </w:pPr>
  </w:style>
  <w:style w:type="character" w:styleId="apple-converted-space" w:customStyle="1">
    <w:name w:val="apple-converted-space"/>
    <w:basedOn w:val="Policepardfaut"/>
    <w:rsid w:val="00E02DC7"/>
  </w:style>
  <w:style w:type="character" w:styleId="Lienhypertexte">
    <w:name w:val="Hyperlink"/>
    <w:basedOn w:val="Policepardfaut"/>
    <w:uiPriority w:val="99"/>
    <w:semiHidden w:val="1"/>
    <w:unhideWhenUsed w:val="1"/>
    <w:rsid w:val="00E02DC7"/>
    <w:rPr>
      <w:color w:val="0000ff"/>
      <w:u w:val="single"/>
    </w:rPr>
  </w:style>
  <w:style w:type="character" w:styleId="Textedelespacerserv">
    <w:name w:val="Placeholder Text"/>
    <w:basedOn w:val="Policepardfaut"/>
    <w:uiPriority w:val="99"/>
    <w:semiHidden w:val="1"/>
    <w:rsid w:val="00832E5C"/>
    <w:rPr>
      <w:color w:val="808080"/>
    </w:rPr>
  </w:style>
  <w:style w:type="paragraph" w:styleId="Textedebulles">
    <w:name w:val="Balloon Text"/>
    <w:basedOn w:val="Normal"/>
    <w:link w:val="TextedebullesCar"/>
    <w:uiPriority w:val="99"/>
    <w:semiHidden w:val="1"/>
    <w:unhideWhenUsed w:val="1"/>
    <w:rsid w:val="00832E5C"/>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832E5C"/>
    <w:rPr>
      <w:rFonts w:ascii="Tahoma" w:cs="Tahoma" w:hAnsi="Tahoma"/>
      <w:sz w:val="16"/>
      <w:szCs w:val="16"/>
    </w:rPr>
  </w:style>
  <w:style w:type="paragraph" w:styleId="NormalWeb">
    <w:name w:val="Normal (Web)"/>
    <w:basedOn w:val="Normal"/>
    <w:uiPriority w:val="99"/>
    <w:unhideWhenUsed w:val="1"/>
    <w:rsid w:val="00B94EA3"/>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www.google.fr/search?biw=1920&amp;bih=955&amp;q=les+horaires+d%27ouverture+des+services+administratifs+sont+clairement+affich%C3%A9&amp;spell=1&amp;sa=X&amp;ved=0ahUKEwjNg9ab4NPJAhXDDg8KHaeKDC4QBQgZKA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ogle.fr/search?biw=1920&amp;bih=955&amp;q=les+horaires+d%27ouverture+des+services+administratifs+sont+clairement+affich%C3%A9&amp;spell=1&amp;sa=X&amp;ved=0ahUKEwjNg9ab4NPJAhXDDg8KHaeKDC4QBQgZKAA" TargetMode="External"/><Relationship Id="rId8" Type="http://schemas.openxmlformats.org/officeDocument/2006/relationships/hyperlink" Target="https://www.google.fr/search?biw=1920&amp;bih=955&amp;q=les+horaires+d%27ouverture+des+services+administratifs+sont+clairement+affich%C3%A9&amp;spell=1&amp;sa=X&amp;ved=0ahUKEwjNg9ab4NPJAhXDDg8KHaeKDC4QBQgZKA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h0rOMMEhfLen2qtsJkV5wr3srA==">AMUW2mW2mx92Gy2if7PZC/+63lYSqC0qR8IqCyBN/Pv+QBK4rD6rYtwd5Y20Cj+xwbQ9QaWRgYI/RO4fIrxEMfu740QpefLsT2E2qyrCfHoSikVPHbvfnrtVeZqPQN5NcpLf8x+TYyRMe971jPyE/GB/XUXAp8VrHCoU0pbT8eeuNKnzgxcchNFP1rY6MpkMZzhG5ogCiLp7qGH0VdgOHsFD+YYxOo1yjA==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2022-11-01T16:42:00Z</dcterms:created>
  <dc:creator>walid</dc:creator>
</cp:coreProperties>
</file>