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B5" w:rsidRDefault="002C4FB5" w:rsidP="002C4FB5">
      <w:pPr>
        <w:pStyle w:val="En-t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16050">
        <w:rPr>
          <w:rFonts w:asciiTheme="majorBidi" w:hAnsiTheme="majorBidi" w:cstheme="majorBidi"/>
          <w:b/>
          <w:bCs/>
          <w:sz w:val="24"/>
          <w:szCs w:val="24"/>
          <w:lang w:val="en-GB"/>
        </w:rPr>
        <w:t>Planning of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First Term Exams of Master 2</w:t>
      </w:r>
      <w:r w:rsidRPr="00116050">
        <w:rPr>
          <w:rFonts w:asciiTheme="majorBidi" w:hAnsiTheme="majorBidi" w:cstheme="majorBidi"/>
          <w:b/>
          <w:bCs/>
          <w:sz w:val="24"/>
          <w:szCs w:val="24"/>
          <w:lang w:val="en-GB"/>
        </w:rPr>
        <w:t>: Didactics and Applied Linguistics</w:t>
      </w:r>
    </w:p>
    <w:p w:rsidR="002C4FB5" w:rsidRDefault="002C4FB5" w:rsidP="002C4FB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C4FB5" w:rsidRDefault="002C4FB5" w:rsidP="002C4FB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March 2021</w:t>
      </w:r>
    </w:p>
    <w:p w:rsidR="002C4FB5" w:rsidRDefault="002C4FB5" w:rsidP="002C4FB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tbl>
      <w:tblPr>
        <w:tblStyle w:val="Grilledutableau"/>
        <w:tblpPr w:leftFromText="141" w:rightFromText="141" w:horzAnchor="margin" w:tblpY="1118"/>
        <w:tblW w:w="0" w:type="auto"/>
        <w:tblLook w:val="04A0"/>
      </w:tblPr>
      <w:tblGrid>
        <w:gridCol w:w="1809"/>
        <w:gridCol w:w="2751"/>
        <w:gridCol w:w="1842"/>
        <w:gridCol w:w="1418"/>
      </w:tblGrid>
      <w:tr w:rsidR="002949F0" w:rsidRPr="00FA4E37" w:rsidTr="00E461D8">
        <w:tc>
          <w:tcPr>
            <w:tcW w:w="1809" w:type="dxa"/>
          </w:tcPr>
          <w:p w:rsidR="002949F0" w:rsidRPr="00FA4E37" w:rsidRDefault="002949F0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2949F0" w:rsidRPr="00FA4E37" w:rsidRDefault="002949F0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2949F0" w:rsidRPr="00FA4E37" w:rsidRDefault="002949F0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4E37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2949F0" w:rsidRPr="00FA4E37" w:rsidRDefault="002949F0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4E37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E461D8" w:rsidRPr="00FA4E37" w:rsidTr="00E461D8">
        <w:trPr>
          <w:trHeight w:val="807"/>
        </w:trPr>
        <w:tc>
          <w:tcPr>
            <w:tcW w:w="1809" w:type="dxa"/>
            <w:vMerge w:val="restart"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 March</w:t>
            </w:r>
          </w:p>
          <w:p w:rsidR="00E461D8" w:rsidRPr="00FA4E37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InterculturalStudies</w:t>
            </w:r>
            <w:proofErr w:type="spellEnd"/>
          </w:p>
          <w:p w:rsidR="00E461D8" w:rsidRPr="00FA4E37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61D8" w:rsidRPr="00FA4E37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E461D8" w:rsidRPr="00FA4E37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61D8" w:rsidRDefault="000F15C8" w:rsidP="00E461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  <w:p w:rsidR="00E461D8" w:rsidRDefault="00E461D8" w:rsidP="00E461D8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61D8" w:rsidRPr="00FA4E37" w:rsidRDefault="00E461D8" w:rsidP="00E461D8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461D8" w:rsidRPr="00FA4E37" w:rsidTr="00E461D8">
        <w:trPr>
          <w:trHeight w:val="465"/>
        </w:trPr>
        <w:tc>
          <w:tcPr>
            <w:tcW w:w="1809" w:type="dxa"/>
            <w:vMerge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Techniques</w:t>
            </w:r>
          </w:p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FA4E37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FA4E37">
              <w:rPr>
                <w:rFonts w:asciiTheme="majorBidi" w:hAnsiTheme="majorBidi" w:cstheme="majorBidi"/>
                <w:sz w:val="28"/>
                <w:szCs w:val="28"/>
              </w:rPr>
              <w:t>- 1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5h30</w:t>
            </w:r>
          </w:p>
        </w:tc>
        <w:tc>
          <w:tcPr>
            <w:tcW w:w="1418" w:type="dxa"/>
            <w:vMerge/>
          </w:tcPr>
          <w:p w:rsidR="00E461D8" w:rsidRDefault="00E461D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41BFA" w:rsidRPr="00FA4E37" w:rsidTr="00E461D8">
        <w:trPr>
          <w:trHeight w:val="1551"/>
        </w:trPr>
        <w:tc>
          <w:tcPr>
            <w:tcW w:w="1809" w:type="dxa"/>
            <w:vMerge w:val="restart"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 March</w:t>
            </w:r>
          </w:p>
          <w:p w:rsidR="00841BFA" w:rsidRPr="00616A7C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492BB6" w:rsidRDefault="00492BB6" w:rsidP="00E461D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1BFA" w:rsidRPr="00765603" w:rsidRDefault="00841BFA" w:rsidP="00E461D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656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Didactics of </w:t>
            </w:r>
            <w:r w:rsidRPr="00616A7C">
              <w:rPr>
                <w:rFonts w:asciiTheme="majorBidi" w:hAnsiTheme="majorBidi" w:cstheme="majorBidi"/>
                <w:sz w:val="28"/>
                <w:szCs w:val="28"/>
                <w:lang w:val="en-GB"/>
              </w:rPr>
              <w:t>Foreign</w:t>
            </w:r>
            <w:r w:rsidRPr="007656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Languages</w:t>
            </w: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616A7C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0F15C8" w:rsidP="00E461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41BFA" w:rsidRPr="00FA4E37" w:rsidTr="00E461D8">
        <w:trPr>
          <w:trHeight w:val="1361"/>
        </w:trPr>
        <w:tc>
          <w:tcPr>
            <w:tcW w:w="1809" w:type="dxa"/>
            <w:vMerge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492BB6" w:rsidRDefault="00492BB6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Default="009105F5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ResearchMethodology</w:t>
            </w:r>
            <w:proofErr w:type="spellEnd"/>
          </w:p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FA4E37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FA4E37">
              <w:rPr>
                <w:rFonts w:asciiTheme="majorBidi" w:hAnsiTheme="majorBidi" w:cstheme="majorBidi"/>
                <w:sz w:val="28"/>
                <w:szCs w:val="28"/>
              </w:rPr>
              <w:t>- 1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5h30</w:t>
            </w:r>
          </w:p>
        </w:tc>
        <w:tc>
          <w:tcPr>
            <w:tcW w:w="1418" w:type="dxa"/>
            <w:vMerge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41BFA" w:rsidRPr="00FA4E37" w:rsidTr="00E461D8">
        <w:trPr>
          <w:trHeight w:val="582"/>
        </w:trPr>
        <w:tc>
          <w:tcPr>
            <w:tcW w:w="1809" w:type="dxa"/>
            <w:vMerge w:val="restart"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 March</w:t>
            </w: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841BFA" w:rsidRPr="00765603" w:rsidRDefault="00841BFA" w:rsidP="00E461D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4E37">
              <w:rPr>
                <w:rFonts w:asciiTheme="majorBidi" w:hAnsiTheme="majorBidi" w:cstheme="majorBidi"/>
                <w:sz w:val="28"/>
                <w:szCs w:val="28"/>
              </w:rPr>
              <w:t>Cognitive Sciences</w:t>
            </w:r>
          </w:p>
          <w:p w:rsidR="00841BFA" w:rsidRPr="00765603" w:rsidRDefault="00841BFA" w:rsidP="00E461D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41BFA" w:rsidRPr="00765603" w:rsidRDefault="00841BFA" w:rsidP="00E461D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0F15C8" w:rsidP="00E461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841BFA" w:rsidRPr="00FA4E37" w:rsidTr="00E461D8">
        <w:trPr>
          <w:trHeight w:val="828"/>
        </w:trPr>
        <w:tc>
          <w:tcPr>
            <w:tcW w:w="1809" w:type="dxa"/>
            <w:vMerge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ICT</w:t>
            </w: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FA4E37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FA4E37">
              <w:rPr>
                <w:rFonts w:asciiTheme="majorBidi" w:hAnsiTheme="majorBidi" w:cstheme="majorBidi"/>
                <w:sz w:val="28"/>
                <w:szCs w:val="28"/>
              </w:rPr>
              <w:t>- 1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5h30</w:t>
            </w:r>
          </w:p>
        </w:tc>
        <w:tc>
          <w:tcPr>
            <w:tcW w:w="1418" w:type="dxa"/>
            <w:vMerge/>
          </w:tcPr>
          <w:p w:rsidR="00841BFA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4F8B" w:rsidRPr="00FA4E37" w:rsidTr="00E461D8">
        <w:trPr>
          <w:trHeight w:val="445"/>
        </w:trPr>
        <w:tc>
          <w:tcPr>
            <w:tcW w:w="1809" w:type="dxa"/>
          </w:tcPr>
          <w:p w:rsidR="00E04F8B" w:rsidRDefault="002D4802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  <w:proofErr w:type="spellEnd"/>
          </w:p>
          <w:p w:rsidR="002D4802" w:rsidRDefault="002D4802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 March</w:t>
            </w:r>
          </w:p>
          <w:p w:rsidR="002D4802" w:rsidRDefault="002D4802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  <w:p w:rsidR="007A1B2E" w:rsidRPr="00FA4E37" w:rsidRDefault="007A1B2E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E04F8B" w:rsidRDefault="00E04F8B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4F8B" w:rsidRDefault="00370BB8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E646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Psycholinguistics</w:t>
            </w:r>
          </w:p>
        </w:tc>
        <w:tc>
          <w:tcPr>
            <w:tcW w:w="1842" w:type="dxa"/>
          </w:tcPr>
          <w:p w:rsidR="00E04F8B" w:rsidRDefault="00E04F8B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4F8B" w:rsidRPr="00FA4E37" w:rsidRDefault="00841BFA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</w:tcPr>
          <w:p w:rsidR="00E04F8B" w:rsidRDefault="00E04F8B" w:rsidP="00E461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4F8B" w:rsidRPr="00FA4E37" w:rsidRDefault="000F15C8" w:rsidP="00E461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</w:tbl>
    <w:p w:rsidR="002C4FB5" w:rsidRDefault="002C4FB5" w:rsidP="002C4FB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C4FB5" w:rsidRPr="00116050" w:rsidRDefault="002C4FB5" w:rsidP="002C4FB5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14489" w:rsidRPr="002C4FB5" w:rsidRDefault="00A62F02">
      <w:pPr>
        <w:rPr>
          <w:lang w:val="en-GB"/>
        </w:rPr>
      </w:pPr>
    </w:p>
    <w:sectPr w:rsidR="00514489" w:rsidRPr="002C4FB5" w:rsidSect="0078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C4FB5"/>
    <w:rsid w:val="000072F8"/>
    <w:rsid w:val="000F15C8"/>
    <w:rsid w:val="002949F0"/>
    <w:rsid w:val="002C4FB5"/>
    <w:rsid w:val="002D4802"/>
    <w:rsid w:val="00370BB8"/>
    <w:rsid w:val="00492BB6"/>
    <w:rsid w:val="005D2D9B"/>
    <w:rsid w:val="0062612E"/>
    <w:rsid w:val="00701749"/>
    <w:rsid w:val="0078706E"/>
    <w:rsid w:val="0079081B"/>
    <w:rsid w:val="007A1B2E"/>
    <w:rsid w:val="007D7F9C"/>
    <w:rsid w:val="00841BFA"/>
    <w:rsid w:val="008A6F8E"/>
    <w:rsid w:val="009105F5"/>
    <w:rsid w:val="00A62F02"/>
    <w:rsid w:val="00B5508E"/>
    <w:rsid w:val="00D43BAB"/>
    <w:rsid w:val="00E04F8B"/>
    <w:rsid w:val="00E461D8"/>
    <w:rsid w:val="00E504DC"/>
    <w:rsid w:val="00E76E9E"/>
    <w:rsid w:val="00E9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6E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4F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2C4FB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2949F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4F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2C4FB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2949F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2021-02-17T11:58:00Z</dcterms:created>
  <dcterms:modified xsi:type="dcterms:W3CDTF">2021-02-17T11:58:00Z</dcterms:modified>
</cp:coreProperties>
</file>